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57" w:rsidRPr="00484257" w:rsidRDefault="00484257" w:rsidP="00484257">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inline distT="0" distB="0" distL="0" distR="0">
            <wp:extent cx="5715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r w:rsidRPr="00484257">
        <w:rPr>
          <w:rFonts w:ascii="Times New Roman" w:eastAsia="Times New Roman" w:hAnsi="Times New Roman" w:cs="Times New Roman"/>
          <w:sz w:val="36"/>
          <w:szCs w:val="36"/>
          <w:lang w:eastAsia="ru-RU"/>
        </w:rPr>
        <w:t xml:space="preserve"> </w:t>
      </w:r>
    </w:p>
    <w:tbl>
      <w:tblPr>
        <w:tblW w:w="9540" w:type="dxa"/>
        <w:tblInd w:w="-72" w:type="dxa"/>
        <w:tblLook w:val="01E0" w:firstRow="1" w:lastRow="1" w:firstColumn="1" w:lastColumn="1" w:noHBand="0" w:noVBand="0"/>
      </w:tblPr>
      <w:tblGrid>
        <w:gridCol w:w="9540"/>
      </w:tblGrid>
      <w:tr w:rsidR="00484257" w:rsidRPr="00484257" w:rsidTr="00BC425C">
        <w:tc>
          <w:tcPr>
            <w:tcW w:w="9540" w:type="dxa"/>
            <w:tcBorders>
              <w:bottom w:val="single" w:sz="4" w:space="0" w:color="auto"/>
            </w:tcBorders>
          </w:tcPr>
          <w:p w:rsidR="00484257" w:rsidRPr="00484257" w:rsidRDefault="00484257" w:rsidP="00484257">
            <w:pPr>
              <w:spacing w:after="0" w:line="240" w:lineRule="auto"/>
              <w:jc w:val="center"/>
              <w:rPr>
                <w:rFonts w:ascii="Times New Roman" w:eastAsia="Times New Roman" w:hAnsi="Times New Roman" w:cs="Times New Roman"/>
                <w:b/>
                <w:bCs/>
                <w:sz w:val="32"/>
                <w:szCs w:val="32"/>
                <w:lang w:eastAsia="ru-RU"/>
              </w:rPr>
            </w:pPr>
            <w:r w:rsidRPr="00484257">
              <w:rPr>
                <w:rFonts w:ascii="Times New Roman" w:eastAsia="Times New Roman" w:hAnsi="Times New Roman" w:cs="Times New Roman"/>
                <w:b/>
                <w:bCs/>
                <w:sz w:val="32"/>
                <w:szCs w:val="32"/>
                <w:lang w:eastAsia="ru-RU"/>
              </w:rPr>
              <w:t>БОЛЬШЕУЛУЙСКИЙ   РАЙОННЫЙ   СОВЕТ  ДЕПУТАТОВ</w:t>
            </w:r>
          </w:p>
          <w:p w:rsidR="00484257" w:rsidRPr="00484257" w:rsidRDefault="00484257" w:rsidP="00484257">
            <w:pPr>
              <w:spacing w:after="0" w:line="240" w:lineRule="auto"/>
              <w:jc w:val="center"/>
              <w:rPr>
                <w:rFonts w:ascii="Times New Roman" w:eastAsia="Times New Roman" w:hAnsi="Times New Roman" w:cs="Times New Roman"/>
                <w:b/>
                <w:bCs/>
                <w:sz w:val="28"/>
                <w:szCs w:val="28"/>
                <w:lang w:eastAsia="ru-RU"/>
              </w:rPr>
            </w:pPr>
            <w:r w:rsidRPr="00484257">
              <w:rPr>
                <w:rFonts w:ascii="Times New Roman" w:eastAsia="Times New Roman" w:hAnsi="Times New Roman" w:cs="Times New Roman"/>
                <w:b/>
                <w:bCs/>
                <w:sz w:val="28"/>
                <w:szCs w:val="28"/>
                <w:lang w:eastAsia="ru-RU"/>
              </w:rPr>
              <w:t>КРАСНОЯРСКОГО КРАЯ</w:t>
            </w:r>
          </w:p>
          <w:p w:rsidR="00484257" w:rsidRPr="00484257" w:rsidRDefault="00484257" w:rsidP="00484257">
            <w:pPr>
              <w:spacing w:after="0" w:line="240" w:lineRule="auto"/>
              <w:jc w:val="center"/>
              <w:rPr>
                <w:rFonts w:ascii="Times New Roman" w:eastAsia="Times New Roman" w:hAnsi="Times New Roman" w:cs="Times New Roman"/>
                <w:sz w:val="2"/>
                <w:szCs w:val="2"/>
                <w:lang w:eastAsia="ru-RU"/>
              </w:rPr>
            </w:pPr>
          </w:p>
        </w:tc>
      </w:tr>
    </w:tbl>
    <w:p w:rsidR="00484257" w:rsidRPr="00484257" w:rsidRDefault="00484257" w:rsidP="00484257">
      <w:pPr>
        <w:spacing w:after="0" w:line="240" w:lineRule="auto"/>
        <w:jc w:val="center"/>
        <w:rPr>
          <w:rFonts w:ascii="Times New Roman" w:eastAsia="Times New Roman" w:hAnsi="Times New Roman" w:cs="Times New Roman"/>
          <w:sz w:val="20"/>
          <w:szCs w:val="20"/>
          <w:lang w:eastAsia="ru-RU"/>
        </w:rPr>
      </w:pPr>
    </w:p>
    <w:p w:rsidR="00484257" w:rsidRPr="00484257" w:rsidRDefault="00484257" w:rsidP="00484257">
      <w:pPr>
        <w:spacing w:after="0" w:line="240" w:lineRule="auto"/>
        <w:jc w:val="center"/>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3110"/>
        <w:gridCol w:w="1014"/>
        <w:gridCol w:w="465"/>
        <w:gridCol w:w="1587"/>
        <w:gridCol w:w="3224"/>
      </w:tblGrid>
      <w:tr w:rsidR="00484257" w:rsidRPr="00484257" w:rsidTr="00BC425C">
        <w:tc>
          <w:tcPr>
            <w:tcW w:w="9400" w:type="dxa"/>
            <w:gridSpan w:val="5"/>
          </w:tcPr>
          <w:p w:rsidR="00484257" w:rsidRPr="00484257" w:rsidRDefault="00484257" w:rsidP="00484257">
            <w:pPr>
              <w:spacing w:after="0" w:line="240" w:lineRule="auto"/>
              <w:jc w:val="center"/>
              <w:rPr>
                <w:rFonts w:ascii="Times New Roman" w:eastAsia="Times New Roman" w:hAnsi="Times New Roman" w:cs="Times New Roman"/>
                <w:sz w:val="44"/>
                <w:szCs w:val="44"/>
                <w:lang w:eastAsia="ru-RU"/>
              </w:rPr>
            </w:pPr>
            <w:r w:rsidRPr="00484257">
              <w:rPr>
                <w:rFonts w:ascii="Times New Roman" w:eastAsia="Times New Roman" w:hAnsi="Times New Roman" w:cs="Times New Roman"/>
                <w:b/>
                <w:bCs/>
                <w:sz w:val="44"/>
                <w:szCs w:val="44"/>
                <w:lang w:eastAsia="ru-RU"/>
              </w:rPr>
              <w:t>РЕШЕНИЕ</w:t>
            </w:r>
          </w:p>
        </w:tc>
      </w:tr>
      <w:tr w:rsidR="00484257" w:rsidRPr="00484257" w:rsidTr="00BC425C">
        <w:tc>
          <w:tcPr>
            <w:tcW w:w="3110" w:type="dxa"/>
          </w:tcPr>
          <w:p w:rsidR="00484257" w:rsidRDefault="00484257" w:rsidP="00484257">
            <w:pPr>
              <w:spacing w:after="0" w:line="240" w:lineRule="auto"/>
              <w:jc w:val="center"/>
              <w:rPr>
                <w:rFonts w:ascii="Times New Roman" w:eastAsia="Times New Roman" w:hAnsi="Times New Roman" w:cs="Times New Roman"/>
                <w:sz w:val="16"/>
                <w:szCs w:val="16"/>
                <w:lang w:eastAsia="ru-RU"/>
              </w:rPr>
            </w:pPr>
          </w:p>
          <w:p w:rsidR="005E6375" w:rsidRDefault="005E6375" w:rsidP="005E6375">
            <w:pPr>
              <w:spacing w:after="0" w:line="240" w:lineRule="auto"/>
              <w:rPr>
                <w:rFonts w:ascii="Times New Roman" w:eastAsia="Times New Roman" w:hAnsi="Times New Roman" w:cs="Times New Roman"/>
                <w:sz w:val="16"/>
                <w:szCs w:val="16"/>
                <w:lang w:eastAsia="ru-RU"/>
              </w:rPr>
            </w:pPr>
          </w:p>
          <w:p w:rsidR="005E6375" w:rsidRPr="005E6375" w:rsidRDefault="00B21515" w:rsidP="005E63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5E6375">
              <w:rPr>
                <w:rFonts w:ascii="Times New Roman" w:eastAsia="Times New Roman" w:hAnsi="Times New Roman" w:cs="Times New Roman"/>
                <w:sz w:val="24"/>
                <w:szCs w:val="24"/>
                <w:lang w:eastAsia="ru-RU"/>
              </w:rPr>
              <w:t>.12.2021</w:t>
            </w:r>
          </w:p>
        </w:tc>
        <w:tc>
          <w:tcPr>
            <w:tcW w:w="3066" w:type="dxa"/>
            <w:gridSpan w:val="3"/>
          </w:tcPr>
          <w:p w:rsidR="00484257" w:rsidRDefault="00484257" w:rsidP="00484257">
            <w:pPr>
              <w:spacing w:after="0" w:line="240" w:lineRule="auto"/>
              <w:jc w:val="center"/>
              <w:rPr>
                <w:rFonts w:ascii="Times New Roman" w:eastAsia="Times New Roman" w:hAnsi="Times New Roman" w:cs="Times New Roman"/>
                <w:sz w:val="24"/>
                <w:szCs w:val="24"/>
                <w:lang w:eastAsia="ru-RU"/>
              </w:rPr>
            </w:pPr>
          </w:p>
          <w:p w:rsidR="005E6375" w:rsidRDefault="005E6375" w:rsidP="004842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Большой Улуй                                                             </w:t>
            </w:r>
          </w:p>
          <w:p w:rsidR="005E6375" w:rsidRDefault="005E6375" w:rsidP="00484257">
            <w:pPr>
              <w:spacing w:after="0" w:line="240" w:lineRule="auto"/>
              <w:jc w:val="center"/>
              <w:rPr>
                <w:rFonts w:ascii="Times New Roman" w:eastAsia="Times New Roman" w:hAnsi="Times New Roman" w:cs="Times New Roman"/>
                <w:sz w:val="24"/>
                <w:szCs w:val="24"/>
                <w:lang w:eastAsia="ru-RU"/>
              </w:rPr>
            </w:pPr>
          </w:p>
          <w:p w:rsidR="005E6375" w:rsidRDefault="005E6375" w:rsidP="00484257">
            <w:pPr>
              <w:spacing w:after="0" w:line="240" w:lineRule="auto"/>
              <w:jc w:val="center"/>
              <w:rPr>
                <w:rFonts w:ascii="Times New Roman" w:eastAsia="Times New Roman" w:hAnsi="Times New Roman" w:cs="Times New Roman"/>
                <w:sz w:val="24"/>
                <w:szCs w:val="24"/>
                <w:lang w:eastAsia="ru-RU"/>
              </w:rPr>
            </w:pPr>
          </w:p>
          <w:p w:rsidR="005E6375" w:rsidRPr="00484257" w:rsidRDefault="005E6375" w:rsidP="00484257">
            <w:pPr>
              <w:spacing w:after="0" w:line="240" w:lineRule="auto"/>
              <w:jc w:val="center"/>
              <w:rPr>
                <w:rFonts w:ascii="Times New Roman" w:eastAsia="Times New Roman" w:hAnsi="Times New Roman" w:cs="Times New Roman"/>
                <w:sz w:val="24"/>
                <w:szCs w:val="24"/>
                <w:lang w:eastAsia="ru-RU"/>
              </w:rPr>
            </w:pPr>
          </w:p>
        </w:tc>
        <w:tc>
          <w:tcPr>
            <w:tcW w:w="3224" w:type="dxa"/>
          </w:tcPr>
          <w:p w:rsidR="00484257" w:rsidRDefault="00484257" w:rsidP="00484257">
            <w:pPr>
              <w:spacing w:after="0" w:line="240" w:lineRule="auto"/>
              <w:jc w:val="center"/>
              <w:rPr>
                <w:rFonts w:ascii="Times New Roman" w:eastAsia="Times New Roman" w:hAnsi="Times New Roman" w:cs="Times New Roman"/>
                <w:sz w:val="16"/>
                <w:szCs w:val="16"/>
                <w:lang w:eastAsia="ru-RU"/>
              </w:rPr>
            </w:pPr>
          </w:p>
          <w:p w:rsidR="005E6375" w:rsidRDefault="005E6375" w:rsidP="00484257">
            <w:pPr>
              <w:spacing w:after="0" w:line="240" w:lineRule="auto"/>
              <w:jc w:val="center"/>
              <w:rPr>
                <w:rFonts w:ascii="Times New Roman" w:eastAsia="Times New Roman" w:hAnsi="Times New Roman" w:cs="Times New Roman"/>
                <w:sz w:val="16"/>
                <w:szCs w:val="16"/>
                <w:lang w:eastAsia="ru-RU"/>
              </w:rPr>
            </w:pPr>
          </w:p>
          <w:p w:rsidR="005E6375" w:rsidRPr="005E6375" w:rsidRDefault="005E6375" w:rsidP="0048425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24"/>
                <w:szCs w:val="24"/>
                <w:lang w:eastAsia="ru-RU"/>
              </w:rPr>
              <w:t xml:space="preserve">                              №</w:t>
            </w:r>
            <w:r w:rsidR="00B21515">
              <w:rPr>
                <w:rFonts w:ascii="Times New Roman" w:eastAsia="Times New Roman" w:hAnsi="Times New Roman" w:cs="Times New Roman"/>
                <w:sz w:val="24"/>
                <w:szCs w:val="24"/>
                <w:lang w:eastAsia="ru-RU"/>
              </w:rPr>
              <w:t xml:space="preserve"> 33</w:t>
            </w:r>
          </w:p>
        </w:tc>
      </w:tr>
      <w:tr w:rsidR="00484257" w:rsidRPr="00484257" w:rsidTr="00BC425C">
        <w:tc>
          <w:tcPr>
            <w:tcW w:w="4124" w:type="dxa"/>
            <w:gridSpan w:val="2"/>
          </w:tcPr>
          <w:p w:rsidR="00484257" w:rsidRPr="00484257" w:rsidRDefault="00484257" w:rsidP="00484257">
            <w:pPr>
              <w:spacing w:after="0" w:line="240" w:lineRule="auto"/>
              <w:rPr>
                <w:rFonts w:ascii="Times New Roman" w:eastAsia="Times New Roman" w:hAnsi="Times New Roman" w:cs="Times New Roman"/>
                <w:sz w:val="24"/>
                <w:szCs w:val="24"/>
                <w:lang w:eastAsia="ru-RU"/>
              </w:rPr>
            </w:pPr>
          </w:p>
        </w:tc>
        <w:tc>
          <w:tcPr>
            <w:tcW w:w="2052" w:type="dxa"/>
            <w:gridSpan w:val="2"/>
          </w:tcPr>
          <w:p w:rsidR="00484257" w:rsidRPr="00484257" w:rsidRDefault="00484257" w:rsidP="00484257">
            <w:pPr>
              <w:spacing w:after="0" w:line="240" w:lineRule="auto"/>
              <w:jc w:val="center"/>
              <w:rPr>
                <w:rFonts w:ascii="Times New Roman" w:eastAsia="Times New Roman" w:hAnsi="Times New Roman" w:cs="Times New Roman"/>
                <w:sz w:val="24"/>
                <w:szCs w:val="24"/>
                <w:lang w:eastAsia="ru-RU"/>
              </w:rPr>
            </w:pPr>
          </w:p>
        </w:tc>
        <w:tc>
          <w:tcPr>
            <w:tcW w:w="3224" w:type="dxa"/>
          </w:tcPr>
          <w:p w:rsidR="00484257" w:rsidRPr="00484257" w:rsidRDefault="00484257" w:rsidP="00484257">
            <w:pPr>
              <w:spacing w:after="0" w:line="240" w:lineRule="auto"/>
              <w:jc w:val="right"/>
              <w:rPr>
                <w:rFonts w:ascii="Times New Roman" w:eastAsia="Times New Roman" w:hAnsi="Times New Roman" w:cs="Times New Roman"/>
                <w:sz w:val="24"/>
                <w:szCs w:val="24"/>
                <w:lang w:eastAsia="ru-RU"/>
              </w:rPr>
            </w:pPr>
          </w:p>
        </w:tc>
      </w:tr>
      <w:tr w:rsidR="00484257" w:rsidRPr="00A23E38" w:rsidTr="00BC425C">
        <w:tc>
          <w:tcPr>
            <w:tcW w:w="4589" w:type="dxa"/>
            <w:gridSpan w:val="3"/>
          </w:tcPr>
          <w:p w:rsidR="00484257" w:rsidRPr="00A23E38" w:rsidRDefault="00484257" w:rsidP="00A23E38">
            <w:pPr>
              <w:spacing w:after="0" w:line="240" w:lineRule="auto"/>
              <w:jc w:val="both"/>
              <w:rPr>
                <w:rFonts w:ascii="Times New Roman" w:eastAsia="Times New Roman" w:hAnsi="Times New Roman" w:cs="Times New Roman"/>
                <w:sz w:val="24"/>
                <w:szCs w:val="24"/>
                <w:lang w:eastAsia="ru-RU"/>
              </w:rPr>
            </w:pPr>
            <w:r w:rsidRPr="00A23E38">
              <w:rPr>
                <w:rFonts w:ascii="Times New Roman" w:eastAsia="Times New Roman" w:hAnsi="Times New Roman" w:cs="Times New Roman"/>
                <w:sz w:val="24"/>
                <w:szCs w:val="24"/>
                <w:lang w:eastAsia="ru-RU"/>
              </w:rPr>
              <w:t xml:space="preserve">О внесении </w:t>
            </w:r>
            <w:r w:rsidR="00B916AC">
              <w:rPr>
                <w:rFonts w:ascii="Times New Roman" w:eastAsia="Times New Roman" w:hAnsi="Times New Roman" w:cs="Times New Roman"/>
                <w:sz w:val="24"/>
                <w:szCs w:val="24"/>
                <w:lang w:eastAsia="ru-RU"/>
              </w:rPr>
              <w:t>изменений</w:t>
            </w:r>
            <w:r w:rsidR="00B83BEC">
              <w:rPr>
                <w:rFonts w:ascii="Times New Roman" w:eastAsia="Times New Roman" w:hAnsi="Times New Roman" w:cs="Times New Roman"/>
                <w:sz w:val="24"/>
                <w:szCs w:val="24"/>
                <w:lang w:eastAsia="ru-RU"/>
              </w:rPr>
              <w:t xml:space="preserve"> и дополнений</w:t>
            </w:r>
            <w:r w:rsidR="00B916AC">
              <w:rPr>
                <w:rFonts w:ascii="Times New Roman" w:eastAsia="Times New Roman" w:hAnsi="Times New Roman" w:cs="Times New Roman"/>
                <w:sz w:val="24"/>
                <w:szCs w:val="24"/>
                <w:lang w:eastAsia="ru-RU"/>
              </w:rPr>
              <w:t xml:space="preserve"> </w:t>
            </w:r>
            <w:r w:rsidR="0082139C" w:rsidRPr="00A23E38">
              <w:rPr>
                <w:rFonts w:ascii="Times New Roman" w:eastAsia="Times New Roman" w:hAnsi="Times New Roman" w:cs="Times New Roman"/>
                <w:sz w:val="24"/>
                <w:szCs w:val="24"/>
                <w:lang w:eastAsia="ru-RU"/>
              </w:rPr>
              <w:t xml:space="preserve">в Решение Большеулуйского районного Совета  депутатов от 01.12.2010 № 70 </w:t>
            </w:r>
            <w:r w:rsidR="001C5E0C" w:rsidRPr="00A23E38">
              <w:rPr>
                <w:rFonts w:ascii="Times New Roman" w:eastAsia="Times New Roman" w:hAnsi="Times New Roman" w:cs="Times New Roman"/>
                <w:sz w:val="24"/>
                <w:szCs w:val="24"/>
                <w:lang w:eastAsia="ru-RU"/>
              </w:rPr>
              <w:t>«</w:t>
            </w:r>
            <w:r w:rsidRPr="00A23E38">
              <w:rPr>
                <w:rFonts w:ascii="Times New Roman" w:eastAsia="Times New Roman" w:hAnsi="Times New Roman" w:cs="Times New Roman"/>
                <w:sz w:val="24"/>
                <w:szCs w:val="24"/>
                <w:lang w:eastAsia="ru-RU"/>
              </w:rPr>
              <w:t>Об утверждении Положения о порядке управления и распоряжения имуществом,</w:t>
            </w:r>
          </w:p>
          <w:p w:rsidR="00484257" w:rsidRPr="00A23E38" w:rsidRDefault="00484257" w:rsidP="00A23E38">
            <w:pPr>
              <w:spacing w:after="0" w:line="240" w:lineRule="auto"/>
              <w:jc w:val="both"/>
              <w:rPr>
                <w:rFonts w:ascii="Times New Roman" w:eastAsia="Times New Roman" w:hAnsi="Times New Roman" w:cs="Times New Roman"/>
                <w:sz w:val="24"/>
                <w:szCs w:val="24"/>
                <w:lang w:eastAsia="ru-RU"/>
              </w:rPr>
            </w:pPr>
            <w:proofErr w:type="gramStart"/>
            <w:r w:rsidRPr="00A23E38">
              <w:rPr>
                <w:rFonts w:ascii="Times New Roman" w:eastAsia="Times New Roman" w:hAnsi="Times New Roman" w:cs="Times New Roman"/>
                <w:sz w:val="24"/>
                <w:szCs w:val="24"/>
                <w:lang w:eastAsia="ru-RU"/>
              </w:rPr>
              <w:t>находящимся</w:t>
            </w:r>
            <w:proofErr w:type="gramEnd"/>
            <w:r w:rsidRPr="00A23E38">
              <w:rPr>
                <w:rFonts w:ascii="Times New Roman" w:eastAsia="Times New Roman" w:hAnsi="Times New Roman" w:cs="Times New Roman"/>
                <w:sz w:val="24"/>
                <w:szCs w:val="24"/>
                <w:lang w:eastAsia="ru-RU"/>
              </w:rPr>
              <w:t xml:space="preserve"> в муниципальной собст</w:t>
            </w:r>
            <w:r w:rsidR="001C5E0C" w:rsidRPr="00A23E38">
              <w:rPr>
                <w:rFonts w:ascii="Times New Roman" w:eastAsia="Times New Roman" w:hAnsi="Times New Roman" w:cs="Times New Roman"/>
                <w:sz w:val="24"/>
                <w:szCs w:val="24"/>
                <w:lang w:eastAsia="ru-RU"/>
              </w:rPr>
              <w:t xml:space="preserve">венности Большеулуйского района» </w:t>
            </w:r>
          </w:p>
        </w:tc>
        <w:tc>
          <w:tcPr>
            <w:tcW w:w="1587" w:type="dxa"/>
          </w:tcPr>
          <w:p w:rsidR="00484257" w:rsidRPr="00A23E38" w:rsidRDefault="00484257" w:rsidP="00484257">
            <w:pPr>
              <w:spacing w:after="0" w:line="240" w:lineRule="auto"/>
              <w:jc w:val="center"/>
              <w:rPr>
                <w:rFonts w:ascii="Times New Roman" w:eastAsia="Times New Roman" w:hAnsi="Times New Roman" w:cs="Times New Roman"/>
                <w:sz w:val="24"/>
                <w:szCs w:val="24"/>
                <w:lang w:eastAsia="ru-RU"/>
              </w:rPr>
            </w:pPr>
          </w:p>
        </w:tc>
        <w:tc>
          <w:tcPr>
            <w:tcW w:w="3224" w:type="dxa"/>
          </w:tcPr>
          <w:p w:rsidR="00484257" w:rsidRDefault="00484257" w:rsidP="00484257">
            <w:pPr>
              <w:spacing w:after="0" w:line="240" w:lineRule="auto"/>
              <w:jc w:val="right"/>
              <w:rPr>
                <w:rFonts w:ascii="Times New Roman" w:eastAsia="Times New Roman" w:hAnsi="Times New Roman" w:cs="Times New Roman"/>
                <w:sz w:val="24"/>
                <w:szCs w:val="24"/>
                <w:lang w:eastAsia="ru-RU"/>
              </w:rPr>
            </w:pPr>
          </w:p>
          <w:p w:rsidR="00253078" w:rsidRPr="00A23E38" w:rsidRDefault="00253078" w:rsidP="00484257">
            <w:pPr>
              <w:spacing w:after="0" w:line="240" w:lineRule="auto"/>
              <w:jc w:val="right"/>
              <w:rPr>
                <w:rFonts w:ascii="Times New Roman" w:eastAsia="Times New Roman" w:hAnsi="Times New Roman" w:cs="Times New Roman"/>
                <w:sz w:val="24"/>
                <w:szCs w:val="24"/>
                <w:lang w:eastAsia="ru-RU"/>
              </w:rPr>
            </w:pPr>
          </w:p>
        </w:tc>
      </w:tr>
    </w:tbl>
    <w:p w:rsidR="00484257" w:rsidRPr="00A23E38" w:rsidRDefault="00484257" w:rsidP="00484257">
      <w:pPr>
        <w:spacing w:after="0" w:line="240" w:lineRule="auto"/>
        <w:jc w:val="center"/>
        <w:rPr>
          <w:rFonts w:ascii="Times New Roman" w:eastAsia="Times New Roman" w:hAnsi="Times New Roman" w:cs="Times New Roman"/>
          <w:sz w:val="24"/>
          <w:szCs w:val="24"/>
          <w:lang w:eastAsia="ru-RU"/>
        </w:rPr>
      </w:pPr>
    </w:p>
    <w:p w:rsidR="00484257" w:rsidRPr="00A23E38" w:rsidRDefault="00475E69" w:rsidP="004842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E38">
        <w:rPr>
          <w:rFonts w:ascii="Times New Roman" w:eastAsia="Times New Roman" w:hAnsi="Times New Roman" w:cs="Times New Roman"/>
          <w:sz w:val="24"/>
          <w:szCs w:val="24"/>
          <w:lang w:eastAsia="ru-RU"/>
        </w:rPr>
        <w:t xml:space="preserve">В целях приведения нормативного правового акта Большеулуйского районного </w:t>
      </w:r>
      <w:r w:rsidRPr="00624743">
        <w:rPr>
          <w:rFonts w:ascii="Times New Roman" w:eastAsia="Times New Roman" w:hAnsi="Times New Roman" w:cs="Times New Roman"/>
          <w:sz w:val="24"/>
          <w:szCs w:val="24"/>
          <w:lang w:eastAsia="ru-RU"/>
        </w:rPr>
        <w:t>Совета депутатов в соответствие с действующим законодательством</w:t>
      </w:r>
      <w:r w:rsidR="00484257" w:rsidRPr="00624743">
        <w:rPr>
          <w:rFonts w:ascii="Times New Roman" w:eastAsia="Times New Roman" w:hAnsi="Times New Roman" w:cs="Times New Roman"/>
          <w:sz w:val="24"/>
          <w:szCs w:val="24"/>
          <w:lang w:eastAsia="ru-RU"/>
        </w:rPr>
        <w:t xml:space="preserve">, </w:t>
      </w:r>
      <w:r w:rsidR="00B916AC">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484257" w:rsidRPr="00624743">
        <w:rPr>
          <w:rFonts w:ascii="Times New Roman" w:eastAsia="Times New Roman" w:hAnsi="Times New Roman" w:cs="Times New Roman"/>
          <w:sz w:val="24"/>
          <w:szCs w:val="24"/>
          <w:lang w:eastAsia="ru-RU"/>
        </w:rPr>
        <w:t xml:space="preserve">руководствуясь </w:t>
      </w:r>
      <w:r w:rsidR="00B916AC">
        <w:rPr>
          <w:rFonts w:ascii="Times New Roman" w:hAnsi="Times New Roman" w:cs="Times New Roman"/>
          <w:sz w:val="24"/>
          <w:szCs w:val="24"/>
        </w:rPr>
        <w:t>статьей</w:t>
      </w:r>
      <w:r w:rsidR="00624743" w:rsidRPr="00624743">
        <w:rPr>
          <w:rFonts w:ascii="Times New Roman" w:hAnsi="Times New Roman" w:cs="Times New Roman"/>
          <w:sz w:val="24"/>
          <w:szCs w:val="24"/>
        </w:rPr>
        <w:t xml:space="preserve"> 2</w:t>
      </w:r>
      <w:r w:rsidR="00B916AC">
        <w:rPr>
          <w:rFonts w:ascii="Times New Roman" w:hAnsi="Times New Roman" w:cs="Times New Roman"/>
          <w:sz w:val="24"/>
          <w:szCs w:val="24"/>
        </w:rPr>
        <w:t>2</w:t>
      </w:r>
      <w:r w:rsidR="00624743" w:rsidRPr="00624743">
        <w:rPr>
          <w:rFonts w:ascii="Times New Roman" w:hAnsi="Times New Roman" w:cs="Times New Roman"/>
          <w:sz w:val="24"/>
          <w:szCs w:val="24"/>
        </w:rPr>
        <w:t xml:space="preserve"> </w:t>
      </w:r>
      <w:r w:rsidR="00484257" w:rsidRPr="00624743">
        <w:rPr>
          <w:rFonts w:ascii="Times New Roman" w:eastAsia="Times New Roman" w:hAnsi="Times New Roman" w:cs="Times New Roman"/>
          <w:sz w:val="24"/>
          <w:szCs w:val="24"/>
          <w:lang w:eastAsia="ru-RU"/>
        </w:rPr>
        <w:t>Устава Большеулуйского района, Большеулуйский</w:t>
      </w:r>
      <w:r w:rsidR="00484257" w:rsidRPr="00A23E38">
        <w:rPr>
          <w:rFonts w:ascii="Times New Roman" w:eastAsia="Times New Roman" w:hAnsi="Times New Roman" w:cs="Times New Roman"/>
          <w:sz w:val="24"/>
          <w:szCs w:val="24"/>
          <w:lang w:eastAsia="ru-RU"/>
        </w:rPr>
        <w:t xml:space="preserve"> районный Совет депутатов,</w:t>
      </w:r>
    </w:p>
    <w:p w:rsidR="00484257" w:rsidRPr="00A23E38" w:rsidRDefault="00484257" w:rsidP="0048425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84257" w:rsidRPr="00A23E38" w:rsidRDefault="00484257" w:rsidP="00484257">
      <w:pPr>
        <w:spacing w:after="0" w:line="240" w:lineRule="auto"/>
        <w:jc w:val="both"/>
        <w:rPr>
          <w:rFonts w:ascii="Times New Roman" w:eastAsia="Times New Roman" w:hAnsi="Times New Roman" w:cs="Times New Roman"/>
          <w:b/>
          <w:bCs/>
          <w:sz w:val="24"/>
          <w:szCs w:val="24"/>
          <w:lang w:eastAsia="ru-RU"/>
        </w:rPr>
      </w:pPr>
      <w:r w:rsidRPr="00A23E38">
        <w:rPr>
          <w:rFonts w:ascii="Times New Roman" w:eastAsia="Times New Roman" w:hAnsi="Times New Roman" w:cs="Times New Roman"/>
          <w:b/>
          <w:bCs/>
          <w:sz w:val="24"/>
          <w:szCs w:val="24"/>
          <w:lang w:eastAsia="ru-RU"/>
        </w:rPr>
        <w:t>РЕШИЛ:</w:t>
      </w:r>
    </w:p>
    <w:p w:rsidR="00484257" w:rsidRPr="00A23E38" w:rsidRDefault="00484257" w:rsidP="0048425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84257" w:rsidRPr="00A23E38" w:rsidRDefault="00484257" w:rsidP="00A23E38">
      <w:pPr>
        <w:spacing w:after="0" w:line="240" w:lineRule="auto"/>
        <w:ind w:firstLine="709"/>
        <w:jc w:val="both"/>
        <w:rPr>
          <w:rFonts w:ascii="Times New Roman" w:eastAsia="Times New Roman" w:hAnsi="Times New Roman" w:cs="Times New Roman"/>
          <w:sz w:val="24"/>
          <w:szCs w:val="24"/>
          <w:lang w:eastAsia="ru-RU"/>
        </w:rPr>
      </w:pPr>
      <w:r w:rsidRPr="00A23E38">
        <w:rPr>
          <w:rFonts w:ascii="Times New Roman" w:eastAsia="Times New Roman" w:hAnsi="Times New Roman" w:cs="Times New Roman"/>
          <w:sz w:val="24"/>
          <w:szCs w:val="24"/>
          <w:lang w:eastAsia="ru-RU"/>
        </w:rPr>
        <w:t xml:space="preserve">1. </w:t>
      </w:r>
      <w:r w:rsidR="00475E69" w:rsidRPr="00A23E38">
        <w:rPr>
          <w:rFonts w:ascii="Times New Roman" w:eastAsia="Times New Roman" w:hAnsi="Times New Roman" w:cs="Times New Roman"/>
          <w:sz w:val="24"/>
          <w:szCs w:val="24"/>
          <w:lang w:eastAsia="ru-RU"/>
        </w:rPr>
        <w:t xml:space="preserve">Внести </w:t>
      </w:r>
      <w:r w:rsidR="00B916AC">
        <w:rPr>
          <w:rFonts w:ascii="Times New Roman" w:eastAsia="Times New Roman" w:hAnsi="Times New Roman" w:cs="Times New Roman"/>
          <w:sz w:val="24"/>
          <w:szCs w:val="24"/>
          <w:lang w:eastAsia="ru-RU"/>
        </w:rPr>
        <w:t>следующие изменения</w:t>
      </w:r>
      <w:r w:rsidR="00B83BEC">
        <w:rPr>
          <w:rFonts w:ascii="Times New Roman" w:eastAsia="Times New Roman" w:hAnsi="Times New Roman" w:cs="Times New Roman"/>
          <w:sz w:val="24"/>
          <w:szCs w:val="24"/>
          <w:lang w:eastAsia="ru-RU"/>
        </w:rPr>
        <w:t xml:space="preserve"> и дополнения</w:t>
      </w:r>
      <w:r w:rsidR="00B916AC">
        <w:rPr>
          <w:rFonts w:ascii="Times New Roman" w:eastAsia="Times New Roman" w:hAnsi="Times New Roman" w:cs="Times New Roman"/>
          <w:sz w:val="24"/>
          <w:szCs w:val="24"/>
          <w:lang w:eastAsia="ru-RU"/>
        </w:rPr>
        <w:t xml:space="preserve"> </w:t>
      </w:r>
      <w:r w:rsidR="00475E69" w:rsidRPr="00A23E38">
        <w:rPr>
          <w:rFonts w:ascii="Times New Roman" w:eastAsia="Times New Roman" w:hAnsi="Times New Roman" w:cs="Times New Roman"/>
          <w:sz w:val="24"/>
          <w:szCs w:val="24"/>
          <w:lang w:eastAsia="ru-RU"/>
        </w:rPr>
        <w:t xml:space="preserve">в </w:t>
      </w:r>
      <w:r w:rsidRPr="00A23E38">
        <w:rPr>
          <w:rFonts w:ascii="Times New Roman" w:eastAsia="Times New Roman" w:hAnsi="Times New Roman" w:cs="Times New Roman"/>
          <w:sz w:val="24"/>
          <w:szCs w:val="24"/>
          <w:lang w:eastAsia="ru-RU"/>
        </w:rPr>
        <w:t>Положени</w:t>
      </w:r>
      <w:r w:rsidR="00B916AC">
        <w:rPr>
          <w:rFonts w:ascii="Times New Roman" w:eastAsia="Times New Roman" w:hAnsi="Times New Roman" w:cs="Times New Roman"/>
          <w:sz w:val="24"/>
          <w:szCs w:val="24"/>
          <w:lang w:eastAsia="ru-RU"/>
        </w:rPr>
        <w:t>е</w:t>
      </w:r>
      <w:r w:rsidRPr="00A23E38">
        <w:rPr>
          <w:rFonts w:ascii="Times New Roman" w:eastAsia="Times New Roman" w:hAnsi="Times New Roman" w:cs="Times New Roman"/>
          <w:sz w:val="24"/>
          <w:szCs w:val="24"/>
          <w:lang w:eastAsia="ru-RU"/>
        </w:rPr>
        <w:t xml:space="preserve"> о порядке управления и распоряжения имуществом, находящимся в муниципальной собственности Большеулуйского район,</w:t>
      </w:r>
      <w:r w:rsidR="00B916AC">
        <w:rPr>
          <w:rFonts w:ascii="Times New Roman" w:eastAsia="Times New Roman" w:hAnsi="Times New Roman" w:cs="Times New Roman"/>
          <w:sz w:val="24"/>
          <w:szCs w:val="24"/>
          <w:lang w:eastAsia="ru-RU"/>
        </w:rPr>
        <w:t xml:space="preserve"> утвержденное </w:t>
      </w:r>
      <w:r w:rsidR="00B916AC" w:rsidRPr="00A23E38">
        <w:rPr>
          <w:rFonts w:ascii="Times New Roman" w:eastAsia="Times New Roman" w:hAnsi="Times New Roman" w:cs="Times New Roman"/>
          <w:sz w:val="24"/>
          <w:szCs w:val="24"/>
          <w:lang w:eastAsia="ru-RU"/>
        </w:rPr>
        <w:t>Решение</w:t>
      </w:r>
      <w:r w:rsidR="00B916AC">
        <w:rPr>
          <w:rFonts w:ascii="Times New Roman" w:eastAsia="Times New Roman" w:hAnsi="Times New Roman" w:cs="Times New Roman"/>
          <w:sz w:val="24"/>
          <w:szCs w:val="24"/>
          <w:lang w:eastAsia="ru-RU"/>
        </w:rPr>
        <w:t>м</w:t>
      </w:r>
      <w:r w:rsidR="00B916AC" w:rsidRPr="00A23E38">
        <w:rPr>
          <w:rFonts w:ascii="Times New Roman" w:eastAsia="Times New Roman" w:hAnsi="Times New Roman" w:cs="Times New Roman"/>
          <w:sz w:val="24"/>
          <w:szCs w:val="24"/>
          <w:lang w:eastAsia="ru-RU"/>
        </w:rPr>
        <w:t xml:space="preserve"> Большеулуйского районного Совета депутатов от 01 декабря 2010 года № 70</w:t>
      </w:r>
      <w:r w:rsidR="00B916AC">
        <w:rPr>
          <w:rFonts w:ascii="Times New Roman" w:eastAsia="Times New Roman" w:hAnsi="Times New Roman" w:cs="Times New Roman"/>
          <w:sz w:val="24"/>
          <w:szCs w:val="24"/>
          <w:lang w:eastAsia="ru-RU"/>
        </w:rPr>
        <w:t xml:space="preserve"> (далее - Положение)</w:t>
      </w:r>
      <w:r w:rsidR="00475E69" w:rsidRPr="00A23E38">
        <w:rPr>
          <w:rFonts w:ascii="Times New Roman" w:eastAsia="Times New Roman" w:hAnsi="Times New Roman" w:cs="Times New Roman"/>
          <w:sz w:val="24"/>
          <w:szCs w:val="24"/>
          <w:lang w:eastAsia="ru-RU"/>
        </w:rPr>
        <w:t>:</w:t>
      </w:r>
    </w:p>
    <w:p w:rsidR="00475E69" w:rsidRPr="00B916AC" w:rsidRDefault="00475E69" w:rsidP="00B916AC">
      <w:pPr>
        <w:spacing w:after="0" w:line="240" w:lineRule="auto"/>
        <w:ind w:firstLine="720"/>
        <w:jc w:val="both"/>
        <w:rPr>
          <w:rFonts w:ascii="Times New Roman" w:eastAsia="Times New Roman" w:hAnsi="Times New Roman" w:cs="Times New Roman"/>
          <w:sz w:val="24"/>
          <w:szCs w:val="24"/>
          <w:lang w:eastAsia="ru-RU"/>
        </w:rPr>
      </w:pPr>
      <w:r w:rsidRPr="00B916AC">
        <w:rPr>
          <w:rFonts w:ascii="Times New Roman" w:eastAsia="Times New Roman" w:hAnsi="Times New Roman" w:cs="Times New Roman"/>
          <w:sz w:val="24"/>
          <w:szCs w:val="24"/>
          <w:lang w:eastAsia="ru-RU"/>
        </w:rPr>
        <w:t xml:space="preserve">1.1. </w:t>
      </w:r>
      <w:r w:rsidR="00FA32B7">
        <w:rPr>
          <w:rFonts w:ascii="Times New Roman" w:eastAsia="Times New Roman" w:hAnsi="Times New Roman" w:cs="Times New Roman"/>
          <w:sz w:val="24"/>
          <w:szCs w:val="24"/>
          <w:lang w:eastAsia="ru-RU"/>
        </w:rPr>
        <w:t xml:space="preserve">Абзац 1 части </w:t>
      </w:r>
      <w:r w:rsidR="00867989">
        <w:rPr>
          <w:rFonts w:ascii="Times New Roman" w:eastAsia="Times New Roman" w:hAnsi="Times New Roman" w:cs="Times New Roman"/>
          <w:sz w:val="24"/>
          <w:szCs w:val="24"/>
          <w:lang w:eastAsia="ru-RU"/>
        </w:rPr>
        <w:t>4</w:t>
      </w:r>
      <w:r w:rsidR="00B916AC" w:rsidRPr="00B916AC">
        <w:rPr>
          <w:rFonts w:ascii="Times New Roman" w:eastAsia="Times New Roman" w:hAnsi="Times New Roman" w:cs="Times New Roman"/>
          <w:sz w:val="24"/>
          <w:szCs w:val="24"/>
          <w:lang w:eastAsia="ru-RU"/>
        </w:rPr>
        <w:t xml:space="preserve"> </w:t>
      </w:r>
      <w:r w:rsidRPr="00B916AC">
        <w:rPr>
          <w:rFonts w:ascii="Times New Roman" w:eastAsia="Times New Roman" w:hAnsi="Times New Roman" w:cs="Times New Roman"/>
          <w:sz w:val="24"/>
          <w:szCs w:val="24"/>
          <w:lang w:eastAsia="ru-RU"/>
        </w:rPr>
        <w:t xml:space="preserve">статьи </w:t>
      </w:r>
      <w:r w:rsidR="00FA32B7">
        <w:rPr>
          <w:rFonts w:ascii="Times New Roman" w:eastAsia="Times New Roman" w:hAnsi="Times New Roman" w:cs="Times New Roman"/>
          <w:sz w:val="24"/>
          <w:szCs w:val="24"/>
          <w:lang w:eastAsia="ru-RU"/>
        </w:rPr>
        <w:t>1</w:t>
      </w:r>
      <w:r w:rsidR="00B916AC" w:rsidRPr="00B916AC">
        <w:rPr>
          <w:rFonts w:ascii="Times New Roman" w:eastAsia="Times New Roman" w:hAnsi="Times New Roman" w:cs="Times New Roman"/>
          <w:sz w:val="24"/>
          <w:szCs w:val="24"/>
          <w:lang w:eastAsia="ru-RU"/>
        </w:rPr>
        <w:t>3</w:t>
      </w:r>
      <w:r w:rsidRPr="00B916AC">
        <w:rPr>
          <w:rFonts w:ascii="Times New Roman" w:eastAsia="Times New Roman" w:hAnsi="Times New Roman" w:cs="Times New Roman"/>
          <w:sz w:val="24"/>
          <w:szCs w:val="24"/>
          <w:lang w:eastAsia="ru-RU"/>
        </w:rPr>
        <w:t xml:space="preserve"> Положения </w:t>
      </w:r>
      <w:r w:rsidR="00B916AC" w:rsidRPr="00B916AC">
        <w:rPr>
          <w:rFonts w:ascii="Times New Roman" w:eastAsia="Times New Roman" w:hAnsi="Times New Roman" w:cs="Times New Roman"/>
          <w:sz w:val="24"/>
          <w:szCs w:val="24"/>
          <w:lang w:eastAsia="ru-RU"/>
        </w:rPr>
        <w:t>изложить в следующей редакции</w:t>
      </w:r>
      <w:r w:rsidRPr="00B916AC">
        <w:rPr>
          <w:rFonts w:ascii="Times New Roman" w:eastAsia="Times New Roman" w:hAnsi="Times New Roman" w:cs="Times New Roman"/>
          <w:sz w:val="24"/>
          <w:szCs w:val="24"/>
          <w:lang w:eastAsia="ru-RU"/>
        </w:rPr>
        <w:t>:</w:t>
      </w:r>
    </w:p>
    <w:p w:rsidR="00867989" w:rsidRPr="00867989" w:rsidRDefault="00475E69" w:rsidP="005E6C60">
      <w:pPr>
        <w:autoSpaceDE w:val="0"/>
        <w:autoSpaceDN w:val="0"/>
        <w:adjustRightInd w:val="0"/>
        <w:spacing w:after="0" w:line="240" w:lineRule="auto"/>
        <w:ind w:firstLine="540"/>
        <w:jc w:val="both"/>
        <w:rPr>
          <w:rFonts w:ascii="Times New Roman" w:hAnsi="Times New Roman" w:cs="Times New Roman"/>
          <w:sz w:val="24"/>
          <w:szCs w:val="24"/>
        </w:rPr>
      </w:pPr>
      <w:r w:rsidRPr="00867989">
        <w:rPr>
          <w:rFonts w:ascii="Times New Roman" w:eastAsia="Times New Roman" w:hAnsi="Times New Roman" w:cs="Times New Roman"/>
          <w:sz w:val="24"/>
          <w:szCs w:val="24"/>
          <w:lang w:eastAsia="ru-RU"/>
        </w:rPr>
        <w:t>«</w:t>
      </w:r>
      <w:r w:rsidR="00867989" w:rsidRPr="00867989">
        <w:rPr>
          <w:rFonts w:ascii="Times New Roman" w:eastAsia="Times New Roman" w:hAnsi="Times New Roman" w:cs="Times New Roman"/>
          <w:sz w:val="24"/>
          <w:szCs w:val="24"/>
          <w:lang w:eastAsia="ru-RU"/>
        </w:rPr>
        <w:t>4</w:t>
      </w:r>
      <w:r w:rsidRPr="00867989">
        <w:rPr>
          <w:rFonts w:ascii="Times New Roman" w:eastAsia="Times New Roman" w:hAnsi="Times New Roman" w:cs="Times New Roman"/>
          <w:sz w:val="24"/>
          <w:szCs w:val="24"/>
          <w:lang w:eastAsia="ru-RU"/>
        </w:rPr>
        <w:t xml:space="preserve">) </w:t>
      </w:r>
      <w:r w:rsidR="003C2952">
        <w:rPr>
          <w:rFonts w:ascii="Times New Roman" w:eastAsia="Times New Roman" w:hAnsi="Times New Roman" w:cs="Times New Roman"/>
          <w:sz w:val="24"/>
          <w:szCs w:val="24"/>
          <w:lang w:eastAsia="ru-RU"/>
        </w:rPr>
        <w:t>Муниципальное б</w:t>
      </w:r>
      <w:r w:rsidR="00867989" w:rsidRPr="00867989">
        <w:rPr>
          <w:rFonts w:ascii="Times New Roman" w:hAnsi="Times New Roman" w:cs="Times New Roman"/>
          <w:sz w:val="24"/>
          <w:szCs w:val="24"/>
        </w:rPr>
        <w:t xml:space="preserve">юджетное учреждение без согласия собственника не вправе </w:t>
      </w:r>
      <w:hyperlink r:id="rId7" w:history="1">
        <w:r w:rsidR="00867989" w:rsidRPr="00867989">
          <w:rPr>
            <w:rFonts w:ascii="Times New Roman" w:hAnsi="Times New Roman" w:cs="Times New Roman"/>
            <w:sz w:val="24"/>
            <w:szCs w:val="24"/>
          </w:rPr>
          <w:t>распоряжаться</w:t>
        </w:r>
      </w:hyperlink>
      <w:r w:rsidR="00867989" w:rsidRPr="00867989">
        <w:rPr>
          <w:rFonts w:ascii="Times New Roman" w:hAnsi="Times New Roman" w:cs="Times New Roman"/>
          <w:sz w:val="24"/>
          <w:szCs w:val="24"/>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916AC" w:rsidRDefault="00867989" w:rsidP="00867989">
      <w:pPr>
        <w:spacing w:after="1" w:line="240" w:lineRule="atLeast"/>
        <w:ind w:firstLine="540"/>
        <w:jc w:val="both"/>
        <w:rPr>
          <w:rFonts w:ascii="Times New Roman" w:hAnsi="Times New Roman" w:cs="Times New Roman"/>
          <w:sz w:val="24"/>
          <w:szCs w:val="24"/>
        </w:rPr>
      </w:pPr>
      <w:r w:rsidRPr="00867989">
        <w:rPr>
          <w:rFonts w:ascii="Times New Roman" w:hAnsi="Times New Roman" w:cs="Times New Roman"/>
          <w:sz w:val="24"/>
          <w:szCs w:val="24"/>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8" w:history="1">
        <w:r w:rsidRPr="00867989">
          <w:rPr>
            <w:rFonts w:ascii="Times New Roman" w:hAnsi="Times New Roman" w:cs="Times New Roman"/>
            <w:sz w:val="24"/>
            <w:szCs w:val="24"/>
          </w:rPr>
          <w:t>пунктами 13</w:t>
        </w:r>
      </w:hyperlink>
      <w:r w:rsidRPr="00867989">
        <w:rPr>
          <w:rFonts w:ascii="Times New Roman" w:hAnsi="Times New Roman" w:cs="Times New Roman"/>
          <w:sz w:val="24"/>
          <w:szCs w:val="24"/>
        </w:rPr>
        <w:t xml:space="preserve"> и </w:t>
      </w:r>
      <w:hyperlink r:id="rId9" w:history="1">
        <w:r w:rsidRPr="00867989">
          <w:rPr>
            <w:rFonts w:ascii="Times New Roman" w:hAnsi="Times New Roman" w:cs="Times New Roman"/>
            <w:sz w:val="24"/>
            <w:szCs w:val="24"/>
          </w:rPr>
          <w:t>14</w:t>
        </w:r>
      </w:hyperlink>
      <w:r w:rsidRPr="00867989">
        <w:rPr>
          <w:rFonts w:ascii="Times New Roman" w:hAnsi="Times New Roman" w:cs="Times New Roman"/>
          <w:sz w:val="24"/>
          <w:szCs w:val="24"/>
        </w:rPr>
        <w:t xml:space="preserve"> статьи </w:t>
      </w:r>
      <w:r>
        <w:rPr>
          <w:rFonts w:ascii="Times New Roman" w:hAnsi="Times New Roman" w:cs="Times New Roman"/>
          <w:sz w:val="24"/>
          <w:szCs w:val="24"/>
        </w:rPr>
        <w:t xml:space="preserve">9.2 </w:t>
      </w:r>
      <w:r w:rsidRPr="00867989">
        <w:rPr>
          <w:rFonts w:ascii="Times New Roman" w:hAnsi="Times New Roman" w:cs="Times New Roman"/>
          <w:sz w:val="24"/>
          <w:szCs w:val="24"/>
        </w:rPr>
        <w:t xml:space="preserve">или </w:t>
      </w:r>
      <w:hyperlink r:id="rId10" w:history="1">
        <w:r w:rsidRPr="00867989">
          <w:rPr>
            <w:rFonts w:ascii="Times New Roman" w:hAnsi="Times New Roman" w:cs="Times New Roman"/>
            <w:sz w:val="24"/>
            <w:szCs w:val="24"/>
          </w:rPr>
          <w:t>абзацем третьим пункта 3 статьи 27</w:t>
        </w:r>
      </w:hyperlink>
      <w:r w:rsidRPr="0086798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w:t>
      </w:r>
      <w:r>
        <w:rPr>
          <w:rFonts w:ascii="Times New Roman" w:hAnsi="Times New Roman" w:cs="Times New Roman"/>
          <w:sz w:val="24"/>
        </w:rPr>
        <w:t xml:space="preserve"> </w:t>
      </w:r>
      <w:hyperlink r:id="rId11" w:history="1">
        <w:r w:rsidRPr="00867989">
          <w:rPr>
            <w:rFonts w:ascii="Times New Roman" w:hAnsi="Times New Roman" w:cs="Times New Roman"/>
            <w:sz w:val="24"/>
            <w:szCs w:val="24"/>
          </w:rPr>
          <w:br/>
          <w:t xml:space="preserve">от 12.01.1996 </w:t>
        </w:r>
        <w:r>
          <w:rPr>
            <w:rFonts w:ascii="Times New Roman" w:hAnsi="Times New Roman" w:cs="Times New Roman"/>
            <w:sz w:val="24"/>
            <w:szCs w:val="24"/>
          </w:rPr>
          <w:t>№</w:t>
        </w:r>
        <w:r w:rsidRPr="00867989">
          <w:rPr>
            <w:rFonts w:ascii="Times New Roman" w:hAnsi="Times New Roman" w:cs="Times New Roman"/>
            <w:sz w:val="24"/>
            <w:szCs w:val="24"/>
          </w:rPr>
          <w:t xml:space="preserve"> 7-ФЗ (ред. от 02.07.2021) </w:t>
        </w:r>
        <w:r>
          <w:rPr>
            <w:rFonts w:ascii="Times New Roman" w:hAnsi="Times New Roman" w:cs="Times New Roman"/>
            <w:sz w:val="24"/>
            <w:szCs w:val="24"/>
          </w:rPr>
          <w:t>«</w:t>
        </w:r>
        <w:r w:rsidRPr="00867989">
          <w:rPr>
            <w:rFonts w:ascii="Times New Roman" w:hAnsi="Times New Roman" w:cs="Times New Roman"/>
            <w:sz w:val="24"/>
            <w:szCs w:val="24"/>
          </w:rPr>
          <w:t>О некоммерческих организациях</w:t>
        </w:r>
      </w:hyperlink>
      <w:r>
        <w:rPr>
          <w:rFonts w:ascii="Times New Roman" w:hAnsi="Times New Roman" w:cs="Times New Roman"/>
          <w:sz w:val="24"/>
          <w:szCs w:val="24"/>
        </w:rPr>
        <w:t>»</w:t>
      </w:r>
      <w:proofErr w:type="gramStart"/>
      <w:r w:rsidRPr="00867989">
        <w:rPr>
          <w:rFonts w:ascii="Times New Roman" w:hAnsi="Times New Roman" w:cs="Times New Roman"/>
          <w:sz w:val="24"/>
          <w:szCs w:val="24"/>
        </w:rPr>
        <w:t>.</w:t>
      </w:r>
      <w:r w:rsidR="007B62EC">
        <w:rPr>
          <w:rFonts w:ascii="Times New Roman" w:hAnsi="Times New Roman" w:cs="Times New Roman"/>
          <w:sz w:val="24"/>
          <w:szCs w:val="24"/>
        </w:rPr>
        <w:t>»</w:t>
      </w:r>
      <w:proofErr w:type="gramEnd"/>
      <w:r w:rsidR="007B62EC">
        <w:rPr>
          <w:rFonts w:ascii="Times New Roman" w:hAnsi="Times New Roman" w:cs="Times New Roman"/>
          <w:sz w:val="24"/>
          <w:szCs w:val="24"/>
        </w:rPr>
        <w:t>.</w:t>
      </w:r>
    </w:p>
    <w:p w:rsidR="005E6C60" w:rsidRDefault="00FA32B7" w:rsidP="00867989">
      <w:pPr>
        <w:spacing w:after="1" w:line="24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r w:rsidR="005E6C60" w:rsidRPr="00253078">
        <w:rPr>
          <w:rFonts w:ascii="Times New Roman" w:hAnsi="Times New Roman" w:cs="Times New Roman"/>
          <w:sz w:val="24"/>
          <w:szCs w:val="24"/>
        </w:rPr>
        <w:t>Пункт 3 части 1</w:t>
      </w:r>
      <w:r w:rsidR="005E6C60">
        <w:rPr>
          <w:rFonts w:ascii="Times New Roman" w:hAnsi="Times New Roman" w:cs="Times New Roman"/>
          <w:sz w:val="24"/>
          <w:szCs w:val="24"/>
        </w:rPr>
        <w:t xml:space="preserve"> статьи 23 изложить в следующей редакции: </w:t>
      </w:r>
    </w:p>
    <w:p w:rsidR="00FA32B7"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государственным и муниципальным учреждениям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3B2FF4" w:rsidRDefault="001946EB" w:rsidP="009600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r w:rsidR="0096002B">
        <w:rPr>
          <w:rFonts w:ascii="Times New Roman" w:hAnsi="Times New Roman" w:cs="Times New Roman"/>
          <w:sz w:val="24"/>
          <w:szCs w:val="24"/>
        </w:rPr>
        <w:t>Пункт 6 части 1 статьи 23 изложить в следующей реда</w:t>
      </w:r>
      <w:r w:rsidR="003B2FF4">
        <w:rPr>
          <w:rFonts w:ascii="Times New Roman" w:hAnsi="Times New Roman" w:cs="Times New Roman"/>
          <w:sz w:val="24"/>
          <w:szCs w:val="24"/>
        </w:rPr>
        <w:t xml:space="preserve">кции: </w:t>
      </w:r>
    </w:p>
    <w:p w:rsidR="0096002B" w:rsidRDefault="003B2FF4" w:rsidP="009600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r w:rsidR="005E6C60">
        <w:rPr>
          <w:rFonts w:ascii="Times New Roman" w:hAnsi="Times New Roman" w:cs="Times New Roman"/>
          <w:sz w:val="24"/>
          <w:szCs w:val="24"/>
        </w:rPr>
        <w:t xml:space="preserve"> </w:t>
      </w:r>
      <w:r w:rsidR="0096002B">
        <w:rPr>
          <w:rFonts w:ascii="Times New Roman" w:hAnsi="Times New Roman" w:cs="Times New Roman"/>
          <w:sz w:val="24"/>
          <w:szCs w:val="24"/>
        </w:rPr>
        <w:t>медицинским организациям, организациям, осуществляющим образовательную деятельность</w:t>
      </w:r>
      <w:proofErr w:type="gramStart"/>
      <w:r w:rsidR="005E6C60">
        <w:rPr>
          <w:rFonts w:ascii="Times New Roman" w:hAnsi="Times New Roman" w:cs="Times New Roman"/>
          <w:sz w:val="24"/>
          <w:szCs w:val="24"/>
        </w:rPr>
        <w:t>;»</w:t>
      </w:r>
      <w:proofErr w:type="gramEnd"/>
      <w:r w:rsidR="005E6C60">
        <w:rPr>
          <w:rFonts w:ascii="Times New Roman" w:hAnsi="Times New Roman" w:cs="Times New Roman"/>
          <w:sz w:val="24"/>
          <w:szCs w:val="24"/>
        </w:rPr>
        <w:t>.</w:t>
      </w:r>
    </w:p>
    <w:p w:rsidR="005E6C60" w:rsidRDefault="005E6C60" w:rsidP="0096002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Пункт 7 части 1 статьи 23 изложить в следующей редакции:</w:t>
      </w:r>
    </w:p>
    <w:p w:rsidR="005E6C60"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для размещения сетей связи, объектов почтовой связи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5E6C60"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1.5. Пункт 8 части 1 статьи 23 изложить в следующей редакции:</w:t>
      </w:r>
    </w:p>
    <w:p w:rsidR="005E6C60"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w:t>
      </w:r>
      <w:r>
        <w:rPr>
          <w:rFonts w:ascii="Times New Roman" w:hAnsi="Times New Roman" w:cs="Times New Roman"/>
          <w:sz w:val="24"/>
          <w:szCs w:val="24"/>
        </w:rPr>
        <w:lastRenderedPageBreak/>
        <w:t xml:space="preserve">градостроительной деятельности, лицу, которому присвоен статус единой теплоснабжающей организации в ценовых зонах теплоснабжения в соответствии с </w:t>
      </w:r>
      <w:r w:rsidRPr="005E6C60">
        <w:rPr>
          <w:rFonts w:ascii="Times New Roman" w:hAnsi="Times New Roman" w:cs="Times New Roman"/>
          <w:sz w:val="24"/>
          <w:szCs w:val="24"/>
        </w:rPr>
        <w:t xml:space="preserve">Федеральным </w:t>
      </w:r>
      <w:hyperlink r:id="rId12" w:history="1">
        <w:r w:rsidRPr="005E6C60">
          <w:rPr>
            <w:rFonts w:ascii="Times New Roman" w:hAnsi="Times New Roman" w:cs="Times New Roman"/>
            <w:sz w:val="24"/>
            <w:szCs w:val="24"/>
          </w:rPr>
          <w:t>законом</w:t>
        </w:r>
      </w:hyperlink>
      <w:r w:rsidRPr="005E6C60">
        <w:rPr>
          <w:rFonts w:ascii="Times New Roman" w:hAnsi="Times New Roman" w:cs="Times New Roman"/>
          <w:sz w:val="24"/>
          <w:szCs w:val="24"/>
        </w:rPr>
        <w:t xml:space="preserve"> от </w:t>
      </w:r>
      <w:r>
        <w:rPr>
          <w:rFonts w:ascii="Times New Roman" w:hAnsi="Times New Roman" w:cs="Times New Roman"/>
          <w:sz w:val="24"/>
          <w:szCs w:val="24"/>
        </w:rPr>
        <w:t>27 июля 2010 года № 190-ФЗ</w:t>
      </w:r>
      <w:proofErr w:type="gramEnd"/>
      <w:r>
        <w:rPr>
          <w:rFonts w:ascii="Times New Roman" w:hAnsi="Times New Roman" w:cs="Times New Roman"/>
          <w:sz w:val="24"/>
          <w:szCs w:val="24"/>
        </w:rPr>
        <w:t xml:space="preserve"> </w:t>
      </w:r>
      <w:r w:rsidR="00253078">
        <w:rPr>
          <w:rFonts w:ascii="Times New Roman" w:hAnsi="Times New Roman" w:cs="Times New Roman"/>
          <w:sz w:val="24"/>
          <w:szCs w:val="24"/>
        </w:rPr>
        <w:t>«</w:t>
      </w:r>
      <w:r>
        <w:rPr>
          <w:rFonts w:ascii="Times New Roman" w:hAnsi="Times New Roman" w:cs="Times New Roman"/>
          <w:sz w:val="24"/>
          <w:szCs w:val="24"/>
        </w:rPr>
        <w:t>О теплоснабжении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5E6C60"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Пункт 12 части 1 статьи 23 изложить в следующей редакции:</w:t>
      </w:r>
    </w:p>
    <w:p w:rsidR="005E6C60" w:rsidRDefault="005E6C60" w:rsidP="005E6C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взамен недвижимого имущества, </w:t>
      </w:r>
      <w:proofErr w:type="gramStart"/>
      <w:r>
        <w:rPr>
          <w:rFonts w:ascii="Times New Roman" w:hAnsi="Times New Roman" w:cs="Times New Roman"/>
          <w:sz w:val="24"/>
          <w:szCs w:val="24"/>
        </w:rPr>
        <w:t>права</w:t>
      </w:r>
      <w:proofErr w:type="gramEnd"/>
      <w:r>
        <w:rPr>
          <w:rFonts w:ascii="Times New Roman" w:hAnsi="Times New Roman" w:cs="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3" w:history="1">
        <w:r w:rsidRPr="005E6C60">
          <w:rPr>
            <w:rFonts w:ascii="Times New Roman" w:hAnsi="Times New Roman" w:cs="Times New Roman"/>
            <w:sz w:val="24"/>
            <w:szCs w:val="24"/>
          </w:rPr>
          <w:t>Условия</w:t>
        </w:r>
      </w:hyperlink>
      <w:r w:rsidRPr="005E6C60">
        <w:rPr>
          <w:rFonts w:ascii="Times New Roman" w:hAnsi="Times New Roman" w:cs="Times New Roman"/>
          <w:sz w:val="24"/>
          <w:szCs w:val="24"/>
        </w:rPr>
        <w:t>, пр</w:t>
      </w:r>
      <w:r>
        <w:rPr>
          <w:rFonts w:ascii="Times New Roman" w:hAnsi="Times New Roman" w:cs="Times New Roman"/>
          <w:sz w:val="24"/>
          <w:szCs w:val="24"/>
        </w:rPr>
        <w:t>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B83BEC" w:rsidRDefault="00B83BEC" w:rsidP="00B83BE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Часть 1 статьи 23 дополнить пунктами следующего содержания:</w:t>
      </w:r>
    </w:p>
    <w:p w:rsidR="005E6C60" w:rsidRPr="00B83BEC" w:rsidRDefault="00B83BEC" w:rsidP="00B83BEC">
      <w:pPr>
        <w:autoSpaceDE w:val="0"/>
        <w:autoSpaceDN w:val="0"/>
        <w:adjustRightInd w:val="0"/>
        <w:spacing w:after="0" w:line="240" w:lineRule="auto"/>
        <w:ind w:firstLine="539"/>
        <w:jc w:val="both"/>
        <w:rPr>
          <w:rFonts w:ascii="Times New Roman" w:hAnsi="Times New Roman" w:cs="Times New Roman"/>
          <w:sz w:val="24"/>
          <w:szCs w:val="24"/>
        </w:rPr>
      </w:pPr>
      <w:r w:rsidRPr="00B83BEC">
        <w:rPr>
          <w:rFonts w:ascii="Times New Roman" w:hAnsi="Times New Roman" w:cs="Times New Roman"/>
          <w:sz w:val="24"/>
          <w:szCs w:val="24"/>
        </w:rPr>
        <w:t>«</w:t>
      </w:r>
      <w:r w:rsidR="005E6C60" w:rsidRPr="00B83BEC">
        <w:rPr>
          <w:rFonts w:ascii="Times New Roman" w:hAnsi="Times New Roman" w:cs="Times New Roman"/>
          <w:sz w:val="24"/>
          <w:szCs w:val="24"/>
        </w:rPr>
        <w:t xml:space="preserve">14) являющееся частью или частями помещения, здания, строения или сооружения, если общая площадь передаваемого </w:t>
      </w:r>
      <w:hyperlink r:id="rId14" w:history="1">
        <w:r w:rsidR="005E6C60" w:rsidRPr="00B83BEC">
          <w:rPr>
            <w:rFonts w:ascii="Times New Roman" w:hAnsi="Times New Roman" w:cs="Times New Roman"/>
            <w:sz w:val="24"/>
            <w:szCs w:val="24"/>
          </w:rPr>
          <w:t>имущества</w:t>
        </w:r>
      </w:hyperlink>
      <w:r w:rsidR="005E6C60" w:rsidRPr="00B83BEC">
        <w:rPr>
          <w:rFonts w:ascii="Times New Roman" w:hAnsi="Times New Roman" w:cs="Times New Roman"/>
          <w:sz w:val="24"/>
          <w:szCs w:val="24"/>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6C60" w:rsidRPr="00B83BEC" w:rsidRDefault="005E6C60" w:rsidP="00B83BEC">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83BEC">
        <w:rPr>
          <w:rFonts w:ascii="Times New Roman" w:hAnsi="Times New Roman" w:cs="Times New Roman"/>
          <w:sz w:val="24"/>
          <w:szCs w:val="24"/>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B83BEC">
        <w:rPr>
          <w:rFonts w:ascii="Times New Roman" w:hAnsi="Times New Roman" w:cs="Times New Roman"/>
          <w:sz w:val="24"/>
          <w:szCs w:val="24"/>
        </w:rPr>
        <w:t xml:space="preserve"> не </w:t>
      </w:r>
      <w:proofErr w:type="gramStart"/>
      <w:r w:rsidRPr="00B83BEC">
        <w:rPr>
          <w:rFonts w:ascii="Times New Roman" w:hAnsi="Times New Roman" w:cs="Times New Roman"/>
          <w:sz w:val="24"/>
          <w:szCs w:val="24"/>
        </w:rPr>
        <w:t>менее начальной</w:t>
      </w:r>
      <w:proofErr w:type="gramEnd"/>
      <w:r w:rsidRPr="00B83BEC">
        <w:rPr>
          <w:rFonts w:ascii="Times New Roman" w:hAnsi="Times New Roman" w:cs="Times New Roman"/>
          <w:sz w:val="24"/>
          <w:szCs w:val="24"/>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5E6C60" w:rsidRPr="00B83BEC" w:rsidRDefault="005E6C60" w:rsidP="00B83BEC">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B83BEC">
        <w:rPr>
          <w:rFonts w:ascii="Times New Roman" w:hAnsi="Times New Roman" w:cs="Times New Roman"/>
          <w:sz w:val="24"/>
          <w:szCs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5" w:history="1">
        <w:r w:rsidRPr="00B83BEC">
          <w:rPr>
            <w:rFonts w:ascii="Times New Roman" w:hAnsi="Times New Roman" w:cs="Times New Roman"/>
            <w:sz w:val="24"/>
            <w:szCs w:val="24"/>
          </w:rPr>
          <w:t>пункта 1</w:t>
        </w:r>
      </w:hyperlink>
      <w:r w:rsidRPr="00B83BEC">
        <w:rPr>
          <w:rFonts w:ascii="Times New Roman" w:hAnsi="Times New Roman" w:cs="Times New Roman"/>
          <w:sz w:val="24"/>
          <w:szCs w:val="24"/>
        </w:rPr>
        <w:t xml:space="preserve"> настоящей части;</w:t>
      </w:r>
      <w:proofErr w:type="gramEnd"/>
    </w:p>
    <w:p w:rsidR="005E6C60" w:rsidRPr="00B83BEC" w:rsidRDefault="005E6C60" w:rsidP="00B83BEC">
      <w:pPr>
        <w:autoSpaceDE w:val="0"/>
        <w:autoSpaceDN w:val="0"/>
        <w:adjustRightInd w:val="0"/>
        <w:spacing w:after="0" w:line="240" w:lineRule="auto"/>
        <w:ind w:firstLine="539"/>
        <w:jc w:val="both"/>
        <w:rPr>
          <w:rFonts w:ascii="Times New Roman" w:hAnsi="Times New Roman" w:cs="Times New Roman"/>
          <w:sz w:val="24"/>
          <w:szCs w:val="24"/>
        </w:rPr>
      </w:pPr>
      <w:r w:rsidRPr="00B83BEC">
        <w:rPr>
          <w:rFonts w:ascii="Times New Roman" w:hAnsi="Times New Roman" w:cs="Times New Roman"/>
          <w:sz w:val="24"/>
          <w:szCs w:val="24"/>
        </w:rPr>
        <w:t xml:space="preserve">17) публично-правовой </w:t>
      </w:r>
      <w:hyperlink r:id="rId16" w:history="1">
        <w:r w:rsidRPr="00B83BEC">
          <w:rPr>
            <w:rFonts w:ascii="Times New Roman" w:hAnsi="Times New Roman" w:cs="Times New Roman"/>
            <w:sz w:val="24"/>
            <w:szCs w:val="24"/>
          </w:rPr>
          <w:t>компании</w:t>
        </w:r>
      </w:hyperlink>
      <w:r w:rsidRPr="00B83BEC">
        <w:rPr>
          <w:rFonts w:ascii="Times New Roman" w:hAnsi="Times New Roman" w:cs="Times New Roman"/>
          <w:sz w:val="24"/>
          <w:szCs w:val="24"/>
        </w:rPr>
        <w:t xml:space="preserve"> </w:t>
      </w:r>
      <w:r w:rsidR="00253078">
        <w:rPr>
          <w:rFonts w:ascii="Times New Roman" w:hAnsi="Times New Roman" w:cs="Times New Roman"/>
          <w:sz w:val="24"/>
          <w:szCs w:val="24"/>
        </w:rPr>
        <w:t>«</w:t>
      </w:r>
      <w:r w:rsidRPr="00B83BEC">
        <w:rPr>
          <w:rFonts w:ascii="Times New Roman" w:hAnsi="Times New Roman" w:cs="Times New Roman"/>
          <w:sz w:val="24"/>
          <w:szCs w:val="24"/>
        </w:rPr>
        <w:t>Единый заказчик в сфере строительства</w:t>
      </w:r>
      <w:r w:rsidR="00253078">
        <w:rPr>
          <w:rFonts w:ascii="Times New Roman" w:hAnsi="Times New Roman" w:cs="Times New Roman"/>
          <w:sz w:val="24"/>
          <w:szCs w:val="24"/>
        </w:rPr>
        <w:t>»</w:t>
      </w:r>
      <w:r w:rsidRPr="00B83BEC">
        <w:rPr>
          <w:rFonts w:ascii="Times New Roman" w:hAnsi="Times New Roman" w:cs="Times New Roman"/>
          <w:sz w:val="24"/>
          <w:szCs w:val="24"/>
        </w:rPr>
        <w:t xml:space="preserve">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roofErr w:type="gramStart"/>
      <w:r w:rsidRPr="00B83BEC">
        <w:rPr>
          <w:rFonts w:ascii="Times New Roman" w:hAnsi="Times New Roman" w:cs="Times New Roman"/>
          <w:sz w:val="24"/>
          <w:szCs w:val="24"/>
        </w:rPr>
        <w:t>.</w:t>
      </w:r>
      <w:r w:rsidR="00B83BEC" w:rsidRPr="00B83BEC">
        <w:rPr>
          <w:rFonts w:ascii="Times New Roman" w:hAnsi="Times New Roman" w:cs="Times New Roman"/>
          <w:sz w:val="24"/>
          <w:szCs w:val="24"/>
        </w:rPr>
        <w:t>».</w:t>
      </w:r>
      <w:proofErr w:type="gramEnd"/>
    </w:p>
    <w:p w:rsidR="005E6C60" w:rsidRPr="00C53569" w:rsidRDefault="00C53569" w:rsidP="00C53569">
      <w:pPr>
        <w:autoSpaceDE w:val="0"/>
        <w:autoSpaceDN w:val="0"/>
        <w:adjustRightInd w:val="0"/>
        <w:spacing w:after="0" w:line="240" w:lineRule="auto"/>
        <w:ind w:firstLine="540"/>
        <w:jc w:val="both"/>
        <w:rPr>
          <w:rFonts w:ascii="Times New Roman" w:hAnsi="Times New Roman" w:cs="Times New Roman"/>
          <w:sz w:val="24"/>
          <w:szCs w:val="24"/>
        </w:rPr>
      </w:pPr>
      <w:r w:rsidRPr="00C53569">
        <w:rPr>
          <w:rFonts w:ascii="Times New Roman" w:hAnsi="Times New Roman" w:cs="Times New Roman"/>
          <w:sz w:val="24"/>
          <w:szCs w:val="24"/>
        </w:rPr>
        <w:t>1.8. Часть 2 статьи 23 изложить в следующей редакции:</w:t>
      </w:r>
    </w:p>
    <w:p w:rsidR="00C53569" w:rsidRPr="00C53569" w:rsidRDefault="00C53569" w:rsidP="00C5356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53569">
        <w:rPr>
          <w:rFonts w:ascii="Times New Roman" w:hAnsi="Times New Roman" w:cs="Times New Roman"/>
          <w:sz w:val="24"/>
          <w:szCs w:val="24"/>
        </w:rPr>
        <w:t xml:space="preserve">«2. </w:t>
      </w:r>
      <w:proofErr w:type="gramStart"/>
      <w:r w:rsidRPr="00C53569">
        <w:rPr>
          <w:rFonts w:ascii="Times New Roman" w:eastAsia="Times New Roman" w:hAnsi="Times New Roman" w:cs="Times New Roman"/>
          <w:sz w:val="24"/>
          <w:szCs w:val="24"/>
          <w:lang w:eastAsia="ru-RU"/>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C53569">
        <w:rPr>
          <w:rFonts w:ascii="Times New Roman" w:eastAsia="Times New Roman" w:hAnsi="Times New Roman" w:cs="Times New Roman"/>
          <w:sz w:val="24"/>
          <w:szCs w:val="24"/>
          <w:lang w:eastAsia="ru-RU"/>
        </w:rPr>
        <w:t>, бюджетных и автономных научных учреждений», при одновременном соблюдении следующих требований:</w:t>
      </w:r>
    </w:p>
    <w:p w:rsidR="00C53569" w:rsidRPr="00C53569" w:rsidRDefault="00C53569" w:rsidP="00C53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569">
        <w:rPr>
          <w:rFonts w:ascii="Times New Roman" w:eastAsia="Times New Roman" w:hAnsi="Times New Roman" w:cs="Times New Roman"/>
          <w:sz w:val="24"/>
          <w:szCs w:val="24"/>
          <w:lang w:eastAsia="ru-RU"/>
        </w:rPr>
        <w:t>1) арендаторами являются хозяйственные общества, созданные учреждениями, указанными в абзаце первом настоящего пункта;</w:t>
      </w:r>
    </w:p>
    <w:p w:rsidR="00C53569" w:rsidRPr="00C53569" w:rsidRDefault="00C53569" w:rsidP="00C53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569">
        <w:rPr>
          <w:rFonts w:ascii="Times New Roman" w:eastAsia="Times New Roman" w:hAnsi="Times New Roman" w:cs="Times New Roman"/>
          <w:sz w:val="24"/>
          <w:szCs w:val="24"/>
          <w:lang w:eastAsia="ru-RU"/>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w:t>
      </w:r>
      <w:r w:rsidRPr="00C53569">
        <w:rPr>
          <w:rFonts w:ascii="Times New Roman" w:eastAsia="Times New Roman" w:hAnsi="Times New Roman" w:cs="Times New Roman"/>
          <w:sz w:val="24"/>
          <w:szCs w:val="24"/>
          <w:lang w:eastAsia="ru-RU"/>
        </w:rPr>
        <w:lastRenderedPageBreak/>
        <w:t xml:space="preserve">(ноу-хау), право </w:t>
      </w:r>
      <w:proofErr w:type="gramStart"/>
      <w:r w:rsidRPr="00C53569">
        <w:rPr>
          <w:rFonts w:ascii="Times New Roman" w:eastAsia="Times New Roman" w:hAnsi="Times New Roman" w:cs="Times New Roman"/>
          <w:sz w:val="24"/>
          <w:szCs w:val="24"/>
          <w:lang w:eastAsia="ru-RU"/>
        </w:rPr>
        <w:t>использования</w:t>
      </w:r>
      <w:proofErr w:type="gramEnd"/>
      <w:r w:rsidRPr="00C53569">
        <w:rPr>
          <w:rFonts w:ascii="Times New Roman" w:eastAsia="Times New Roman" w:hAnsi="Times New Roman" w:cs="Times New Roman"/>
          <w:sz w:val="24"/>
          <w:szCs w:val="24"/>
          <w:lang w:eastAsia="ru-RU"/>
        </w:rPr>
        <w:t xml:space="preserve"> которых внесено в качестве вклада в их уставные капиталы;</w:t>
      </w:r>
    </w:p>
    <w:p w:rsidR="00C53569" w:rsidRDefault="00C53569" w:rsidP="00C535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569">
        <w:rPr>
          <w:rFonts w:ascii="Times New Roman" w:eastAsia="Times New Roman" w:hAnsi="Times New Roman" w:cs="Times New Roman"/>
          <w:sz w:val="24"/>
          <w:szCs w:val="24"/>
          <w:lang w:eastAsia="ru-RU"/>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C53569">
        <w:rPr>
          <w:rFonts w:ascii="Times New Roman" w:eastAsia="Times New Roman" w:hAnsi="Times New Roman" w:cs="Times New Roman"/>
          <w:sz w:val="24"/>
          <w:szCs w:val="24"/>
          <w:lang w:eastAsia="ru-RU"/>
        </w:rPr>
        <w:t>по</w:t>
      </w:r>
      <w:proofErr w:type="gramEnd"/>
      <w:r w:rsidRPr="00C53569">
        <w:rPr>
          <w:rFonts w:ascii="Times New Roman" w:eastAsia="Times New Roman" w:hAnsi="Times New Roman" w:cs="Times New Roman"/>
          <w:sz w:val="24"/>
          <w:szCs w:val="24"/>
          <w:lang w:eastAsia="ru-RU"/>
        </w:rPr>
        <w:t xml:space="preserve"> </w:t>
      </w:r>
      <w:proofErr w:type="gramStart"/>
      <w:r w:rsidRPr="00C53569">
        <w:rPr>
          <w:rFonts w:ascii="Times New Roman" w:eastAsia="Times New Roman" w:hAnsi="Times New Roman" w:cs="Times New Roman"/>
          <w:sz w:val="24"/>
          <w:szCs w:val="24"/>
          <w:lang w:eastAsia="ru-RU"/>
        </w:rPr>
        <w:t>таким</w:t>
      </w:r>
      <w:proofErr w:type="gramEnd"/>
      <w:r w:rsidRPr="00C53569">
        <w:rPr>
          <w:rFonts w:ascii="Times New Roman" w:eastAsia="Times New Roman" w:hAnsi="Times New Roman" w:cs="Times New Roman"/>
          <w:sz w:val="24"/>
          <w:szCs w:val="24"/>
          <w:lang w:eastAsia="ru-RU"/>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r w:rsidR="00916B5A">
        <w:rPr>
          <w:rFonts w:ascii="Times New Roman" w:eastAsia="Times New Roman" w:hAnsi="Times New Roman" w:cs="Times New Roman"/>
          <w:sz w:val="24"/>
          <w:szCs w:val="24"/>
          <w:lang w:eastAsia="ru-RU"/>
        </w:rPr>
        <w:t>.».</w:t>
      </w:r>
    </w:p>
    <w:p w:rsidR="00916B5A" w:rsidRDefault="00916B5A" w:rsidP="00916B5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sidRPr="00C53569">
        <w:rPr>
          <w:rFonts w:ascii="Times New Roman" w:hAnsi="Times New Roman" w:cs="Times New Roman"/>
          <w:sz w:val="24"/>
          <w:szCs w:val="24"/>
        </w:rPr>
        <w:t xml:space="preserve">Часть </w:t>
      </w:r>
      <w:r>
        <w:rPr>
          <w:rFonts w:ascii="Times New Roman" w:hAnsi="Times New Roman" w:cs="Times New Roman"/>
          <w:sz w:val="24"/>
          <w:szCs w:val="24"/>
        </w:rPr>
        <w:t>3</w:t>
      </w:r>
      <w:r w:rsidRPr="00C53569">
        <w:rPr>
          <w:rFonts w:ascii="Times New Roman" w:hAnsi="Times New Roman" w:cs="Times New Roman"/>
          <w:sz w:val="24"/>
          <w:szCs w:val="24"/>
        </w:rPr>
        <w:t xml:space="preserve"> статьи 23 изложить в следующей редакции:</w:t>
      </w:r>
    </w:p>
    <w:p w:rsidR="00916B5A" w:rsidRDefault="00916B5A" w:rsidP="00916B5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16B5A" w:rsidRDefault="00916B5A" w:rsidP="00916B5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медицинскими организациями для охраны здоровья обучающихся и работников организаций, осуществляющих образовательную деятельность;</w:t>
      </w:r>
    </w:p>
    <w:p w:rsidR="00916B5A" w:rsidRDefault="00916B5A" w:rsidP="00916B5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916B5A" w:rsidRDefault="00916B5A" w:rsidP="00916B5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физкультурно-спортивными организациями для создания условий для занятия обучающимися физической культурой и спортом;</w:t>
      </w:r>
    </w:p>
    <w:p w:rsidR="00916B5A" w:rsidRDefault="00916B5A" w:rsidP="00916B5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roofErr w:type="gramStart"/>
      <w:r>
        <w:rPr>
          <w:rFonts w:ascii="Times New Roman" w:hAnsi="Times New Roman" w:cs="Times New Roman"/>
          <w:sz w:val="24"/>
          <w:szCs w:val="24"/>
        </w:rPr>
        <w:t>.</w:t>
      </w:r>
      <w:r w:rsidR="004A6028">
        <w:rPr>
          <w:rFonts w:ascii="Times New Roman" w:hAnsi="Times New Roman" w:cs="Times New Roman"/>
          <w:sz w:val="24"/>
          <w:szCs w:val="24"/>
        </w:rPr>
        <w:t>».</w:t>
      </w:r>
      <w:proofErr w:type="gramEnd"/>
    </w:p>
    <w:p w:rsidR="004A6028" w:rsidRDefault="004A6028" w:rsidP="004A602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1.10. </w:t>
      </w:r>
      <w:r w:rsidRPr="00C53569">
        <w:rPr>
          <w:rFonts w:ascii="Times New Roman" w:hAnsi="Times New Roman" w:cs="Times New Roman"/>
          <w:sz w:val="24"/>
          <w:szCs w:val="24"/>
        </w:rPr>
        <w:t xml:space="preserve">Часть </w:t>
      </w:r>
      <w:r>
        <w:rPr>
          <w:rFonts w:ascii="Times New Roman" w:hAnsi="Times New Roman" w:cs="Times New Roman"/>
          <w:sz w:val="24"/>
          <w:szCs w:val="24"/>
        </w:rPr>
        <w:t>3</w:t>
      </w:r>
      <w:r w:rsidRPr="00C53569">
        <w:rPr>
          <w:rFonts w:ascii="Times New Roman" w:hAnsi="Times New Roman" w:cs="Times New Roman"/>
          <w:sz w:val="24"/>
          <w:szCs w:val="24"/>
        </w:rPr>
        <w:t xml:space="preserve"> статьи 23 </w:t>
      </w:r>
      <w:r>
        <w:rPr>
          <w:rFonts w:ascii="Times New Roman" w:hAnsi="Times New Roman" w:cs="Times New Roman"/>
          <w:sz w:val="24"/>
          <w:szCs w:val="24"/>
        </w:rPr>
        <w:t xml:space="preserve">дополнить </w:t>
      </w:r>
      <w:r w:rsidR="00804639" w:rsidRPr="005C394A">
        <w:rPr>
          <w:rFonts w:ascii="Times New Roman" w:hAnsi="Times New Roman" w:cs="Times New Roman"/>
          <w:sz w:val="24"/>
          <w:szCs w:val="24"/>
        </w:rPr>
        <w:t>частями</w:t>
      </w:r>
      <w:r>
        <w:rPr>
          <w:rFonts w:ascii="Times New Roman" w:hAnsi="Times New Roman" w:cs="Times New Roman"/>
          <w:sz w:val="24"/>
          <w:szCs w:val="24"/>
        </w:rPr>
        <w:t xml:space="preserve"> </w:t>
      </w:r>
      <w:r w:rsidRPr="00C53569">
        <w:rPr>
          <w:rFonts w:ascii="Times New Roman" w:hAnsi="Times New Roman" w:cs="Times New Roman"/>
          <w:sz w:val="24"/>
          <w:szCs w:val="24"/>
        </w:rPr>
        <w:t>следующе</w:t>
      </w:r>
      <w:r>
        <w:rPr>
          <w:rFonts w:ascii="Times New Roman" w:hAnsi="Times New Roman" w:cs="Times New Roman"/>
          <w:sz w:val="24"/>
          <w:szCs w:val="24"/>
        </w:rPr>
        <w:t>го содержания</w:t>
      </w:r>
      <w:r w:rsidRPr="00C53569">
        <w:rPr>
          <w:rFonts w:ascii="Times New Roman" w:hAnsi="Times New Roman" w:cs="Times New Roman"/>
          <w:sz w:val="24"/>
          <w:szCs w:val="24"/>
        </w:rPr>
        <w:t>:</w:t>
      </w:r>
    </w:p>
    <w:p w:rsidR="00804639" w:rsidRPr="00804639" w:rsidRDefault="004A6028" w:rsidP="00804639">
      <w:pPr>
        <w:autoSpaceDE w:val="0"/>
        <w:autoSpaceDN w:val="0"/>
        <w:adjustRightInd w:val="0"/>
        <w:spacing w:after="0" w:line="240" w:lineRule="auto"/>
        <w:ind w:firstLine="539"/>
        <w:jc w:val="both"/>
        <w:rPr>
          <w:rFonts w:ascii="Times New Roman" w:hAnsi="Times New Roman" w:cs="Times New Roman"/>
          <w:bCs/>
          <w:sz w:val="24"/>
          <w:szCs w:val="24"/>
        </w:rPr>
      </w:pPr>
      <w:r w:rsidRPr="00804639">
        <w:rPr>
          <w:rFonts w:ascii="Times New Roman" w:hAnsi="Times New Roman" w:cs="Times New Roman"/>
          <w:sz w:val="24"/>
          <w:szCs w:val="24"/>
        </w:rPr>
        <w:t xml:space="preserve">«3.1. </w:t>
      </w:r>
      <w:r w:rsidR="00C65AB2" w:rsidRPr="00804639">
        <w:rPr>
          <w:rFonts w:ascii="Times New Roman" w:hAnsi="Times New Roman" w:cs="Times New Roman"/>
          <w:bCs/>
          <w:sz w:val="24"/>
          <w:szCs w:val="24"/>
        </w:rPr>
        <w:t xml:space="preserve">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w:t>
      </w:r>
      <w:proofErr w:type="gramStart"/>
      <w:r w:rsidR="00C65AB2" w:rsidRPr="00804639">
        <w:rPr>
          <w:rFonts w:ascii="Times New Roman" w:hAnsi="Times New Roman" w:cs="Times New Roman"/>
          <w:bCs/>
          <w:sz w:val="24"/>
          <w:szCs w:val="24"/>
        </w:rPr>
        <w:t>образом</w:t>
      </w:r>
      <w:proofErr w:type="gramEnd"/>
      <w:r w:rsidR="00C65AB2" w:rsidRPr="00804639">
        <w:rPr>
          <w:rFonts w:ascii="Times New Roman" w:hAnsi="Times New Roman" w:cs="Times New Roman"/>
          <w:bCs/>
          <w:sz w:val="24"/>
          <w:szCs w:val="24"/>
        </w:rPr>
        <w:t xml:space="preserve"> исполнившим свои обязанности, осуществляется без проведения конкурса, аукциона, если иное не установлено </w:t>
      </w:r>
      <w:proofErr w:type="gramStart"/>
      <w:r w:rsidR="00C65AB2" w:rsidRPr="00804639">
        <w:rPr>
          <w:rFonts w:ascii="Times New Roman" w:hAnsi="Times New Roman" w:cs="Times New Roman"/>
          <w:bCs/>
          <w:sz w:val="24"/>
          <w:szCs w:val="24"/>
        </w:rPr>
        <w:t>договором</w:t>
      </w:r>
      <w:proofErr w:type="gramEnd"/>
      <w:r w:rsidR="00C65AB2" w:rsidRPr="00804639">
        <w:rPr>
          <w:rFonts w:ascii="Times New Roman" w:hAnsi="Times New Roman" w:cs="Times New Roman"/>
          <w:bCs/>
          <w:sz w:val="24"/>
          <w:szCs w:val="24"/>
        </w:rPr>
        <w:t xml:space="preserve"> и срок действия договора не ограничен законодательством Российской Федерации, при одновременном соблюдении следующих условий:</w:t>
      </w:r>
    </w:p>
    <w:p w:rsidR="00C65AB2" w:rsidRPr="00804639" w:rsidRDefault="00C65AB2" w:rsidP="00804639">
      <w:pPr>
        <w:autoSpaceDE w:val="0"/>
        <w:autoSpaceDN w:val="0"/>
        <w:adjustRightInd w:val="0"/>
        <w:spacing w:after="0" w:line="240" w:lineRule="auto"/>
        <w:ind w:firstLine="539"/>
        <w:jc w:val="both"/>
        <w:rPr>
          <w:rFonts w:ascii="Times New Roman" w:hAnsi="Times New Roman" w:cs="Times New Roman"/>
          <w:sz w:val="24"/>
          <w:szCs w:val="24"/>
        </w:rPr>
      </w:pPr>
      <w:r w:rsidRPr="00804639">
        <w:rPr>
          <w:rFonts w:ascii="Times New Roman" w:hAnsi="Times New Roman" w:cs="Times New Roman"/>
          <w:sz w:val="24"/>
          <w:szCs w:val="24"/>
        </w:rPr>
        <w:t xml:space="preserve">1) размер арендной платы определяется по результатам оценки рыночной стоимости объекта, проводимой в соответствии с </w:t>
      </w:r>
      <w:hyperlink r:id="rId17" w:history="1">
        <w:r w:rsidRPr="00804639">
          <w:rPr>
            <w:rFonts w:ascii="Times New Roman" w:hAnsi="Times New Roman" w:cs="Times New Roman"/>
            <w:sz w:val="24"/>
            <w:szCs w:val="24"/>
          </w:rPr>
          <w:t>законодательством</w:t>
        </w:r>
      </w:hyperlink>
      <w:r w:rsidRPr="00804639">
        <w:rPr>
          <w:rFonts w:ascii="Times New Roman" w:hAnsi="Times New Roman" w:cs="Times New Roman"/>
          <w:sz w:val="24"/>
          <w:szCs w:val="24"/>
        </w:rPr>
        <w:t>, регулирующим оценочную деятельность в Российской Федерации, если иное не установлено другим законодательством Российской Федерации;</w:t>
      </w:r>
    </w:p>
    <w:p w:rsidR="00C65AB2" w:rsidRPr="00804639" w:rsidRDefault="00C65AB2" w:rsidP="00804639">
      <w:pPr>
        <w:autoSpaceDE w:val="0"/>
        <w:autoSpaceDN w:val="0"/>
        <w:adjustRightInd w:val="0"/>
        <w:spacing w:after="0" w:line="240" w:lineRule="auto"/>
        <w:ind w:firstLine="539"/>
        <w:jc w:val="both"/>
        <w:rPr>
          <w:rFonts w:ascii="Times New Roman" w:hAnsi="Times New Roman" w:cs="Times New Roman"/>
          <w:sz w:val="24"/>
          <w:szCs w:val="24"/>
        </w:rPr>
      </w:pPr>
      <w:r w:rsidRPr="00804639">
        <w:rPr>
          <w:rFonts w:ascii="Times New Roman" w:hAnsi="Times New Roman" w:cs="Times New Roman"/>
          <w:sz w:val="24"/>
          <w:szCs w:val="24"/>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65AB2" w:rsidRPr="00804639" w:rsidRDefault="00C65AB2" w:rsidP="00804639">
      <w:pPr>
        <w:autoSpaceDE w:val="0"/>
        <w:autoSpaceDN w:val="0"/>
        <w:adjustRightInd w:val="0"/>
        <w:spacing w:after="0" w:line="240" w:lineRule="auto"/>
        <w:ind w:firstLine="539"/>
        <w:jc w:val="both"/>
        <w:rPr>
          <w:rFonts w:ascii="Times New Roman" w:hAnsi="Times New Roman" w:cs="Times New Roman"/>
          <w:sz w:val="24"/>
          <w:szCs w:val="24"/>
        </w:rPr>
      </w:pPr>
      <w:r w:rsidRPr="00804639">
        <w:rPr>
          <w:rFonts w:ascii="Times New Roman" w:hAnsi="Times New Roman" w:cs="Times New Roman"/>
          <w:sz w:val="24"/>
          <w:szCs w:val="24"/>
        </w:rPr>
        <w:t xml:space="preserve">3.2. Арендодатель не вправе отказать арендатору в заключении на новый срок договора аренды в порядке и на условиях, которые указаны в </w:t>
      </w:r>
      <w:hyperlink w:anchor="Par0" w:history="1">
        <w:r w:rsidRPr="00804639">
          <w:rPr>
            <w:rFonts w:ascii="Times New Roman" w:hAnsi="Times New Roman" w:cs="Times New Roman"/>
            <w:sz w:val="24"/>
            <w:szCs w:val="24"/>
          </w:rPr>
          <w:t xml:space="preserve">части </w:t>
        </w:r>
      </w:hyperlink>
      <w:r w:rsidRPr="00804639">
        <w:rPr>
          <w:rFonts w:ascii="Times New Roman" w:hAnsi="Times New Roman" w:cs="Times New Roman"/>
          <w:sz w:val="24"/>
          <w:szCs w:val="24"/>
        </w:rPr>
        <w:t>3.1. настоящего положения, за исключением следующих случаев:</w:t>
      </w:r>
    </w:p>
    <w:p w:rsidR="00C65AB2" w:rsidRPr="00804639" w:rsidRDefault="00C65AB2" w:rsidP="00804639">
      <w:pPr>
        <w:autoSpaceDE w:val="0"/>
        <w:autoSpaceDN w:val="0"/>
        <w:adjustRightInd w:val="0"/>
        <w:spacing w:after="0" w:line="240" w:lineRule="auto"/>
        <w:ind w:firstLine="539"/>
        <w:jc w:val="both"/>
        <w:rPr>
          <w:rFonts w:ascii="Times New Roman" w:hAnsi="Times New Roman" w:cs="Times New Roman"/>
          <w:sz w:val="24"/>
          <w:szCs w:val="24"/>
        </w:rPr>
      </w:pPr>
      <w:r w:rsidRPr="00804639">
        <w:rPr>
          <w:rFonts w:ascii="Times New Roman" w:hAnsi="Times New Roman" w:cs="Times New Roman"/>
          <w:sz w:val="24"/>
          <w:szCs w:val="24"/>
        </w:rPr>
        <w:t>1) принятие в установленном порядке решения, предусматривающего иной порядок распоряжения таким имуществом;</w:t>
      </w:r>
    </w:p>
    <w:p w:rsidR="00C65AB2" w:rsidRDefault="00C65AB2" w:rsidP="00804639">
      <w:pPr>
        <w:autoSpaceDE w:val="0"/>
        <w:autoSpaceDN w:val="0"/>
        <w:adjustRightInd w:val="0"/>
        <w:spacing w:after="0" w:line="240" w:lineRule="auto"/>
        <w:ind w:firstLine="539"/>
        <w:jc w:val="both"/>
        <w:rPr>
          <w:rFonts w:ascii="Times New Roman" w:hAnsi="Times New Roman" w:cs="Times New Roman"/>
          <w:sz w:val="24"/>
          <w:szCs w:val="24"/>
        </w:rPr>
      </w:pPr>
      <w:r w:rsidRPr="00804639">
        <w:rPr>
          <w:rFonts w:ascii="Times New Roman" w:hAnsi="Times New Roman" w:cs="Times New Roman"/>
          <w:sz w:val="24"/>
          <w:szCs w:val="24"/>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w:t>
      </w:r>
      <w:r w:rsidR="00804639">
        <w:rPr>
          <w:rFonts w:ascii="Times New Roman" w:hAnsi="Times New Roman" w:cs="Times New Roman"/>
          <w:sz w:val="24"/>
          <w:szCs w:val="24"/>
        </w:rPr>
        <w:t xml:space="preserve"> установленный договором аренды;</w:t>
      </w:r>
    </w:p>
    <w:p w:rsidR="00804639" w:rsidRDefault="00804639" w:rsidP="0080463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r:id="rId18" w:history="1">
        <w:r w:rsidRPr="00804639">
          <w:rPr>
            <w:rFonts w:ascii="Times New Roman" w:hAnsi="Times New Roman" w:cs="Times New Roman"/>
            <w:sz w:val="24"/>
            <w:szCs w:val="24"/>
          </w:rPr>
          <w:t>частью 3.2.</w:t>
        </w:r>
      </w:hyperlink>
      <w:r w:rsidRPr="00804639">
        <w:rPr>
          <w:rFonts w:ascii="Times New Roman" w:hAnsi="Times New Roman" w:cs="Times New Roman"/>
          <w:sz w:val="24"/>
          <w:szCs w:val="24"/>
        </w:rPr>
        <w:t xml:space="preserve"> н</w:t>
      </w:r>
      <w:r>
        <w:rPr>
          <w:rFonts w:ascii="Times New Roman" w:hAnsi="Times New Roman" w:cs="Times New Roman"/>
          <w:sz w:val="24"/>
          <w:szCs w:val="24"/>
        </w:rPr>
        <w:t xml:space="preserve">астоящего положения, и заключения в течение года со дня истечения срока действия данного </w:t>
      </w:r>
      <w:r w:rsidRPr="00253078">
        <w:rPr>
          <w:rFonts w:ascii="Times New Roman" w:hAnsi="Times New Roman" w:cs="Times New Roman"/>
          <w:sz w:val="24"/>
          <w:szCs w:val="24"/>
        </w:rPr>
        <w:t xml:space="preserve">договора </w:t>
      </w:r>
      <w:r>
        <w:rPr>
          <w:rFonts w:ascii="Times New Roman" w:hAnsi="Times New Roman" w:cs="Times New Roman"/>
          <w:sz w:val="24"/>
          <w:szCs w:val="24"/>
        </w:rPr>
        <w:t>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w:t>
      </w:r>
      <w:proofErr w:type="gramEnd"/>
      <w:r>
        <w:rPr>
          <w:rFonts w:ascii="Times New Roman" w:hAnsi="Times New Roman" w:cs="Times New Roman"/>
          <w:sz w:val="24"/>
          <w:szCs w:val="24"/>
        </w:rPr>
        <w:t xml:space="preserve"> возмещения убытков, причиненных отказом возобновить с ним договор аренды, в соответствии с гражданским законодательством</w:t>
      </w:r>
      <w:proofErr w:type="gramStart"/>
      <w:r>
        <w:rPr>
          <w:rFonts w:ascii="Times New Roman" w:hAnsi="Times New Roman" w:cs="Times New Roman"/>
          <w:sz w:val="24"/>
          <w:szCs w:val="24"/>
        </w:rPr>
        <w:t>.».</w:t>
      </w:r>
      <w:proofErr w:type="gramEnd"/>
    </w:p>
    <w:p w:rsidR="00804639" w:rsidRDefault="00804639" w:rsidP="0080463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1.11. </w:t>
      </w:r>
      <w:r w:rsidRPr="00C53569">
        <w:rPr>
          <w:rFonts w:ascii="Times New Roman" w:hAnsi="Times New Roman" w:cs="Times New Roman"/>
          <w:sz w:val="24"/>
          <w:szCs w:val="24"/>
        </w:rPr>
        <w:t xml:space="preserve">Часть </w:t>
      </w:r>
      <w:r>
        <w:rPr>
          <w:rFonts w:ascii="Times New Roman" w:hAnsi="Times New Roman" w:cs="Times New Roman"/>
          <w:sz w:val="24"/>
          <w:szCs w:val="24"/>
        </w:rPr>
        <w:t>4</w:t>
      </w:r>
      <w:r w:rsidRPr="00C53569">
        <w:rPr>
          <w:rFonts w:ascii="Times New Roman" w:hAnsi="Times New Roman" w:cs="Times New Roman"/>
          <w:sz w:val="24"/>
          <w:szCs w:val="24"/>
        </w:rPr>
        <w:t xml:space="preserve"> статьи 23 изложить в следующей редакции:</w:t>
      </w:r>
    </w:p>
    <w:p w:rsidR="00804639" w:rsidRDefault="00804639" w:rsidP="0080463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Р</w:t>
      </w:r>
      <w:r w:rsidRPr="005B20EB">
        <w:rPr>
          <w:rFonts w:ascii="Times New Roman" w:hAnsi="Times New Roman" w:cs="Times New Roman"/>
          <w:sz w:val="24"/>
          <w:szCs w:val="24"/>
        </w:rPr>
        <w:t xml:space="preserve">азмер арендной платы определяется по результатам оценки рыночной стоимости объекта, проводимой в соответствии с законодательством, регулирующим </w:t>
      </w:r>
      <w:r w:rsidRPr="005B20EB">
        <w:rPr>
          <w:rFonts w:ascii="Times New Roman" w:hAnsi="Times New Roman" w:cs="Times New Roman"/>
          <w:sz w:val="24"/>
          <w:szCs w:val="24"/>
        </w:rPr>
        <w:lastRenderedPageBreak/>
        <w:t>оценочную деятельность в Российской Федерации, если иное не установлено другим законодательством Российской Федерации</w:t>
      </w:r>
      <w:proofErr w:type="gramStart"/>
      <w:r>
        <w:rPr>
          <w:rFonts w:ascii="Times New Roman" w:hAnsi="Times New Roman" w:cs="Times New Roman"/>
          <w:sz w:val="24"/>
          <w:szCs w:val="24"/>
        </w:rPr>
        <w:t>.».</w:t>
      </w:r>
      <w:proofErr w:type="gramEnd"/>
    </w:p>
    <w:p w:rsidR="00CD1A58" w:rsidRDefault="00804639" w:rsidP="00CD1A5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1.12.</w:t>
      </w:r>
      <w:r w:rsidR="000B6094">
        <w:rPr>
          <w:rFonts w:ascii="Times New Roman" w:hAnsi="Times New Roman" w:cs="Times New Roman"/>
          <w:sz w:val="24"/>
          <w:szCs w:val="24"/>
        </w:rPr>
        <w:t xml:space="preserve"> </w:t>
      </w:r>
      <w:r w:rsidR="00CD1A58">
        <w:rPr>
          <w:rFonts w:ascii="Times New Roman" w:hAnsi="Times New Roman" w:cs="Times New Roman"/>
          <w:sz w:val="24"/>
          <w:szCs w:val="24"/>
        </w:rPr>
        <w:t>В пункте 1 части 1 статьи 24 исключить слова: «</w:t>
      </w:r>
      <w:proofErr w:type="gramStart"/>
      <w:r w:rsidR="00CD1A58">
        <w:rPr>
          <w:rFonts w:ascii="Times New Roman" w:hAnsi="Times New Roman" w:cs="Times New Roman"/>
          <w:sz w:val="24"/>
          <w:szCs w:val="24"/>
        </w:rPr>
        <w:t>государственным</w:t>
      </w:r>
      <w:proofErr w:type="gramEnd"/>
      <w:r w:rsidR="00CD1A58">
        <w:rPr>
          <w:rFonts w:ascii="Times New Roman" w:hAnsi="Times New Roman" w:cs="Times New Roman"/>
          <w:sz w:val="24"/>
          <w:szCs w:val="24"/>
        </w:rPr>
        <w:t xml:space="preserve"> или».</w:t>
      </w:r>
    </w:p>
    <w:p w:rsidR="00CD1A58" w:rsidRDefault="00CD1A58" w:rsidP="00804639">
      <w:pPr>
        <w:autoSpaceDE w:val="0"/>
        <w:autoSpaceDN w:val="0"/>
        <w:adjustRightInd w:val="0"/>
        <w:spacing w:after="0" w:line="240" w:lineRule="auto"/>
        <w:ind w:firstLine="539"/>
        <w:jc w:val="both"/>
        <w:rPr>
          <w:rFonts w:ascii="Times New Roman" w:hAnsi="Times New Roman" w:cs="Times New Roman"/>
          <w:sz w:val="24"/>
          <w:szCs w:val="24"/>
        </w:rPr>
      </w:pPr>
    </w:p>
    <w:p w:rsidR="00804639" w:rsidRDefault="00CD1A58" w:rsidP="0080463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1.13. </w:t>
      </w:r>
      <w:r w:rsidR="000B6094">
        <w:rPr>
          <w:rFonts w:ascii="Times New Roman" w:hAnsi="Times New Roman" w:cs="Times New Roman"/>
          <w:sz w:val="24"/>
          <w:szCs w:val="24"/>
        </w:rPr>
        <w:t>В пункте 2 части 1 статьи 24 исключить слова: «</w:t>
      </w:r>
      <w:proofErr w:type="gramStart"/>
      <w:r w:rsidR="000B6094">
        <w:rPr>
          <w:rFonts w:ascii="Times New Roman" w:hAnsi="Times New Roman" w:cs="Times New Roman"/>
          <w:sz w:val="24"/>
          <w:szCs w:val="24"/>
        </w:rPr>
        <w:t>государственными</w:t>
      </w:r>
      <w:proofErr w:type="gramEnd"/>
      <w:r w:rsidR="000B6094">
        <w:rPr>
          <w:rFonts w:ascii="Times New Roman" w:hAnsi="Times New Roman" w:cs="Times New Roman"/>
          <w:sz w:val="24"/>
          <w:szCs w:val="24"/>
        </w:rPr>
        <w:t xml:space="preserve"> или».</w:t>
      </w:r>
    </w:p>
    <w:p w:rsidR="000B6094" w:rsidRDefault="000B6094" w:rsidP="0080463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w:t>
      </w:r>
      <w:r w:rsidR="00CD1A58">
        <w:rPr>
          <w:rFonts w:ascii="Times New Roman" w:hAnsi="Times New Roman" w:cs="Times New Roman"/>
          <w:sz w:val="24"/>
          <w:szCs w:val="24"/>
        </w:rPr>
        <w:t>4</w:t>
      </w:r>
      <w:r>
        <w:rPr>
          <w:rFonts w:ascii="Times New Roman" w:hAnsi="Times New Roman" w:cs="Times New Roman"/>
          <w:sz w:val="24"/>
          <w:szCs w:val="24"/>
        </w:rPr>
        <w:t>. Пункт 3 части 1 статьи 24 изложить в следующей редакции:</w:t>
      </w:r>
    </w:p>
    <w:p w:rsidR="000B6094" w:rsidRDefault="000B6094" w:rsidP="00CD1A58">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094">
        <w:rPr>
          <w:rFonts w:ascii="Times New Roman" w:hAnsi="Times New Roman" w:cs="Times New Roman"/>
          <w:sz w:val="24"/>
          <w:szCs w:val="24"/>
        </w:rPr>
        <w:t xml:space="preserve">«3) </w:t>
      </w:r>
      <w:r w:rsidRPr="000B6094">
        <w:rPr>
          <w:rFonts w:ascii="Times New Roman" w:eastAsia="Times New Roman" w:hAnsi="Times New Roman" w:cs="Times New Roman"/>
          <w:sz w:val="24"/>
          <w:szCs w:val="24"/>
          <w:lang w:eastAsia="ru-RU"/>
        </w:rPr>
        <w:t>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roofErr w:type="gramStart"/>
      <w:r w:rsidRPr="000B60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CD1A58" w:rsidRDefault="00CD1A58" w:rsidP="00CD1A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Часть 2 статьи 24 изложить в следующей редакции:</w:t>
      </w:r>
    </w:p>
    <w:p w:rsidR="00CD1A58" w:rsidRDefault="00CD1A58" w:rsidP="00CD1A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5B20EB">
        <w:rPr>
          <w:rFonts w:ascii="Times New Roman" w:hAnsi="Times New Roman" w:cs="Times New Roman"/>
          <w:sz w:val="24"/>
          <w:szCs w:val="24"/>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имущества, указанного </w:t>
      </w:r>
      <w:r w:rsidRPr="00CD1A58">
        <w:rPr>
          <w:rFonts w:ascii="Times New Roman" w:hAnsi="Times New Roman" w:cs="Times New Roman"/>
          <w:sz w:val="24"/>
          <w:szCs w:val="24"/>
        </w:rPr>
        <w:t xml:space="preserve">в </w:t>
      </w:r>
      <w:hyperlink w:anchor="P354" w:history="1">
        <w:r w:rsidRPr="00CD1A58">
          <w:rPr>
            <w:rFonts w:ascii="Times New Roman" w:hAnsi="Times New Roman" w:cs="Times New Roman"/>
            <w:sz w:val="24"/>
            <w:szCs w:val="24"/>
          </w:rPr>
          <w:t>части</w:t>
        </w:r>
      </w:hyperlink>
      <w:r w:rsidRPr="00CD1A58">
        <w:rPr>
          <w:rFonts w:ascii="Times New Roman" w:hAnsi="Times New Roman" w:cs="Times New Roman"/>
          <w:sz w:val="24"/>
          <w:szCs w:val="24"/>
        </w:rPr>
        <w:t xml:space="preserve"> 1 </w:t>
      </w:r>
      <w:r w:rsidRPr="005B20EB">
        <w:rPr>
          <w:rFonts w:ascii="Times New Roman" w:hAnsi="Times New Roman" w:cs="Times New Roman"/>
          <w:sz w:val="24"/>
          <w:szCs w:val="24"/>
        </w:rPr>
        <w:t>статьи</w:t>
      </w:r>
      <w:r>
        <w:rPr>
          <w:rFonts w:ascii="Times New Roman" w:hAnsi="Times New Roman" w:cs="Times New Roman"/>
          <w:sz w:val="24"/>
          <w:szCs w:val="24"/>
        </w:rPr>
        <w:t xml:space="preserve"> 24 положения</w:t>
      </w:r>
      <w:r w:rsidRPr="005B20EB">
        <w:rPr>
          <w:rFonts w:ascii="Times New Roman" w:hAnsi="Times New Roman" w:cs="Times New Roman"/>
          <w:sz w:val="24"/>
          <w:szCs w:val="24"/>
        </w:rPr>
        <w:t xml:space="preserve">, осуществляется с предварительного согласия администрации </w:t>
      </w:r>
      <w:r>
        <w:rPr>
          <w:rFonts w:ascii="Times New Roman" w:hAnsi="Times New Roman" w:cs="Times New Roman"/>
          <w:sz w:val="24"/>
          <w:szCs w:val="24"/>
        </w:rPr>
        <w:t>района</w:t>
      </w:r>
      <w:r w:rsidRPr="005B20EB">
        <w:rPr>
          <w:rFonts w:ascii="Times New Roman" w:hAnsi="Times New Roman" w:cs="Times New Roman"/>
          <w:sz w:val="24"/>
          <w:szCs w:val="24"/>
        </w:rPr>
        <w:t xml:space="preserve">. Согласие администрации </w:t>
      </w:r>
      <w:r>
        <w:rPr>
          <w:rFonts w:ascii="Times New Roman" w:hAnsi="Times New Roman" w:cs="Times New Roman"/>
          <w:sz w:val="24"/>
          <w:szCs w:val="24"/>
        </w:rPr>
        <w:t xml:space="preserve">района </w:t>
      </w:r>
      <w:r w:rsidRPr="005B20EB">
        <w:rPr>
          <w:rFonts w:ascii="Times New Roman" w:hAnsi="Times New Roman" w:cs="Times New Roman"/>
          <w:sz w:val="24"/>
          <w:szCs w:val="24"/>
        </w:rPr>
        <w:t xml:space="preserve">оформляется в форме распоряжения </w:t>
      </w:r>
      <w:r>
        <w:rPr>
          <w:rFonts w:ascii="Times New Roman" w:hAnsi="Times New Roman" w:cs="Times New Roman"/>
          <w:sz w:val="24"/>
          <w:szCs w:val="24"/>
        </w:rPr>
        <w:t>администрации</w:t>
      </w:r>
      <w:proofErr w:type="gramStart"/>
      <w:r w:rsidRPr="005B20EB">
        <w:rPr>
          <w:rFonts w:ascii="Times New Roman" w:hAnsi="Times New Roman" w:cs="Times New Roman"/>
          <w:sz w:val="24"/>
          <w:szCs w:val="24"/>
        </w:rPr>
        <w:t>.</w:t>
      </w:r>
      <w:r>
        <w:rPr>
          <w:rFonts w:ascii="Times New Roman" w:hAnsi="Times New Roman" w:cs="Times New Roman"/>
          <w:sz w:val="24"/>
          <w:szCs w:val="24"/>
        </w:rPr>
        <w:t>».</w:t>
      </w:r>
      <w:proofErr w:type="gramEnd"/>
    </w:p>
    <w:p w:rsidR="00105182" w:rsidRDefault="00105182" w:rsidP="00CD1A5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 Статью 25 изложить в следующей редакции:</w:t>
      </w:r>
    </w:p>
    <w:p w:rsidR="00105182" w:rsidRDefault="00105182" w:rsidP="0010518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05182">
        <w:rPr>
          <w:rFonts w:ascii="Times New Roman" w:hAnsi="Times New Roman" w:cs="Times New Roman"/>
          <w:sz w:val="24"/>
          <w:szCs w:val="24"/>
        </w:rPr>
        <w:t>«</w:t>
      </w:r>
      <w:r w:rsidRPr="00105182">
        <w:rPr>
          <w:rFonts w:ascii="Times New Roman" w:eastAsia="Times New Roman" w:hAnsi="Times New Roman" w:cs="Times New Roman"/>
          <w:sz w:val="24"/>
          <w:szCs w:val="24"/>
          <w:lang w:eastAsia="ru-RU"/>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w:t>
      </w:r>
      <w:proofErr w:type="gramEnd"/>
      <w:r w:rsidRPr="00105182">
        <w:rPr>
          <w:rFonts w:ascii="Times New Roman" w:eastAsia="Times New Roman" w:hAnsi="Times New Roman" w:cs="Times New Roman"/>
          <w:sz w:val="24"/>
          <w:szCs w:val="24"/>
          <w:lang w:eastAsia="ru-RU"/>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2180A" w:rsidRDefault="00105182" w:rsidP="00A2180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1.17.</w:t>
      </w:r>
      <w:r w:rsidR="00A2180A" w:rsidRPr="00A2180A">
        <w:rPr>
          <w:rFonts w:ascii="Times New Roman" w:hAnsi="Times New Roman" w:cs="Times New Roman"/>
          <w:sz w:val="24"/>
          <w:szCs w:val="24"/>
        </w:rPr>
        <w:t xml:space="preserve"> </w:t>
      </w:r>
      <w:r w:rsidR="00A2180A">
        <w:rPr>
          <w:rFonts w:ascii="Times New Roman" w:hAnsi="Times New Roman" w:cs="Times New Roman"/>
          <w:sz w:val="24"/>
          <w:szCs w:val="24"/>
        </w:rPr>
        <w:t>Статью 27 изложить в следующей редакции:</w:t>
      </w:r>
    </w:p>
    <w:p w:rsidR="00A2180A" w:rsidRPr="00A2180A" w:rsidRDefault="00A2180A" w:rsidP="00A2180A">
      <w:pPr>
        <w:pStyle w:val="a6"/>
        <w:ind w:firstLine="540"/>
        <w:jc w:val="both"/>
        <w:rPr>
          <w:rFonts w:ascii="Times New Roman" w:hAnsi="Times New Roman"/>
          <w:szCs w:val="24"/>
        </w:rPr>
      </w:pPr>
      <w:r w:rsidRPr="00A2180A">
        <w:rPr>
          <w:rFonts w:ascii="Times New Roman" w:eastAsia="Times New Roman" w:hAnsi="Times New Roman"/>
          <w:szCs w:val="24"/>
        </w:rPr>
        <w:t>«</w:t>
      </w:r>
      <w:r w:rsidRPr="00A2180A">
        <w:rPr>
          <w:rFonts w:ascii="Times New Roman" w:hAnsi="Times New Roman"/>
          <w:szCs w:val="24"/>
        </w:rPr>
        <w:t xml:space="preserve">1. </w:t>
      </w:r>
      <w:proofErr w:type="gramStart"/>
      <w:r w:rsidRPr="00A2180A">
        <w:rPr>
          <w:rFonts w:ascii="Times New Roman" w:hAnsi="Times New Roman"/>
          <w:szCs w:val="24"/>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A2180A">
        <w:rPr>
          <w:rFonts w:ascii="Times New Roman" w:hAnsi="Times New Roman"/>
          <w:szCs w:val="24"/>
        </w:rPr>
        <w:t xml:space="preserve"> проведения торгов в форме конкурса».</w:t>
      </w:r>
    </w:p>
    <w:p w:rsidR="00A2180A" w:rsidRPr="00A2180A" w:rsidRDefault="00A2180A" w:rsidP="00A2180A">
      <w:pPr>
        <w:pStyle w:val="a6"/>
        <w:spacing w:before="0" w:after="0"/>
        <w:ind w:firstLine="709"/>
        <w:jc w:val="both"/>
        <w:rPr>
          <w:rFonts w:ascii="Times New Roman" w:hAnsi="Times New Roman"/>
          <w:szCs w:val="24"/>
        </w:rPr>
      </w:pPr>
      <w:r w:rsidRPr="00A2180A">
        <w:rPr>
          <w:rFonts w:ascii="Times New Roman" w:hAnsi="Times New Roman"/>
          <w:szCs w:val="24"/>
        </w:rPr>
        <w:t>Организатором торгов выступает местная администрация, которая создает соответствующую комиссию (аукционную или конкурсную).</w:t>
      </w:r>
    </w:p>
    <w:p w:rsidR="00A2180A" w:rsidRPr="00A2180A" w:rsidRDefault="00A2180A" w:rsidP="00A2180A">
      <w:pPr>
        <w:pStyle w:val="a6"/>
        <w:ind w:firstLine="709"/>
        <w:jc w:val="both"/>
        <w:rPr>
          <w:rFonts w:ascii="Times New Roman" w:hAnsi="Times New Roman"/>
          <w:szCs w:val="24"/>
        </w:rPr>
      </w:pPr>
      <w:r w:rsidRPr="00A2180A">
        <w:rPr>
          <w:rFonts w:ascii="Times New Roman" w:hAnsi="Times New Roman"/>
          <w:szCs w:val="24"/>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2180A" w:rsidRDefault="00A2180A" w:rsidP="00A2180A">
      <w:pPr>
        <w:pStyle w:val="a6"/>
        <w:ind w:firstLine="709"/>
        <w:jc w:val="both"/>
        <w:rPr>
          <w:rFonts w:ascii="Times New Roman" w:hAnsi="Times New Roman"/>
          <w:szCs w:val="24"/>
        </w:rPr>
      </w:pPr>
      <w:r w:rsidRPr="00A2180A">
        <w:rPr>
          <w:rFonts w:ascii="Times New Roman" w:hAnsi="Times New Roman"/>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roofErr w:type="gramStart"/>
      <w:r w:rsidRPr="00A2180A">
        <w:rPr>
          <w:rFonts w:ascii="Times New Roman" w:hAnsi="Times New Roman"/>
          <w:szCs w:val="24"/>
        </w:rPr>
        <w:t>.».</w:t>
      </w:r>
      <w:proofErr w:type="gramEnd"/>
    </w:p>
    <w:p w:rsidR="00A67A72" w:rsidRDefault="00A67A72" w:rsidP="00A67A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1.18.</w:t>
      </w:r>
      <w:r w:rsidRPr="00A2180A">
        <w:rPr>
          <w:rFonts w:ascii="Times New Roman" w:hAnsi="Times New Roman" w:cs="Times New Roman"/>
          <w:sz w:val="24"/>
          <w:szCs w:val="24"/>
        </w:rPr>
        <w:t xml:space="preserve"> </w:t>
      </w:r>
      <w:r>
        <w:rPr>
          <w:rFonts w:ascii="Times New Roman" w:hAnsi="Times New Roman" w:cs="Times New Roman"/>
          <w:sz w:val="24"/>
          <w:szCs w:val="24"/>
        </w:rPr>
        <w:t>Часть 1 статьи 28 изложить в следующей редакции:</w:t>
      </w:r>
    </w:p>
    <w:p w:rsidR="00A67A72" w:rsidRPr="00A67A72" w:rsidRDefault="00A67A72" w:rsidP="00A67A72">
      <w:pPr>
        <w:autoSpaceDE w:val="0"/>
        <w:autoSpaceDN w:val="0"/>
        <w:adjustRightInd w:val="0"/>
        <w:spacing w:after="0" w:line="240" w:lineRule="auto"/>
        <w:ind w:firstLine="540"/>
        <w:jc w:val="both"/>
        <w:rPr>
          <w:rFonts w:ascii="Times New Roman" w:eastAsia="Arial Unicode MS" w:hAnsi="Times New Roman" w:cs="Times New Roman"/>
          <w:color w:val="000000"/>
          <w:spacing w:val="2"/>
          <w:sz w:val="24"/>
          <w:szCs w:val="24"/>
          <w:lang w:eastAsia="ru-RU"/>
        </w:rPr>
      </w:pPr>
      <w:r w:rsidRPr="00A67A72">
        <w:rPr>
          <w:rFonts w:ascii="Times New Roman" w:eastAsia="Arial Unicode MS" w:hAnsi="Times New Roman" w:cs="Times New Roman"/>
          <w:color w:val="000000"/>
          <w:spacing w:val="2"/>
          <w:sz w:val="24"/>
          <w:szCs w:val="24"/>
          <w:lang w:eastAsia="ru-RU"/>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A67A72" w:rsidRPr="00A67A72" w:rsidRDefault="00A67A72" w:rsidP="00A67A72">
      <w:pPr>
        <w:autoSpaceDE w:val="0"/>
        <w:autoSpaceDN w:val="0"/>
        <w:adjustRightInd w:val="0"/>
        <w:spacing w:after="0" w:line="240" w:lineRule="auto"/>
        <w:ind w:firstLine="709"/>
        <w:jc w:val="both"/>
        <w:rPr>
          <w:rFonts w:ascii="Times New Roman" w:eastAsia="Arial Unicode MS" w:hAnsi="Times New Roman" w:cs="Times New Roman"/>
          <w:color w:val="000000"/>
          <w:spacing w:val="2"/>
          <w:sz w:val="24"/>
          <w:szCs w:val="24"/>
          <w:lang w:eastAsia="ru-RU"/>
        </w:rPr>
      </w:pPr>
      <w:r w:rsidRPr="00A67A72">
        <w:rPr>
          <w:rFonts w:ascii="Times New Roman" w:eastAsia="Arial Unicode MS" w:hAnsi="Times New Roman" w:cs="Times New Roman"/>
          <w:color w:val="000000"/>
          <w:spacing w:val="2"/>
          <w:sz w:val="24"/>
          <w:szCs w:val="24"/>
          <w:lang w:eastAsia="ru-RU"/>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A67A72" w:rsidRPr="00A67A72" w:rsidRDefault="00A67A72" w:rsidP="00A67A72">
      <w:pPr>
        <w:autoSpaceDE w:val="0"/>
        <w:autoSpaceDN w:val="0"/>
        <w:adjustRightInd w:val="0"/>
        <w:spacing w:after="0" w:line="240" w:lineRule="auto"/>
        <w:ind w:firstLine="709"/>
        <w:jc w:val="both"/>
        <w:rPr>
          <w:rFonts w:ascii="Times New Roman" w:eastAsia="Arial Unicode MS" w:hAnsi="Times New Roman" w:cs="Times New Roman"/>
          <w:color w:val="000000"/>
          <w:spacing w:val="2"/>
          <w:sz w:val="24"/>
          <w:szCs w:val="24"/>
          <w:lang w:eastAsia="ru-RU"/>
        </w:rPr>
      </w:pPr>
      <w:r w:rsidRPr="00A67A72">
        <w:rPr>
          <w:rFonts w:ascii="Times New Roman" w:eastAsia="Arial Unicode MS" w:hAnsi="Times New Roman" w:cs="Times New Roman"/>
          <w:color w:val="000000"/>
          <w:spacing w:val="2"/>
          <w:sz w:val="24"/>
          <w:szCs w:val="24"/>
          <w:lang w:eastAsia="ru-RU"/>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A67A72" w:rsidRPr="00A67A72" w:rsidRDefault="00A67A72" w:rsidP="00A67A72">
      <w:pPr>
        <w:autoSpaceDE w:val="0"/>
        <w:autoSpaceDN w:val="0"/>
        <w:adjustRightInd w:val="0"/>
        <w:spacing w:after="0" w:line="240" w:lineRule="auto"/>
        <w:ind w:firstLine="709"/>
        <w:jc w:val="both"/>
        <w:rPr>
          <w:rFonts w:ascii="Times New Roman" w:eastAsia="Arial Unicode MS" w:hAnsi="Times New Roman" w:cs="Times New Roman"/>
          <w:color w:val="000000"/>
          <w:spacing w:val="2"/>
          <w:sz w:val="24"/>
          <w:szCs w:val="24"/>
          <w:lang w:eastAsia="ru-RU"/>
        </w:rPr>
      </w:pPr>
      <w:r w:rsidRPr="00A67A72">
        <w:rPr>
          <w:rFonts w:ascii="Times New Roman" w:eastAsia="Arial Unicode MS" w:hAnsi="Times New Roman" w:cs="Times New Roman"/>
          <w:color w:val="000000"/>
          <w:spacing w:val="2"/>
          <w:sz w:val="24"/>
          <w:szCs w:val="24"/>
          <w:lang w:eastAsia="ru-RU"/>
        </w:rPr>
        <w:t xml:space="preserve">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w:t>
      </w:r>
      <w:r w:rsidRPr="00A67A72">
        <w:rPr>
          <w:rFonts w:ascii="Times New Roman" w:eastAsia="Arial Unicode MS" w:hAnsi="Times New Roman" w:cs="Times New Roman"/>
          <w:color w:val="000000"/>
          <w:spacing w:val="2"/>
          <w:sz w:val="24"/>
          <w:szCs w:val="24"/>
          <w:lang w:eastAsia="ru-RU"/>
        </w:rPr>
        <w:lastRenderedPageBreak/>
        <w:t>по такому договору должны быть исполнены победителем торгов лично, если иное не установлено в соответствии с законом.</w:t>
      </w:r>
    </w:p>
    <w:p w:rsidR="00A67A72" w:rsidRDefault="00A67A72" w:rsidP="00A67A72">
      <w:pPr>
        <w:autoSpaceDE w:val="0"/>
        <w:autoSpaceDN w:val="0"/>
        <w:adjustRightInd w:val="0"/>
        <w:spacing w:after="0" w:line="240" w:lineRule="auto"/>
        <w:ind w:firstLine="709"/>
        <w:jc w:val="both"/>
        <w:rPr>
          <w:rFonts w:ascii="Times New Roman" w:eastAsia="Arial Unicode MS" w:hAnsi="Times New Roman" w:cs="Times New Roman"/>
          <w:color w:val="000000"/>
          <w:spacing w:val="2"/>
          <w:sz w:val="24"/>
          <w:szCs w:val="24"/>
          <w:lang w:eastAsia="ru-RU"/>
        </w:rPr>
      </w:pPr>
      <w:r w:rsidRPr="00A67A72">
        <w:rPr>
          <w:rFonts w:ascii="Times New Roman" w:eastAsia="Arial Unicode MS" w:hAnsi="Times New Roman" w:cs="Times New Roman"/>
          <w:color w:val="000000"/>
          <w:spacing w:val="2"/>
          <w:sz w:val="24"/>
          <w:szCs w:val="24"/>
          <w:lang w:eastAsia="ru-RU"/>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roofErr w:type="gramStart"/>
      <w:r w:rsidRPr="00A67A72">
        <w:rPr>
          <w:rFonts w:ascii="Times New Roman" w:eastAsia="Arial Unicode MS" w:hAnsi="Times New Roman" w:cs="Times New Roman"/>
          <w:color w:val="000000"/>
          <w:spacing w:val="2"/>
          <w:sz w:val="24"/>
          <w:szCs w:val="24"/>
          <w:lang w:eastAsia="ru-RU"/>
        </w:rPr>
        <w:t>.</w:t>
      </w:r>
      <w:r>
        <w:rPr>
          <w:rFonts w:ascii="Times New Roman" w:eastAsia="Arial Unicode MS" w:hAnsi="Times New Roman" w:cs="Times New Roman"/>
          <w:color w:val="000000"/>
          <w:spacing w:val="2"/>
          <w:sz w:val="24"/>
          <w:szCs w:val="24"/>
          <w:lang w:eastAsia="ru-RU"/>
        </w:rPr>
        <w:t>».</w:t>
      </w:r>
      <w:proofErr w:type="gramEnd"/>
    </w:p>
    <w:p w:rsidR="007B13BA" w:rsidRDefault="007B13BA" w:rsidP="007B13B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1.19.</w:t>
      </w:r>
      <w:r w:rsidRPr="00A2180A">
        <w:rPr>
          <w:rFonts w:ascii="Times New Roman" w:hAnsi="Times New Roman" w:cs="Times New Roman"/>
          <w:sz w:val="24"/>
          <w:szCs w:val="24"/>
        </w:rPr>
        <w:t xml:space="preserve"> </w:t>
      </w:r>
      <w:r>
        <w:rPr>
          <w:rFonts w:ascii="Times New Roman" w:hAnsi="Times New Roman" w:cs="Times New Roman"/>
          <w:sz w:val="24"/>
          <w:szCs w:val="24"/>
        </w:rPr>
        <w:t>Часть 1 статьи 29 изложить в следующей редакции:</w:t>
      </w:r>
    </w:p>
    <w:p w:rsidR="00A67A72" w:rsidRDefault="007B13BA" w:rsidP="007B13BA">
      <w:pPr>
        <w:autoSpaceDE w:val="0"/>
        <w:autoSpaceDN w:val="0"/>
        <w:adjustRightInd w:val="0"/>
        <w:spacing w:after="0" w:line="240" w:lineRule="auto"/>
        <w:ind w:firstLine="540"/>
        <w:jc w:val="both"/>
        <w:rPr>
          <w:rFonts w:ascii="Times New Roman" w:hAnsi="Times New Roman"/>
          <w:sz w:val="24"/>
          <w:szCs w:val="24"/>
        </w:rPr>
      </w:pPr>
      <w:r w:rsidRPr="007B13BA">
        <w:rPr>
          <w:rFonts w:ascii="Times New Roman" w:hAnsi="Times New Roman"/>
          <w:sz w:val="24"/>
          <w:szCs w:val="24"/>
        </w:rPr>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r>
        <w:rPr>
          <w:rFonts w:ascii="Times New Roman" w:hAnsi="Times New Roman"/>
          <w:sz w:val="24"/>
          <w:szCs w:val="24"/>
        </w:rPr>
        <w:t>».</w:t>
      </w:r>
    </w:p>
    <w:p w:rsidR="002254F8" w:rsidRDefault="002254F8" w:rsidP="0022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1.20.</w:t>
      </w:r>
      <w:r w:rsidRPr="00A2180A">
        <w:rPr>
          <w:rFonts w:ascii="Times New Roman" w:hAnsi="Times New Roman" w:cs="Times New Roman"/>
          <w:sz w:val="24"/>
          <w:szCs w:val="24"/>
        </w:rPr>
        <w:t xml:space="preserve"> </w:t>
      </w:r>
      <w:r>
        <w:rPr>
          <w:rFonts w:ascii="Times New Roman" w:hAnsi="Times New Roman" w:cs="Times New Roman"/>
          <w:sz w:val="24"/>
          <w:szCs w:val="24"/>
        </w:rPr>
        <w:t>Часть 3 статьи 32 изложить в следующей редакции:</w:t>
      </w:r>
    </w:p>
    <w:p w:rsidR="002254F8" w:rsidRPr="002254F8" w:rsidRDefault="002254F8" w:rsidP="002254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54F8">
        <w:rPr>
          <w:rFonts w:ascii="Times New Roman" w:eastAsia="Arial Unicode MS" w:hAnsi="Times New Roman" w:cs="Times New Roman"/>
          <w:color w:val="000000"/>
          <w:spacing w:val="2"/>
          <w:sz w:val="24"/>
          <w:szCs w:val="24"/>
          <w:lang w:eastAsia="ru-RU"/>
        </w:rPr>
        <w:t xml:space="preserve">«3. </w:t>
      </w:r>
      <w:r w:rsidRPr="002254F8">
        <w:rPr>
          <w:rFonts w:ascii="Times New Roman" w:eastAsia="Times New Roman" w:hAnsi="Times New Roman" w:cs="Times New Roman"/>
          <w:sz w:val="24"/>
          <w:szCs w:val="24"/>
          <w:lang w:eastAsia="ru-RU"/>
        </w:rPr>
        <w:t>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2254F8" w:rsidRPr="002254F8" w:rsidRDefault="002254F8" w:rsidP="002254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54F8">
        <w:rPr>
          <w:rFonts w:ascii="Times New Roman" w:eastAsia="Times New Roman" w:hAnsi="Times New Roman" w:cs="Times New Roman"/>
          <w:sz w:val="24"/>
          <w:szCs w:val="24"/>
          <w:lang w:eastAsia="ru-RU"/>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2254F8" w:rsidRPr="002254F8" w:rsidRDefault="002254F8" w:rsidP="002254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54F8">
        <w:rPr>
          <w:rFonts w:ascii="Times New Roman" w:eastAsia="Times New Roman" w:hAnsi="Times New Roman" w:cs="Times New Roman"/>
          <w:sz w:val="24"/>
          <w:szCs w:val="24"/>
          <w:lang w:eastAsia="ru-RU"/>
        </w:rPr>
        <w:t>1) сумма неисполненного обязательства составляет менее чем пять процентов от размера стоимости заложенного имущества;</w:t>
      </w:r>
    </w:p>
    <w:p w:rsidR="002254F8" w:rsidRDefault="002254F8" w:rsidP="002254F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54F8">
        <w:rPr>
          <w:rFonts w:ascii="Times New Roman" w:eastAsia="Times New Roman" w:hAnsi="Times New Roman" w:cs="Times New Roman"/>
          <w:sz w:val="24"/>
          <w:szCs w:val="24"/>
          <w:lang w:eastAsia="ru-RU"/>
        </w:rPr>
        <w:t>2) период просрочки исполнения обязательства, обеспеченного залогом, составляет менее чем три месяца</w:t>
      </w:r>
      <w:proofErr w:type="gramStart"/>
      <w:r w:rsidRPr="002254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2254F8" w:rsidRDefault="002254F8" w:rsidP="0022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w:t>
      </w:r>
      <w:r w:rsidRPr="00A2180A">
        <w:rPr>
          <w:rFonts w:ascii="Times New Roman" w:hAnsi="Times New Roman" w:cs="Times New Roman"/>
          <w:sz w:val="24"/>
          <w:szCs w:val="24"/>
        </w:rPr>
        <w:t xml:space="preserve"> </w:t>
      </w:r>
      <w:r>
        <w:rPr>
          <w:rFonts w:ascii="Times New Roman" w:hAnsi="Times New Roman" w:cs="Times New Roman"/>
          <w:sz w:val="24"/>
          <w:szCs w:val="24"/>
        </w:rPr>
        <w:t>Часть 4. статьи 32 изложить в следующей редакции:</w:t>
      </w:r>
    </w:p>
    <w:p w:rsidR="002254F8" w:rsidRDefault="002254F8" w:rsidP="002254F8">
      <w:pPr>
        <w:pStyle w:val="ConsPlusNormal"/>
        <w:ind w:firstLine="540"/>
        <w:jc w:val="both"/>
        <w:rPr>
          <w:rFonts w:ascii="Times New Roman" w:hAnsi="Times New Roman"/>
          <w:sz w:val="24"/>
          <w:szCs w:val="24"/>
        </w:rPr>
      </w:pPr>
      <w:r w:rsidRPr="002254F8">
        <w:rPr>
          <w:rFonts w:ascii="Times New Roman" w:hAnsi="Times New Roman" w:cs="Times New Roman"/>
          <w:sz w:val="24"/>
          <w:szCs w:val="24"/>
        </w:rPr>
        <w:t xml:space="preserve">«4. </w:t>
      </w:r>
      <w:r w:rsidRPr="002254F8">
        <w:rPr>
          <w:rFonts w:ascii="Times New Roman" w:hAnsi="Times New Roman"/>
          <w:sz w:val="24"/>
          <w:szCs w:val="24"/>
        </w:rPr>
        <w:t>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roofErr w:type="gramStart"/>
      <w:r w:rsidRPr="002254F8">
        <w:rPr>
          <w:rFonts w:ascii="Times New Roman" w:hAnsi="Times New Roman"/>
          <w:sz w:val="24"/>
          <w:szCs w:val="24"/>
        </w:rPr>
        <w:t>.</w:t>
      </w:r>
      <w:r>
        <w:rPr>
          <w:rFonts w:ascii="Times New Roman" w:hAnsi="Times New Roman"/>
          <w:sz w:val="24"/>
          <w:szCs w:val="24"/>
        </w:rPr>
        <w:t>».</w:t>
      </w:r>
      <w:proofErr w:type="gramEnd"/>
    </w:p>
    <w:p w:rsidR="00376B3F" w:rsidRDefault="00376B3F" w:rsidP="002254F8">
      <w:pPr>
        <w:pStyle w:val="ConsPlusNormal"/>
        <w:ind w:firstLine="540"/>
        <w:jc w:val="both"/>
        <w:rPr>
          <w:rFonts w:ascii="Times New Roman" w:hAnsi="Times New Roman"/>
          <w:sz w:val="24"/>
          <w:szCs w:val="24"/>
        </w:rPr>
      </w:pPr>
      <w:r>
        <w:rPr>
          <w:rFonts w:ascii="Times New Roman" w:hAnsi="Times New Roman"/>
          <w:sz w:val="24"/>
          <w:szCs w:val="24"/>
        </w:rPr>
        <w:t>1.22. Часть 4 статьи 34 дополнить абзацем следующего содержания:</w:t>
      </w:r>
    </w:p>
    <w:p w:rsidR="00376B3F" w:rsidRDefault="00376B3F" w:rsidP="00376B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Pr="00F205FC">
        <w:rPr>
          <w:rFonts w:ascii="Times New Roman" w:hAnsi="Times New Roman" w:cs="Times New Roman"/>
          <w:sz w:val="24"/>
          <w:szCs w:val="24"/>
        </w:rPr>
        <w:t>Решение о списании движимого имущества, закрепленного на праве оперативного управления за учреждениями, балансовой стоимостью до 10 тысяч рублей (включительно) принимае</w:t>
      </w:r>
      <w:r w:rsidR="00B21515">
        <w:rPr>
          <w:rFonts w:ascii="Times New Roman" w:hAnsi="Times New Roman" w:cs="Times New Roman"/>
          <w:sz w:val="24"/>
          <w:szCs w:val="24"/>
        </w:rPr>
        <w:t>тся учреждениями самостоятельно».</w:t>
      </w:r>
    </w:p>
    <w:p w:rsidR="00475E69" w:rsidRPr="007B62EC" w:rsidRDefault="00475E69" w:rsidP="00484257">
      <w:pPr>
        <w:spacing w:after="0" w:line="240" w:lineRule="auto"/>
        <w:ind w:firstLine="720"/>
        <w:jc w:val="both"/>
        <w:rPr>
          <w:rFonts w:ascii="Times New Roman" w:eastAsia="Times New Roman" w:hAnsi="Times New Roman" w:cs="Times New Roman"/>
          <w:sz w:val="16"/>
          <w:szCs w:val="16"/>
          <w:lang w:eastAsia="ru-RU"/>
        </w:rPr>
      </w:pPr>
    </w:p>
    <w:p w:rsidR="00484257" w:rsidRPr="00A23E38" w:rsidRDefault="00484257" w:rsidP="004842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3E38">
        <w:rPr>
          <w:rFonts w:ascii="Times New Roman" w:eastAsia="Times New Roman" w:hAnsi="Times New Roman" w:cs="Times New Roman"/>
          <w:sz w:val="24"/>
          <w:szCs w:val="24"/>
          <w:lang w:eastAsia="ru-RU"/>
        </w:rPr>
        <w:t xml:space="preserve">2. </w:t>
      </w:r>
      <w:proofErr w:type="gramStart"/>
      <w:r w:rsidRPr="00A23E38">
        <w:rPr>
          <w:rFonts w:ascii="Times New Roman" w:eastAsia="Times New Roman" w:hAnsi="Times New Roman" w:cs="Times New Roman"/>
          <w:sz w:val="24"/>
          <w:szCs w:val="24"/>
          <w:lang w:eastAsia="ru-RU"/>
        </w:rPr>
        <w:t>Контроль за</w:t>
      </w:r>
      <w:proofErr w:type="gramEnd"/>
      <w:r w:rsidRPr="00A23E38">
        <w:rPr>
          <w:rFonts w:ascii="Times New Roman" w:eastAsia="Times New Roman" w:hAnsi="Times New Roman" w:cs="Times New Roman"/>
          <w:sz w:val="24"/>
          <w:szCs w:val="24"/>
          <w:lang w:eastAsia="ru-RU"/>
        </w:rPr>
        <w:t xml:space="preserve"> выполнением Решения возложить </w:t>
      </w:r>
      <w:r w:rsidRPr="00B21515">
        <w:rPr>
          <w:rFonts w:ascii="Times New Roman" w:eastAsia="Times New Roman" w:hAnsi="Times New Roman" w:cs="Times New Roman"/>
          <w:sz w:val="24"/>
          <w:szCs w:val="24"/>
          <w:lang w:eastAsia="ru-RU"/>
        </w:rPr>
        <w:t xml:space="preserve">на </w:t>
      </w:r>
      <w:r w:rsidR="00B21515">
        <w:rPr>
          <w:rFonts w:ascii="Times New Roman" w:eastAsia="Times New Roman" w:hAnsi="Times New Roman" w:cs="Times New Roman"/>
          <w:sz w:val="24"/>
          <w:szCs w:val="24"/>
          <w:lang w:eastAsia="ru-RU"/>
        </w:rPr>
        <w:t>комиссию по законности, правопорядку, защите прав граждан, местному самоуправлению и связям с общественностью</w:t>
      </w:r>
      <w:r w:rsidRPr="00B21515">
        <w:rPr>
          <w:rFonts w:ascii="Times New Roman" w:eastAsia="Times New Roman" w:hAnsi="Times New Roman" w:cs="Times New Roman"/>
          <w:sz w:val="24"/>
          <w:szCs w:val="24"/>
          <w:lang w:eastAsia="ru-RU"/>
        </w:rPr>
        <w:t>.</w:t>
      </w:r>
    </w:p>
    <w:p w:rsidR="00484257" w:rsidRPr="007B62EC" w:rsidRDefault="00484257" w:rsidP="00484257">
      <w:pPr>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484257" w:rsidRDefault="00A23E38" w:rsidP="004842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23E38">
        <w:rPr>
          <w:rFonts w:ascii="Times New Roman" w:eastAsia="Times New Roman" w:hAnsi="Times New Roman" w:cs="Times New Roman"/>
          <w:sz w:val="24"/>
          <w:szCs w:val="24"/>
          <w:lang w:eastAsia="ru-RU"/>
        </w:rPr>
        <w:t>3</w:t>
      </w:r>
      <w:r w:rsidR="00484257" w:rsidRPr="00A23E38">
        <w:rPr>
          <w:rFonts w:ascii="Times New Roman" w:eastAsia="Times New Roman" w:hAnsi="Times New Roman" w:cs="Times New Roman"/>
          <w:sz w:val="24"/>
          <w:szCs w:val="24"/>
          <w:lang w:eastAsia="ru-RU"/>
        </w:rPr>
        <w:t>. Решение вступает в силу со дня, с</w:t>
      </w:r>
      <w:bookmarkStart w:id="0" w:name="_GoBack"/>
      <w:bookmarkEnd w:id="0"/>
      <w:r w:rsidR="00484257" w:rsidRPr="00A23E38">
        <w:rPr>
          <w:rFonts w:ascii="Times New Roman" w:eastAsia="Times New Roman" w:hAnsi="Times New Roman" w:cs="Times New Roman"/>
          <w:sz w:val="24"/>
          <w:szCs w:val="24"/>
          <w:lang w:eastAsia="ru-RU"/>
        </w:rPr>
        <w:t>ледующего за днем его официального опубликования.</w:t>
      </w:r>
    </w:p>
    <w:p w:rsidR="00F34B17" w:rsidRDefault="00F34B17" w:rsidP="004842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C394A" w:rsidRDefault="005C394A" w:rsidP="004842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F34B17" w:rsidRPr="00A23E38" w:rsidRDefault="00F34B17" w:rsidP="00484257">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700"/>
        <w:gridCol w:w="4700"/>
      </w:tblGrid>
      <w:tr w:rsidR="00234B1E" w:rsidRPr="00234B1E" w:rsidTr="00234B1E">
        <w:trPr>
          <w:trHeight w:val="1884"/>
        </w:trPr>
        <w:tc>
          <w:tcPr>
            <w:tcW w:w="4700" w:type="dxa"/>
            <w:shd w:val="clear" w:color="auto" w:fill="auto"/>
          </w:tcPr>
          <w:p w:rsidR="00234B1E" w:rsidRP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Председатель</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 xml:space="preserve">Большеулуйского </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районного Совета депутатов</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p>
          <w:p w:rsid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 xml:space="preserve">             </w:t>
            </w:r>
          </w:p>
          <w:p w:rsidR="00234B1E" w:rsidRPr="00234B1E" w:rsidRDefault="005E6375" w:rsidP="00234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34B17">
              <w:rPr>
                <w:rFonts w:ascii="Times New Roman" w:eastAsia="Times New Roman" w:hAnsi="Times New Roman" w:cs="Times New Roman"/>
                <w:sz w:val="24"/>
                <w:szCs w:val="24"/>
                <w:lang w:eastAsia="ru-RU"/>
              </w:rPr>
              <w:t>Н.Н. Бондаренко</w:t>
            </w:r>
          </w:p>
        </w:tc>
        <w:tc>
          <w:tcPr>
            <w:tcW w:w="4700" w:type="dxa"/>
            <w:shd w:val="clear" w:color="auto" w:fill="auto"/>
          </w:tcPr>
          <w:p w:rsidR="00234B1E" w:rsidRP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 xml:space="preserve">   </w:t>
            </w:r>
            <w:r w:rsidR="005E6375">
              <w:rPr>
                <w:rFonts w:ascii="Times New Roman" w:eastAsia="Times New Roman" w:hAnsi="Times New Roman" w:cs="Times New Roman"/>
                <w:sz w:val="24"/>
                <w:szCs w:val="24"/>
                <w:lang w:eastAsia="ru-RU"/>
              </w:rPr>
              <w:t xml:space="preserve">                 </w:t>
            </w:r>
            <w:r w:rsidRPr="00234B1E">
              <w:rPr>
                <w:rFonts w:ascii="Times New Roman" w:eastAsia="Times New Roman" w:hAnsi="Times New Roman" w:cs="Times New Roman"/>
                <w:sz w:val="24"/>
                <w:szCs w:val="24"/>
                <w:lang w:eastAsia="ru-RU"/>
              </w:rPr>
              <w:t xml:space="preserve"> </w:t>
            </w:r>
            <w:r w:rsidR="005E6375">
              <w:rPr>
                <w:rFonts w:ascii="Times New Roman" w:eastAsia="Times New Roman" w:hAnsi="Times New Roman" w:cs="Times New Roman"/>
                <w:sz w:val="24"/>
                <w:szCs w:val="24"/>
                <w:lang w:eastAsia="ru-RU"/>
              </w:rPr>
              <w:t xml:space="preserve">          </w:t>
            </w:r>
            <w:r w:rsidRPr="00234B1E">
              <w:rPr>
                <w:rFonts w:ascii="Times New Roman" w:eastAsia="Times New Roman" w:hAnsi="Times New Roman" w:cs="Times New Roman"/>
                <w:sz w:val="24"/>
                <w:szCs w:val="24"/>
                <w:lang w:eastAsia="ru-RU"/>
              </w:rPr>
              <w:t>Глава</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 xml:space="preserve">    </w:t>
            </w:r>
            <w:r w:rsidR="005E6375">
              <w:rPr>
                <w:rFonts w:ascii="Times New Roman" w:eastAsia="Times New Roman" w:hAnsi="Times New Roman" w:cs="Times New Roman"/>
                <w:sz w:val="24"/>
                <w:szCs w:val="24"/>
                <w:lang w:eastAsia="ru-RU"/>
              </w:rPr>
              <w:t xml:space="preserve">                           </w:t>
            </w:r>
            <w:r w:rsidRPr="00234B1E">
              <w:rPr>
                <w:rFonts w:ascii="Times New Roman" w:eastAsia="Times New Roman" w:hAnsi="Times New Roman" w:cs="Times New Roman"/>
                <w:sz w:val="24"/>
                <w:szCs w:val="24"/>
                <w:lang w:eastAsia="ru-RU"/>
              </w:rPr>
              <w:t>Большеулуйского района</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p>
          <w:p w:rsidR="00234B1E" w:rsidRPr="00234B1E" w:rsidRDefault="00234B1E" w:rsidP="00234B1E">
            <w:pPr>
              <w:spacing w:after="0" w:line="240" w:lineRule="auto"/>
              <w:rPr>
                <w:rFonts w:ascii="Times New Roman" w:eastAsia="Times New Roman" w:hAnsi="Times New Roman" w:cs="Times New Roman"/>
                <w:sz w:val="24"/>
                <w:szCs w:val="24"/>
                <w:lang w:eastAsia="ru-RU"/>
              </w:rPr>
            </w:pPr>
          </w:p>
          <w:p w:rsidR="00234B1E" w:rsidRDefault="00234B1E" w:rsidP="00234B1E">
            <w:pPr>
              <w:spacing w:after="0" w:line="240" w:lineRule="auto"/>
              <w:rPr>
                <w:rFonts w:ascii="Times New Roman" w:eastAsia="Times New Roman" w:hAnsi="Times New Roman" w:cs="Times New Roman"/>
                <w:sz w:val="24"/>
                <w:szCs w:val="24"/>
                <w:lang w:eastAsia="ru-RU"/>
              </w:rPr>
            </w:pPr>
            <w:r w:rsidRPr="00234B1E">
              <w:rPr>
                <w:rFonts w:ascii="Times New Roman" w:eastAsia="Times New Roman" w:hAnsi="Times New Roman" w:cs="Times New Roman"/>
                <w:sz w:val="24"/>
                <w:szCs w:val="24"/>
                <w:lang w:eastAsia="ru-RU"/>
              </w:rPr>
              <w:t xml:space="preserve">                             </w:t>
            </w:r>
          </w:p>
          <w:p w:rsidR="00234B1E" w:rsidRPr="00234B1E" w:rsidRDefault="00234B1E" w:rsidP="00234B1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6375">
              <w:rPr>
                <w:rFonts w:ascii="Times New Roman" w:eastAsia="Times New Roman" w:hAnsi="Times New Roman" w:cs="Times New Roman"/>
                <w:sz w:val="24"/>
                <w:szCs w:val="24"/>
                <w:lang w:eastAsia="ru-RU"/>
              </w:rPr>
              <w:t xml:space="preserve">                           </w:t>
            </w:r>
            <w:r w:rsidRPr="00234B1E">
              <w:rPr>
                <w:rFonts w:ascii="Times New Roman" w:eastAsia="Times New Roman" w:hAnsi="Times New Roman" w:cs="Times New Roman"/>
                <w:sz w:val="24"/>
                <w:szCs w:val="24"/>
                <w:lang w:eastAsia="ru-RU"/>
              </w:rPr>
              <w:t>С.А. Любкин</w:t>
            </w:r>
          </w:p>
        </w:tc>
      </w:tr>
    </w:tbl>
    <w:p w:rsidR="00484257" w:rsidRPr="00A23E38" w:rsidRDefault="00484257" w:rsidP="00484257">
      <w:pPr>
        <w:spacing w:after="0" w:line="240" w:lineRule="auto"/>
        <w:rPr>
          <w:rFonts w:ascii="Times New Roman" w:eastAsia="Times New Roman" w:hAnsi="Times New Roman" w:cs="Times New Roman"/>
          <w:sz w:val="24"/>
          <w:szCs w:val="24"/>
          <w:lang w:eastAsia="ru-RU"/>
        </w:rPr>
      </w:pPr>
    </w:p>
    <w:p w:rsidR="00D00643" w:rsidRDefault="00D00643" w:rsidP="00A23E38"/>
    <w:sectPr w:rsidR="00D00643" w:rsidSect="007B62E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836"/>
    <w:rsid w:val="00006562"/>
    <w:rsid w:val="000B6094"/>
    <w:rsid w:val="00105182"/>
    <w:rsid w:val="001946EB"/>
    <w:rsid w:val="001A7836"/>
    <w:rsid w:val="001C5E0C"/>
    <w:rsid w:val="002254F8"/>
    <w:rsid w:val="00234B1E"/>
    <w:rsid w:val="00253078"/>
    <w:rsid w:val="002561AF"/>
    <w:rsid w:val="002B123B"/>
    <w:rsid w:val="00376B3F"/>
    <w:rsid w:val="003B2FF4"/>
    <w:rsid w:val="003C2952"/>
    <w:rsid w:val="00475E69"/>
    <w:rsid w:val="00484257"/>
    <w:rsid w:val="004A6028"/>
    <w:rsid w:val="004C384B"/>
    <w:rsid w:val="005C394A"/>
    <w:rsid w:val="005E6375"/>
    <w:rsid w:val="005E6C60"/>
    <w:rsid w:val="00624743"/>
    <w:rsid w:val="007B13BA"/>
    <w:rsid w:val="007B62EC"/>
    <w:rsid w:val="00804639"/>
    <w:rsid w:val="0082139C"/>
    <w:rsid w:val="00867989"/>
    <w:rsid w:val="00916B5A"/>
    <w:rsid w:val="0096002B"/>
    <w:rsid w:val="009B5689"/>
    <w:rsid w:val="00A2180A"/>
    <w:rsid w:val="00A23E38"/>
    <w:rsid w:val="00A67A72"/>
    <w:rsid w:val="00B21515"/>
    <w:rsid w:val="00B64762"/>
    <w:rsid w:val="00B83BEC"/>
    <w:rsid w:val="00B916AC"/>
    <w:rsid w:val="00BD205D"/>
    <w:rsid w:val="00C53569"/>
    <w:rsid w:val="00C65AB2"/>
    <w:rsid w:val="00CD1A58"/>
    <w:rsid w:val="00D00643"/>
    <w:rsid w:val="00EB50A8"/>
    <w:rsid w:val="00ED0289"/>
    <w:rsid w:val="00F34B17"/>
    <w:rsid w:val="00FA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257"/>
    <w:rPr>
      <w:rFonts w:ascii="Tahoma" w:hAnsi="Tahoma" w:cs="Tahoma"/>
      <w:sz w:val="16"/>
      <w:szCs w:val="16"/>
    </w:rPr>
  </w:style>
  <w:style w:type="paragraph" w:styleId="a5">
    <w:name w:val="List Paragraph"/>
    <w:basedOn w:val="a"/>
    <w:uiPriority w:val="34"/>
    <w:qFormat/>
    <w:rsid w:val="00475E69"/>
    <w:pPr>
      <w:ind w:left="720"/>
      <w:contextualSpacing/>
    </w:pPr>
  </w:style>
  <w:style w:type="paragraph" w:customStyle="1" w:styleId="ConsPlusNormal">
    <w:name w:val="ConsPlusNormal"/>
    <w:rsid w:val="00CD1A58"/>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rsid w:val="00A2180A"/>
    <w:pPr>
      <w:spacing w:before="32" w:after="32" w:line="240" w:lineRule="auto"/>
    </w:pPr>
    <w:rPr>
      <w:rFonts w:ascii="Arial" w:eastAsia="Arial Unicode MS" w:hAnsi="Arial" w:cs="Times New Roman"/>
      <w:color w:val="000000"/>
      <w:spacing w:val="2"/>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2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4257"/>
    <w:rPr>
      <w:rFonts w:ascii="Tahoma" w:hAnsi="Tahoma" w:cs="Tahoma"/>
      <w:sz w:val="16"/>
      <w:szCs w:val="16"/>
    </w:rPr>
  </w:style>
  <w:style w:type="paragraph" w:styleId="a5">
    <w:name w:val="List Paragraph"/>
    <w:basedOn w:val="a"/>
    <w:uiPriority w:val="34"/>
    <w:qFormat/>
    <w:rsid w:val="00475E69"/>
    <w:pPr>
      <w:ind w:left="720"/>
      <w:contextualSpacing/>
    </w:pPr>
  </w:style>
  <w:style w:type="paragraph" w:customStyle="1" w:styleId="ConsPlusNormal">
    <w:name w:val="ConsPlusNormal"/>
    <w:rsid w:val="00CD1A58"/>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rsid w:val="00A2180A"/>
    <w:pPr>
      <w:spacing w:before="32" w:after="32" w:line="240" w:lineRule="auto"/>
    </w:pPr>
    <w:rPr>
      <w:rFonts w:ascii="Arial" w:eastAsia="Arial Unicode MS" w:hAnsi="Arial" w:cs="Times New Roman"/>
      <w:color w:val="000000"/>
      <w:spacing w:val="2"/>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92FBE18138C93F78CD35AEF0EBBF27744BD1C05D3BFAB84F14EBE75FA91C47A1423695DEDE92C20B18BDC9D8155BC77D24C6B17cE5FE" TargetMode="External"/><Relationship Id="rId13" Type="http://schemas.openxmlformats.org/officeDocument/2006/relationships/hyperlink" Target="consultantplus://offline/ref=B8D21B1BD9B731F99BB4A68625B99EBF7590B28113410A8241F34725D23A852D2EAF64EED6FDF228CF47BD38D44AE7C153EAD11B3D605DC07AwDG" TargetMode="External"/><Relationship Id="rId18" Type="http://schemas.openxmlformats.org/officeDocument/2006/relationships/hyperlink" Target="consultantplus://offline/ref=540101D39C060513789F9E8F093966692ED00FF7476CDADBB6BF8DE2CAD1B72FCCD4C7D0B4BB3BC7C46F51C645C73F2DE6AB58A87DKAO1K" TargetMode="External"/><Relationship Id="rId3" Type="http://schemas.microsoft.com/office/2007/relationships/stylesWithEffects" Target="stylesWithEffects.xml"/><Relationship Id="rId7" Type="http://schemas.openxmlformats.org/officeDocument/2006/relationships/hyperlink" Target="consultantplus://offline/ref=C48D025FD2A1141339D3CA874EFE355AB91D1AAB56998F51FA72FE39DBCCDD779801DD4C6C7DAC9F6E799FF2537FDFB87D173689724E6B6Ab559E" TargetMode="External"/><Relationship Id="rId12" Type="http://schemas.openxmlformats.org/officeDocument/2006/relationships/hyperlink" Target="consultantplus://offline/ref=4261F184C3FD2F48D2E75446D59CBF93E2B232F0BD9B07500FE29E3420ACC89BAB383C1DA54F15A1E8B4D4F3EDH2t5G" TargetMode="External"/><Relationship Id="rId17" Type="http://schemas.openxmlformats.org/officeDocument/2006/relationships/hyperlink" Target="consultantplus://offline/ref=8EB9F006D014BB51BA02556E29F94279CCB6EB9078F8E7868AC0BC8F9F3D92B77DBF4362214ADFE618546C44CFAA71E43780428A2B3C45FAGCE8K" TargetMode="External"/><Relationship Id="rId2" Type="http://schemas.openxmlformats.org/officeDocument/2006/relationships/styles" Target="styles.xml"/><Relationship Id="rId16" Type="http://schemas.openxmlformats.org/officeDocument/2006/relationships/hyperlink" Target="consultantplus://offline/ref=4B004FCBD92904EE5142FC05EE5E5BBA3934D41ECE4DF9034E935F06CB3DC68D9A8D697AD84D9EB2CE34A071BATAy9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7FE572C261E5348B88C61AB9598B9F4F59481079E91DB48F361099E035E51DA3A1ABD56A916B8FC3F74945808FFD3801B2C8C458EEn3ADF" TargetMode="External"/><Relationship Id="rId5" Type="http://schemas.openxmlformats.org/officeDocument/2006/relationships/webSettings" Target="webSettings.xml"/><Relationship Id="rId15" Type="http://schemas.openxmlformats.org/officeDocument/2006/relationships/hyperlink" Target="consultantplus://offline/ref=4B004FCBD92904EE5142FC05EE5E5BBA393BDC1AC043F9034E935F06CB3DC68D888D3176DA4486B3CE21F620FCFD71DBCF6134B23C4E60BETDy5G" TargetMode="External"/><Relationship Id="rId10" Type="http://schemas.openxmlformats.org/officeDocument/2006/relationships/hyperlink" Target="consultantplus://offline/ref=B7C92FBE18138C93F78CD35AEF0EBBF27744BD1C05D3BFAB84F14EBE75FA91C47A14236859EFE92C20B18BDC9D8155BC77D24C6B17cE5F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7C92FBE18138C93F78CD35AEF0EBBF27744BD1C05D3BFAB84F14EBE75FA91C47A1423695CEBE92C20B18BDC9D8155BC77D24C6B17cE5FE" TargetMode="External"/><Relationship Id="rId14" Type="http://schemas.openxmlformats.org/officeDocument/2006/relationships/hyperlink" Target="consultantplus://offline/ref=4B004FCBD92904EE5142FC05EE5E5BBA3931D713CE43F9034E935F06CB3DC68D888D3176DA4480B3C821F620FCFD71DBCF6134B23C4E60BETDy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40B31-11D2-48CE-A516-701CB68C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2021-12-22T04:50:00Z</cp:lastPrinted>
  <dcterms:created xsi:type="dcterms:W3CDTF">2021-11-29T04:37:00Z</dcterms:created>
  <dcterms:modified xsi:type="dcterms:W3CDTF">2021-12-22T04:50:00Z</dcterms:modified>
</cp:coreProperties>
</file>