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9570"/>
      </w:tblGrid>
      <w:tr w:rsidR="004A6F44" w:rsidRPr="00A42ACC" w:rsidTr="004A6F44">
        <w:tc>
          <w:tcPr>
            <w:tcW w:w="9570" w:type="dxa"/>
          </w:tcPr>
          <w:p w:rsidR="004A6F44" w:rsidRPr="00A42ACC" w:rsidRDefault="004A6F44" w:rsidP="004A6F44">
            <w:pPr>
              <w:widowControl/>
              <w:tabs>
                <w:tab w:val="left" w:pos="0"/>
              </w:tabs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en-US"/>
              </w:rPr>
            </w:pPr>
          </w:p>
        </w:tc>
      </w:tr>
      <w:tr w:rsidR="004A6F44" w:rsidRPr="00A42ACC" w:rsidTr="004A6F44">
        <w:tc>
          <w:tcPr>
            <w:tcW w:w="9570" w:type="dxa"/>
          </w:tcPr>
          <w:p w:rsidR="004A6F44" w:rsidRPr="00A42ACC" w:rsidRDefault="004A6F44" w:rsidP="004A6F44">
            <w:pPr>
              <w:widowControl/>
              <w:tabs>
                <w:tab w:val="left" w:pos="0"/>
              </w:tabs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en-US"/>
              </w:rPr>
            </w:pPr>
          </w:p>
        </w:tc>
      </w:tr>
      <w:tr w:rsidR="004A6F44" w:rsidRPr="00A42ACC" w:rsidTr="004A6F44">
        <w:tc>
          <w:tcPr>
            <w:tcW w:w="9570" w:type="dxa"/>
          </w:tcPr>
          <w:p w:rsidR="004A6F44" w:rsidRPr="00A42ACC" w:rsidRDefault="004A6F44" w:rsidP="004A6F44">
            <w:pPr>
              <w:widowControl/>
              <w:tabs>
                <w:tab w:val="left" w:pos="0"/>
              </w:tabs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</w:tr>
    </w:tbl>
    <w:p w:rsidR="004D5622" w:rsidRPr="004D5622" w:rsidRDefault="004D5622" w:rsidP="004D5622">
      <w:pPr>
        <w:widowControl/>
        <w:jc w:val="center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  <w:r w:rsidRPr="004D5622"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  <w:t>Заключение</w:t>
      </w:r>
    </w:p>
    <w:p w:rsidR="00B84D4F" w:rsidRDefault="004D5622" w:rsidP="004D5622">
      <w:pPr>
        <w:widowControl/>
        <w:jc w:val="center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r w:rsidRPr="004D5622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по результатам финансово-экономической экспертизы </w:t>
      </w:r>
    </w:p>
    <w:p w:rsidR="004D5622" w:rsidRPr="004D5622" w:rsidRDefault="004D5622" w:rsidP="004D5622">
      <w:pPr>
        <w:widowControl/>
        <w:jc w:val="center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r w:rsidRPr="004D5622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проекта Постановления администрации Большеулуйского района «О внесении изменений в Постановление администрации Большеулуйского района от </w:t>
      </w:r>
      <w:r w:rsidR="00E3062A">
        <w:rPr>
          <w:rFonts w:ascii="Times New Roman" w:eastAsia="Times New Roman" w:hAnsi="Times New Roman" w:cs="Times New Roman"/>
          <w:color w:val="0D0D0D"/>
          <w:sz w:val="28"/>
          <w:szCs w:val="28"/>
        </w:rPr>
        <w:t>18</w:t>
      </w:r>
      <w:r w:rsidRPr="004D5622">
        <w:rPr>
          <w:rFonts w:ascii="Times New Roman" w:eastAsia="Times New Roman" w:hAnsi="Times New Roman" w:cs="Times New Roman"/>
          <w:color w:val="0D0D0D"/>
          <w:sz w:val="28"/>
          <w:szCs w:val="28"/>
        </w:rPr>
        <w:t>.0</w:t>
      </w:r>
      <w:r w:rsidR="00E3062A">
        <w:rPr>
          <w:rFonts w:ascii="Times New Roman" w:eastAsia="Times New Roman" w:hAnsi="Times New Roman" w:cs="Times New Roman"/>
          <w:color w:val="0D0D0D"/>
          <w:sz w:val="28"/>
          <w:szCs w:val="28"/>
        </w:rPr>
        <w:t>8</w:t>
      </w:r>
      <w:r w:rsidRPr="004D5622">
        <w:rPr>
          <w:rFonts w:ascii="Times New Roman" w:eastAsia="Times New Roman" w:hAnsi="Times New Roman" w:cs="Times New Roman"/>
          <w:color w:val="0D0D0D"/>
          <w:sz w:val="28"/>
          <w:szCs w:val="28"/>
        </w:rPr>
        <w:t>.20</w:t>
      </w:r>
      <w:r w:rsidR="00E3062A">
        <w:rPr>
          <w:rFonts w:ascii="Times New Roman" w:eastAsia="Times New Roman" w:hAnsi="Times New Roman" w:cs="Times New Roman"/>
          <w:color w:val="0D0D0D"/>
          <w:sz w:val="28"/>
          <w:szCs w:val="28"/>
        </w:rPr>
        <w:t>21</w:t>
      </w:r>
      <w:r w:rsidRPr="004D5622">
        <w:rPr>
          <w:rFonts w:ascii="Times New Roman" w:eastAsia="Times New Roman" w:hAnsi="Times New Roman" w:cs="Times New Roman"/>
          <w:color w:val="0D0D0D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  <w:r w:rsidRPr="004D5622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№ </w:t>
      </w:r>
      <w:r w:rsidR="00E3062A">
        <w:rPr>
          <w:rFonts w:ascii="Times New Roman" w:eastAsia="Times New Roman" w:hAnsi="Times New Roman" w:cs="Times New Roman"/>
          <w:color w:val="0D0D0D"/>
          <w:sz w:val="28"/>
          <w:szCs w:val="28"/>
        </w:rPr>
        <w:t>10</w:t>
      </w:r>
      <w:r w:rsidR="003075A0">
        <w:rPr>
          <w:rFonts w:ascii="Times New Roman" w:eastAsia="Times New Roman" w:hAnsi="Times New Roman" w:cs="Times New Roman"/>
          <w:color w:val="0D0D0D"/>
          <w:sz w:val="28"/>
          <w:szCs w:val="28"/>
        </w:rPr>
        <w:t>4</w:t>
      </w:r>
      <w:r w:rsidRPr="004D5622">
        <w:rPr>
          <w:rFonts w:ascii="Times New Roman" w:eastAsia="Times New Roman" w:hAnsi="Times New Roman" w:cs="Times New Roman"/>
          <w:color w:val="0D0D0D"/>
          <w:sz w:val="28"/>
          <w:szCs w:val="28"/>
        </w:rPr>
        <w:t>-п «Об утверждении муниципальной программы «</w:t>
      </w:r>
      <w:r w:rsidR="003075A0">
        <w:rPr>
          <w:rFonts w:ascii="Times New Roman" w:eastAsia="Times New Roman" w:hAnsi="Times New Roman" w:cs="Times New Roman"/>
          <w:color w:val="0D0D0D"/>
          <w:sz w:val="28"/>
          <w:szCs w:val="28"/>
        </w:rPr>
        <w:t>Молодежь Большеулуйского района</w:t>
      </w:r>
      <w:r w:rsidRPr="004D5622">
        <w:rPr>
          <w:rFonts w:ascii="Times New Roman" w:eastAsia="Times New Roman" w:hAnsi="Times New Roman" w:cs="Times New Roman"/>
          <w:color w:val="0D0D0D"/>
          <w:sz w:val="28"/>
          <w:szCs w:val="28"/>
        </w:rPr>
        <w:t>»»</w:t>
      </w:r>
    </w:p>
    <w:p w:rsidR="004D5622" w:rsidRPr="004D5622" w:rsidRDefault="004D5622" w:rsidP="004D5622">
      <w:pPr>
        <w:widowControl/>
        <w:jc w:val="center"/>
        <w:rPr>
          <w:rFonts w:ascii="Times New Roman" w:eastAsia="Times New Roman" w:hAnsi="Times New Roman" w:cs="Times New Roman"/>
          <w:bCs/>
          <w:color w:val="0D0D0D"/>
          <w:sz w:val="28"/>
          <w:szCs w:val="28"/>
        </w:rPr>
      </w:pPr>
    </w:p>
    <w:p w:rsidR="004D5622" w:rsidRPr="004D5622" w:rsidRDefault="004D5622" w:rsidP="004D5622">
      <w:pPr>
        <w:widowControl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highlight w:val="yellow"/>
        </w:rPr>
      </w:pPr>
      <w:r w:rsidRPr="004D5622">
        <w:rPr>
          <w:rFonts w:ascii="Times New Roman" w:eastAsia="Times New Roman" w:hAnsi="Times New Roman" w:cs="Times New Roman"/>
          <w:bCs/>
          <w:color w:val="0D0D0D"/>
          <w:sz w:val="28"/>
          <w:szCs w:val="28"/>
        </w:rPr>
        <w:t>«</w:t>
      </w:r>
      <w:r w:rsidR="003075A0">
        <w:rPr>
          <w:rFonts w:ascii="Times New Roman" w:eastAsia="Times New Roman" w:hAnsi="Times New Roman" w:cs="Times New Roman"/>
          <w:bCs/>
          <w:color w:val="0D0D0D"/>
          <w:sz w:val="28"/>
          <w:szCs w:val="28"/>
        </w:rPr>
        <w:t>01</w:t>
      </w:r>
      <w:r w:rsidRPr="004D5622">
        <w:rPr>
          <w:rFonts w:ascii="Times New Roman" w:eastAsia="Times New Roman" w:hAnsi="Times New Roman" w:cs="Times New Roman"/>
          <w:bCs/>
          <w:color w:val="0D0D0D"/>
          <w:sz w:val="28"/>
          <w:szCs w:val="28"/>
        </w:rPr>
        <w:t>»</w:t>
      </w:r>
      <w:r w:rsidR="00B84D4F">
        <w:rPr>
          <w:rFonts w:ascii="Times New Roman" w:eastAsia="Times New Roman" w:hAnsi="Times New Roman" w:cs="Times New Roman"/>
          <w:bCs/>
          <w:color w:val="0D0D0D"/>
          <w:sz w:val="28"/>
          <w:szCs w:val="28"/>
        </w:rPr>
        <w:t xml:space="preserve"> </w:t>
      </w:r>
      <w:r w:rsidR="003075A0">
        <w:rPr>
          <w:rFonts w:ascii="Times New Roman" w:eastAsia="Times New Roman" w:hAnsi="Times New Roman" w:cs="Times New Roman"/>
          <w:bCs/>
          <w:color w:val="0D0D0D"/>
          <w:sz w:val="28"/>
          <w:szCs w:val="28"/>
        </w:rPr>
        <w:t>августа</w:t>
      </w:r>
      <w:r w:rsidRPr="004D5622">
        <w:rPr>
          <w:rFonts w:ascii="Times New Roman" w:eastAsia="Times New Roman" w:hAnsi="Times New Roman" w:cs="Times New Roman"/>
          <w:bCs/>
          <w:color w:val="0D0D0D"/>
          <w:sz w:val="28"/>
          <w:szCs w:val="28"/>
        </w:rPr>
        <w:t xml:space="preserve"> 202</w:t>
      </w:r>
      <w:r w:rsidR="00E3062A">
        <w:rPr>
          <w:rFonts w:ascii="Times New Roman" w:eastAsia="Times New Roman" w:hAnsi="Times New Roman" w:cs="Times New Roman"/>
          <w:bCs/>
          <w:color w:val="0D0D0D"/>
          <w:sz w:val="28"/>
          <w:szCs w:val="28"/>
        </w:rPr>
        <w:t>3</w:t>
      </w:r>
      <w:r w:rsidRPr="004D5622">
        <w:rPr>
          <w:rFonts w:ascii="Times New Roman" w:eastAsia="Times New Roman" w:hAnsi="Times New Roman" w:cs="Times New Roman"/>
          <w:bCs/>
          <w:color w:val="0D0D0D"/>
          <w:sz w:val="28"/>
          <w:szCs w:val="28"/>
        </w:rPr>
        <w:t xml:space="preserve"> года</w:t>
      </w:r>
      <w:r w:rsidRPr="004D5622">
        <w:rPr>
          <w:rFonts w:ascii="Times New Roman" w:eastAsia="Times New Roman" w:hAnsi="Times New Roman" w:cs="Times New Roman"/>
          <w:bCs/>
          <w:color w:val="0D0D0D"/>
          <w:sz w:val="28"/>
          <w:szCs w:val="28"/>
        </w:rPr>
        <w:tab/>
        <w:t xml:space="preserve">               </w:t>
      </w:r>
      <w:r w:rsidRPr="004D5622">
        <w:rPr>
          <w:rFonts w:ascii="Times New Roman" w:eastAsia="Times New Roman" w:hAnsi="Times New Roman" w:cs="Times New Roman"/>
          <w:bCs/>
          <w:color w:val="0D0D0D"/>
          <w:sz w:val="28"/>
          <w:szCs w:val="28"/>
        </w:rPr>
        <w:tab/>
      </w:r>
      <w:r w:rsidRPr="004D5622">
        <w:rPr>
          <w:rFonts w:ascii="Times New Roman" w:eastAsia="Times New Roman" w:hAnsi="Times New Roman" w:cs="Times New Roman"/>
          <w:bCs/>
          <w:color w:val="0D0D0D"/>
          <w:sz w:val="28"/>
          <w:szCs w:val="28"/>
        </w:rPr>
        <w:tab/>
      </w:r>
      <w:r w:rsidRPr="004D5622">
        <w:rPr>
          <w:rFonts w:ascii="Times New Roman" w:eastAsia="Times New Roman" w:hAnsi="Times New Roman" w:cs="Times New Roman"/>
          <w:bCs/>
          <w:color w:val="0D0D0D"/>
          <w:sz w:val="28"/>
          <w:szCs w:val="28"/>
        </w:rPr>
        <w:tab/>
        <w:t xml:space="preserve">           </w:t>
      </w:r>
      <w:r w:rsidRPr="004D5622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 xml:space="preserve">              </w:t>
      </w:r>
      <w:r w:rsidRPr="004D5622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ab/>
      </w:r>
      <w:r w:rsidR="009425BC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               №</w:t>
      </w:r>
      <w:r w:rsidR="00D13809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39</w:t>
      </w:r>
      <w:r w:rsidR="009425BC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</w:t>
      </w:r>
    </w:p>
    <w:p w:rsidR="004D5622" w:rsidRPr="004D5622" w:rsidRDefault="004D5622" w:rsidP="004D5622">
      <w:pPr>
        <w:widowControl/>
        <w:ind w:firstLine="709"/>
        <w:jc w:val="both"/>
        <w:rPr>
          <w:rFonts w:ascii="Times New Roman" w:eastAsia="Times New Roman" w:hAnsi="Times New Roman" w:cs="Times New Roman"/>
          <w:color w:val="0D0D0D"/>
          <w:sz w:val="28"/>
          <w:szCs w:val="28"/>
        </w:rPr>
      </w:pPr>
    </w:p>
    <w:p w:rsidR="00E3062A" w:rsidRDefault="00E3062A" w:rsidP="00E3062A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3062A">
        <w:rPr>
          <w:rFonts w:ascii="Times New Roman" w:eastAsia="Times New Roman" w:hAnsi="Times New Roman" w:cs="Times New Roman"/>
          <w:color w:val="auto"/>
          <w:sz w:val="28"/>
          <w:szCs w:val="28"/>
        </w:rPr>
        <w:t>Настоящее экспертное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з</w:t>
      </w:r>
      <w:r w:rsidRPr="00A8181A">
        <w:rPr>
          <w:rFonts w:ascii="Times New Roman" w:eastAsia="Times New Roman" w:hAnsi="Times New Roman" w:cs="Times New Roman"/>
          <w:color w:val="auto"/>
          <w:sz w:val="28"/>
          <w:szCs w:val="28"/>
        </w:rPr>
        <w:t>аключение подготовлено на основании статьи 8 Положения о Контрольно-счётном органе Б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ольшеулуйско</w:t>
      </w:r>
      <w:r w:rsidRPr="00A8181A">
        <w:rPr>
          <w:rFonts w:ascii="Times New Roman" w:eastAsia="Times New Roman" w:hAnsi="Times New Roman" w:cs="Times New Roman"/>
          <w:color w:val="auto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A8181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района, утвержденного решением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Большеулуйского районного Совета</w:t>
      </w:r>
      <w:r w:rsidRPr="00A8181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депутатов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Красноярского края от 11.10.</w:t>
      </w:r>
      <w:r w:rsidRPr="00A8181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2021 года №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25</w:t>
      </w:r>
      <w:r w:rsidRPr="00A8181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</w:t>
      </w:r>
    </w:p>
    <w:p w:rsidR="00E3062A" w:rsidRPr="00E3062A" w:rsidRDefault="00E3062A" w:rsidP="00E3062A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3062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Представленный на экспертизу проект постановления администрации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Большеулуйского района</w:t>
      </w:r>
      <w:r w:rsidRPr="00E3062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«О внесении изменений в Постановление администрации Большеулуйского района от 18.08.2021г. № 10</w:t>
      </w:r>
      <w:r w:rsidR="000213F5">
        <w:rPr>
          <w:rFonts w:ascii="Times New Roman" w:eastAsia="Times New Roman" w:hAnsi="Times New Roman" w:cs="Times New Roman"/>
          <w:color w:val="auto"/>
          <w:sz w:val="28"/>
          <w:szCs w:val="28"/>
        </w:rPr>
        <w:t>4</w:t>
      </w:r>
      <w:r w:rsidRPr="00E3062A">
        <w:rPr>
          <w:rFonts w:ascii="Times New Roman" w:eastAsia="Times New Roman" w:hAnsi="Times New Roman" w:cs="Times New Roman"/>
          <w:color w:val="auto"/>
          <w:sz w:val="28"/>
          <w:szCs w:val="28"/>
        </w:rPr>
        <w:t>-п «Об утверждении муниципальной программы «</w:t>
      </w:r>
      <w:r w:rsidR="000213F5">
        <w:rPr>
          <w:rFonts w:ascii="Times New Roman" w:eastAsia="Times New Roman" w:hAnsi="Times New Roman" w:cs="Times New Roman"/>
          <w:color w:val="auto"/>
          <w:sz w:val="28"/>
          <w:szCs w:val="28"/>
        </w:rPr>
        <w:t>Молодежь Большеулуйского района</w:t>
      </w:r>
      <w:r w:rsidRPr="00E3062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» </w:t>
      </w:r>
      <w:r w:rsidR="000213F5">
        <w:rPr>
          <w:rFonts w:ascii="Times New Roman" w:eastAsia="Times New Roman" w:hAnsi="Times New Roman" w:cs="Times New Roman"/>
          <w:color w:val="auto"/>
          <w:sz w:val="28"/>
          <w:szCs w:val="28"/>
        </w:rPr>
        <w:t>предоставлен</w:t>
      </w:r>
      <w:r w:rsidRPr="00E3062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 Контрольно-счетный орган Большеулуйского района (далее Контрольно-счетный орган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)</w:t>
      </w:r>
      <w:r w:rsidRPr="00E3062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0213F5">
        <w:rPr>
          <w:rFonts w:ascii="Times New Roman" w:eastAsia="Times New Roman" w:hAnsi="Times New Roman" w:cs="Times New Roman"/>
          <w:color w:val="auto"/>
          <w:sz w:val="28"/>
          <w:szCs w:val="28"/>
        </w:rPr>
        <w:t>28</w:t>
      </w:r>
      <w:r w:rsidRPr="00E3062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B84D4F">
        <w:rPr>
          <w:rFonts w:ascii="Times New Roman" w:eastAsia="Times New Roman" w:hAnsi="Times New Roman" w:cs="Times New Roman"/>
          <w:color w:val="auto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ля 2023</w:t>
      </w:r>
      <w:r w:rsidRPr="00E3062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года. Разработчиком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E3062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данного проекта Программы является </w:t>
      </w:r>
      <w:r w:rsidR="000213F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МБУ «Многопрофильный молодежный центр </w:t>
      </w:r>
      <w:r w:rsidRPr="00E3062A">
        <w:rPr>
          <w:rFonts w:ascii="Times New Roman" w:eastAsia="Times New Roman" w:hAnsi="Times New Roman" w:cs="Times New Roman"/>
          <w:color w:val="auto"/>
          <w:sz w:val="28"/>
          <w:szCs w:val="28"/>
        </w:rPr>
        <w:t>Большеулуйского района</w:t>
      </w:r>
      <w:r w:rsidR="000213F5">
        <w:rPr>
          <w:rFonts w:ascii="Times New Roman" w:eastAsia="Times New Roman" w:hAnsi="Times New Roman" w:cs="Times New Roman"/>
          <w:color w:val="auto"/>
          <w:sz w:val="28"/>
          <w:szCs w:val="28"/>
        </w:rPr>
        <w:t>»</w:t>
      </w:r>
      <w:r w:rsidRPr="00E3062A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E3062A" w:rsidRDefault="009D486C" w:rsidP="00E3062A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D486C">
        <w:rPr>
          <w:rFonts w:ascii="Times New Roman" w:eastAsia="Times New Roman" w:hAnsi="Times New Roman" w:cs="Times New Roman"/>
          <w:color w:val="auto"/>
          <w:sz w:val="28"/>
          <w:szCs w:val="28"/>
        </w:rPr>
        <w:t>Основанием для разработки муниципальной программы является:</w:t>
      </w:r>
    </w:p>
    <w:p w:rsidR="009924F6" w:rsidRPr="009924F6" w:rsidRDefault="009924F6" w:rsidP="009924F6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 w:rsidRPr="009924F6">
        <w:rPr>
          <w:rFonts w:ascii="Times New Roman" w:eastAsia="Times New Roman" w:hAnsi="Times New Roman" w:cs="Times New Roman"/>
          <w:color w:val="auto"/>
          <w:sz w:val="28"/>
          <w:szCs w:val="28"/>
        </w:rPr>
        <w:t>постановление Администрации Большеулуйского района от 30.07.2013 № 270-п «Об утверждении Порядка принятия решений о разработке муниципальных программ Большеулуйского района, их формировании и реализации»;</w:t>
      </w:r>
    </w:p>
    <w:p w:rsidR="009D486C" w:rsidRDefault="009924F6" w:rsidP="009924F6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 w:rsidRPr="009924F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распоряжение Администрации Большеулуйского </w:t>
      </w:r>
      <w:r w:rsidR="00B84D4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от 20.07.2022 № 283-р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«О</w:t>
      </w:r>
      <w:r w:rsidRPr="009924F6">
        <w:rPr>
          <w:rFonts w:ascii="Times New Roman" w:eastAsia="Times New Roman" w:hAnsi="Times New Roman" w:cs="Times New Roman"/>
          <w:color w:val="auto"/>
          <w:sz w:val="28"/>
          <w:szCs w:val="28"/>
        </w:rPr>
        <w:t>б утверждении перечня муниципальных программ Большеулуйского района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на 2023 год»</w:t>
      </w:r>
      <w:r w:rsidR="00F53FC4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E3062A" w:rsidRDefault="00E3062A" w:rsidP="00E3062A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bookmarkStart w:id="0" w:name="_GoBack"/>
      <w:bookmarkEnd w:id="0"/>
      <w:r w:rsidRPr="000C5C99">
        <w:rPr>
          <w:rFonts w:ascii="Times New Roman" w:eastAsia="Times New Roman" w:hAnsi="Times New Roman" w:cs="Times New Roman"/>
          <w:color w:val="auto"/>
          <w:sz w:val="28"/>
          <w:szCs w:val="28"/>
        </w:rPr>
        <w:t>Мер</w:t>
      </w:r>
      <w:r w:rsidR="000C5C99" w:rsidRPr="000C5C99">
        <w:rPr>
          <w:rFonts w:ascii="Times New Roman" w:eastAsia="Times New Roman" w:hAnsi="Times New Roman" w:cs="Times New Roman"/>
          <w:color w:val="auto"/>
          <w:sz w:val="28"/>
          <w:szCs w:val="28"/>
        </w:rPr>
        <w:t>оприятие проведено</w:t>
      </w:r>
      <w:r w:rsidRPr="000C5C9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: с </w:t>
      </w:r>
      <w:r w:rsidR="00F53FC4">
        <w:rPr>
          <w:rFonts w:ascii="Times New Roman" w:eastAsia="Times New Roman" w:hAnsi="Times New Roman" w:cs="Times New Roman"/>
          <w:color w:val="auto"/>
          <w:sz w:val="28"/>
          <w:szCs w:val="28"/>
        </w:rPr>
        <w:t>31</w:t>
      </w:r>
      <w:r w:rsidR="000C5C99" w:rsidRPr="000C5C9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ию</w:t>
      </w:r>
      <w:r w:rsidR="00B84D4F">
        <w:rPr>
          <w:rFonts w:ascii="Times New Roman" w:eastAsia="Times New Roman" w:hAnsi="Times New Roman" w:cs="Times New Roman"/>
          <w:color w:val="auto"/>
          <w:sz w:val="28"/>
          <w:szCs w:val="28"/>
        </w:rPr>
        <w:t>л</w:t>
      </w:r>
      <w:r w:rsidR="000C5C99" w:rsidRPr="000C5C99">
        <w:rPr>
          <w:rFonts w:ascii="Times New Roman" w:eastAsia="Times New Roman" w:hAnsi="Times New Roman" w:cs="Times New Roman"/>
          <w:color w:val="auto"/>
          <w:sz w:val="28"/>
          <w:szCs w:val="28"/>
        </w:rPr>
        <w:t>я</w:t>
      </w:r>
      <w:r w:rsidR="00F53FC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по 01 августа</w:t>
      </w:r>
      <w:r w:rsidR="000C5C99" w:rsidRPr="000C5C9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2023 года.</w:t>
      </w:r>
      <w:r w:rsidRPr="000C5C9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:rsidR="003151AF" w:rsidRPr="007C711C" w:rsidRDefault="003151AF" w:rsidP="003151AF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C711C">
        <w:rPr>
          <w:rFonts w:ascii="Times New Roman" w:eastAsia="Times New Roman" w:hAnsi="Times New Roman" w:cs="Times New Roman"/>
          <w:color w:val="auto"/>
          <w:sz w:val="28"/>
          <w:szCs w:val="28"/>
        </w:rPr>
        <w:t>При подготовке Заключения Контрольно-счетным органом были использованы и проанализированы следующие документы:</w:t>
      </w:r>
    </w:p>
    <w:p w:rsidR="003151AF" w:rsidRPr="007C711C" w:rsidRDefault="003151AF" w:rsidP="003151AF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C711C">
        <w:rPr>
          <w:rFonts w:ascii="Times New Roman" w:eastAsia="Times New Roman" w:hAnsi="Times New Roman" w:cs="Times New Roman"/>
          <w:color w:val="auto"/>
          <w:sz w:val="28"/>
          <w:szCs w:val="28"/>
        </w:rPr>
        <w:t>- Постановления администрации Большеулуйского района от 18.08.2021 № 10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4</w:t>
      </w:r>
      <w:r w:rsidRPr="007C711C">
        <w:rPr>
          <w:rFonts w:ascii="Times New Roman" w:eastAsia="Times New Roman" w:hAnsi="Times New Roman" w:cs="Times New Roman"/>
          <w:color w:val="auto"/>
          <w:sz w:val="28"/>
          <w:szCs w:val="28"/>
        </w:rPr>
        <w:t>-п «О внесении изменений в Постановление администрации Большеулуйского района «Об утверждении муниципальной программы «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Молодежь Большеулуйского района</w:t>
      </w:r>
      <w:r w:rsidRPr="007C711C">
        <w:rPr>
          <w:rFonts w:ascii="Times New Roman" w:eastAsia="Times New Roman" w:hAnsi="Times New Roman" w:cs="Times New Roman"/>
          <w:color w:val="auto"/>
          <w:sz w:val="28"/>
          <w:szCs w:val="28"/>
        </w:rPr>
        <w:t>»;</w:t>
      </w:r>
    </w:p>
    <w:p w:rsidR="003151AF" w:rsidRPr="007C711C" w:rsidRDefault="003151AF" w:rsidP="003151AF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C711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 w:rsidRPr="00343357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Решение Большеулуйского районного Совета депутатов</w:t>
      </w:r>
      <w:r w:rsidRPr="00F4222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от 2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1</w:t>
      </w:r>
      <w:r w:rsidRPr="00F42226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0</w:t>
      </w:r>
      <w:r w:rsidRPr="00F42226">
        <w:rPr>
          <w:rFonts w:ascii="Times New Roman" w:eastAsia="Times New Roman" w:hAnsi="Times New Roman" w:cs="Times New Roman"/>
          <w:color w:val="auto"/>
          <w:sz w:val="28"/>
          <w:szCs w:val="28"/>
        </w:rPr>
        <w:t>2.202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3</w:t>
      </w:r>
      <w:r w:rsidRPr="00F4222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 №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91</w:t>
      </w:r>
      <w:r w:rsidRPr="00F4222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«О бюджете муниципального района на 2023 год и плановый период 2024 - 2025 годов»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» (</w:t>
      </w:r>
      <w:r w:rsidRPr="00AC465B">
        <w:rPr>
          <w:rFonts w:ascii="Times New Roman" w:eastAsia="Times New Roman" w:hAnsi="Times New Roman" w:cs="Times New Roman"/>
          <w:color w:val="auto"/>
          <w:sz w:val="28"/>
          <w:szCs w:val="28"/>
        </w:rPr>
        <w:t>с изменением и д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ополнением от 19.07.2023 № 112);</w:t>
      </w:r>
    </w:p>
    <w:p w:rsidR="003151AF" w:rsidRPr="007C711C" w:rsidRDefault="003151AF" w:rsidP="003151AF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C711C">
        <w:rPr>
          <w:rFonts w:ascii="Times New Roman" w:eastAsia="Times New Roman" w:hAnsi="Times New Roman" w:cs="Times New Roman"/>
          <w:color w:val="auto"/>
          <w:sz w:val="28"/>
          <w:szCs w:val="28"/>
        </w:rPr>
        <w:t>- пояснительная записка к муниципальной программе;</w:t>
      </w:r>
    </w:p>
    <w:p w:rsidR="003151AF" w:rsidRPr="007C711C" w:rsidRDefault="003151AF" w:rsidP="003151AF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C711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финансово-экономическое обоснование к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муниципальной программе.</w:t>
      </w:r>
    </w:p>
    <w:p w:rsidR="003151AF" w:rsidRPr="000C5C99" w:rsidRDefault="003151AF" w:rsidP="00E3062A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E3062A" w:rsidRPr="009924F6" w:rsidRDefault="00E3062A" w:rsidP="00E3062A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924F6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 xml:space="preserve">По результатам проведенной экспертизы </w:t>
      </w:r>
      <w:r w:rsidR="00A97E21" w:rsidRPr="00E3062A">
        <w:rPr>
          <w:rFonts w:ascii="Times New Roman" w:eastAsia="Times New Roman" w:hAnsi="Times New Roman" w:cs="Times New Roman"/>
          <w:color w:val="auto"/>
          <w:sz w:val="28"/>
          <w:szCs w:val="28"/>
        </w:rPr>
        <w:t>проект</w:t>
      </w:r>
      <w:r w:rsidR="00A97E21">
        <w:rPr>
          <w:rFonts w:ascii="Times New Roman" w:eastAsia="Times New Roman" w:hAnsi="Times New Roman" w:cs="Times New Roman"/>
          <w:color w:val="auto"/>
          <w:sz w:val="28"/>
          <w:szCs w:val="28"/>
        </w:rPr>
        <w:t>а</w:t>
      </w:r>
      <w:r w:rsidR="00A97E21" w:rsidRPr="00E3062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постановления администрации </w:t>
      </w:r>
      <w:r w:rsidR="00A97E21">
        <w:rPr>
          <w:rFonts w:ascii="Times New Roman" w:eastAsia="Times New Roman" w:hAnsi="Times New Roman" w:cs="Times New Roman"/>
          <w:color w:val="auto"/>
          <w:sz w:val="28"/>
          <w:szCs w:val="28"/>
        </w:rPr>
        <w:t>Большеулуйского района</w:t>
      </w:r>
      <w:r w:rsidR="00A97E21" w:rsidRPr="00E3062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«О внесении изменений в Постановление администрации Большеулуйского района от 18.08.2021г. № 10</w:t>
      </w:r>
      <w:r w:rsidR="00A97E21">
        <w:rPr>
          <w:rFonts w:ascii="Times New Roman" w:eastAsia="Times New Roman" w:hAnsi="Times New Roman" w:cs="Times New Roman"/>
          <w:color w:val="auto"/>
          <w:sz w:val="28"/>
          <w:szCs w:val="28"/>
        </w:rPr>
        <w:t>4</w:t>
      </w:r>
      <w:r w:rsidR="00A97E21" w:rsidRPr="00E3062A">
        <w:rPr>
          <w:rFonts w:ascii="Times New Roman" w:eastAsia="Times New Roman" w:hAnsi="Times New Roman" w:cs="Times New Roman"/>
          <w:color w:val="auto"/>
          <w:sz w:val="28"/>
          <w:szCs w:val="28"/>
        </w:rPr>
        <w:t>-п «Об утверждении муниципальной программы «</w:t>
      </w:r>
      <w:r w:rsidR="00A97E21">
        <w:rPr>
          <w:rFonts w:ascii="Times New Roman" w:eastAsia="Times New Roman" w:hAnsi="Times New Roman" w:cs="Times New Roman"/>
          <w:color w:val="auto"/>
          <w:sz w:val="28"/>
          <w:szCs w:val="28"/>
        </w:rPr>
        <w:t>Молодежь Большеулуйского района</w:t>
      </w:r>
      <w:r w:rsidR="00A97E21" w:rsidRPr="00E3062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» </w:t>
      </w:r>
      <w:r w:rsidRPr="009924F6">
        <w:rPr>
          <w:rFonts w:ascii="Times New Roman" w:eastAsia="Times New Roman" w:hAnsi="Times New Roman" w:cs="Times New Roman"/>
          <w:color w:val="auto"/>
          <w:sz w:val="28"/>
          <w:szCs w:val="28"/>
        </w:rPr>
        <w:t>Проекта установлено</w:t>
      </w:r>
      <w:r w:rsidR="00A97E21">
        <w:rPr>
          <w:rFonts w:ascii="Times New Roman" w:eastAsia="Times New Roman" w:hAnsi="Times New Roman" w:cs="Times New Roman"/>
          <w:color w:val="auto"/>
          <w:sz w:val="28"/>
          <w:szCs w:val="28"/>
        </w:rPr>
        <w:t>:</w:t>
      </w:r>
    </w:p>
    <w:p w:rsidR="009924F6" w:rsidRPr="00F42226" w:rsidRDefault="009924F6" w:rsidP="009924F6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924F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Представленные на экспертизу изменения в </w:t>
      </w:r>
      <w:r w:rsidR="00F42226" w:rsidRPr="00F42226">
        <w:rPr>
          <w:rFonts w:ascii="Times New Roman" w:eastAsia="Times New Roman" w:hAnsi="Times New Roman" w:cs="Times New Roman"/>
          <w:color w:val="auto"/>
          <w:sz w:val="28"/>
          <w:szCs w:val="28"/>
        </w:rPr>
        <w:t>Проект муниципальной программы</w:t>
      </w:r>
      <w:r w:rsidRPr="00F4222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обусловлены</w:t>
      </w:r>
      <w:r w:rsidR="00F42226" w:rsidRPr="00F4222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F42226">
        <w:rPr>
          <w:rFonts w:ascii="Times New Roman" w:eastAsia="Times New Roman" w:hAnsi="Times New Roman" w:cs="Times New Roman"/>
          <w:color w:val="auto"/>
          <w:sz w:val="28"/>
          <w:szCs w:val="28"/>
        </w:rPr>
        <w:t>изменением объемов бюджетных ассигнований</w:t>
      </w:r>
      <w:r w:rsidR="00B84D4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 2023 году</w:t>
      </w:r>
      <w:r w:rsidRPr="00F42226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F42226" w:rsidRPr="00F42226" w:rsidRDefault="009924F6" w:rsidP="009924F6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4222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E3062A" w:rsidRPr="00F4222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Изменения в муниципальную программу </w:t>
      </w:r>
      <w:r w:rsidR="00F42226" w:rsidRPr="00F42226">
        <w:rPr>
          <w:rFonts w:ascii="Times New Roman" w:eastAsia="Times New Roman" w:hAnsi="Times New Roman" w:cs="Times New Roman"/>
          <w:color w:val="auto"/>
          <w:sz w:val="28"/>
          <w:szCs w:val="28"/>
        </w:rPr>
        <w:t>«Управление муниципальными финансами»</w:t>
      </w:r>
      <w:r w:rsidR="00E3062A" w:rsidRPr="00F4222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</w:t>
      </w:r>
      <w:r w:rsidR="00F42226" w:rsidRPr="00F42226">
        <w:rPr>
          <w:rFonts w:ascii="Times New Roman" w:eastAsia="Times New Roman" w:hAnsi="Times New Roman" w:cs="Times New Roman"/>
          <w:color w:val="auto"/>
          <w:sz w:val="28"/>
          <w:szCs w:val="28"/>
        </w:rPr>
        <w:t>носятся в</w:t>
      </w:r>
      <w:r w:rsidR="00B84D4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2023 год</w:t>
      </w:r>
      <w:r w:rsidR="00F42226" w:rsidRPr="00F42226">
        <w:rPr>
          <w:rFonts w:ascii="Times New Roman" w:eastAsia="Times New Roman" w:hAnsi="Times New Roman" w:cs="Times New Roman"/>
          <w:color w:val="auto"/>
          <w:sz w:val="28"/>
          <w:szCs w:val="28"/>
        </w:rPr>
        <w:t>:</w:t>
      </w:r>
    </w:p>
    <w:p w:rsidR="00F42226" w:rsidRDefault="00B84D4F" w:rsidP="009924F6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 w:rsidR="00F42226" w:rsidRPr="00F42226">
        <w:rPr>
          <w:rFonts w:ascii="Times New Roman" w:eastAsia="Times New Roman" w:hAnsi="Times New Roman" w:cs="Times New Roman"/>
          <w:color w:val="auto"/>
          <w:sz w:val="28"/>
          <w:szCs w:val="28"/>
        </w:rPr>
        <w:t>согласно</w:t>
      </w:r>
      <w:r w:rsidR="00343357"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 w:rsidR="00F42226" w:rsidRPr="00F4222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решения сессии районного Совета депутатов</w:t>
      </w:r>
      <w:r w:rsidR="0034335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от </w:t>
      </w:r>
      <w:r w:rsidR="00BB2145">
        <w:rPr>
          <w:rFonts w:ascii="Times New Roman" w:eastAsia="Times New Roman" w:hAnsi="Times New Roman" w:cs="Times New Roman"/>
          <w:color w:val="auto"/>
          <w:sz w:val="28"/>
          <w:szCs w:val="28"/>
        </w:rPr>
        <w:t>19</w:t>
      </w:r>
      <w:r w:rsidR="00343357">
        <w:rPr>
          <w:rFonts w:ascii="Times New Roman" w:eastAsia="Times New Roman" w:hAnsi="Times New Roman" w:cs="Times New Roman"/>
          <w:color w:val="auto"/>
          <w:sz w:val="28"/>
          <w:szCs w:val="28"/>
        </w:rPr>
        <w:t>.0</w:t>
      </w:r>
      <w:r w:rsidR="00BB2145">
        <w:rPr>
          <w:rFonts w:ascii="Times New Roman" w:eastAsia="Times New Roman" w:hAnsi="Times New Roman" w:cs="Times New Roman"/>
          <w:color w:val="auto"/>
          <w:sz w:val="28"/>
          <w:szCs w:val="28"/>
        </w:rPr>
        <w:t>7</w:t>
      </w:r>
      <w:r w:rsidR="00343357">
        <w:rPr>
          <w:rFonts w:ascii="Times New Roman" w:eastAsia="Times New Roman" w:hAnsi="Times New Roman" w:cs="Times New Roman"/>
          <w:color w:val="auto"/>
          <w:sz w:val="28"/>
          <w:szCs w:val="28"/>
        </w:rPr>
        <w:t>.2023 № 1</w:t>
      </w:r>
      <w:r w:rsidR="00BB2145">
        <w:rPr>
          <w:rFonts w:ascii="Times New Roman" w:eastAsia="Times New Roman" w:hAnsi="Times New Roman" w:cs="Times New Roman"/>
          <w:color w:val="auto"/>
          <w:sz w:val="28"/>
          <w:szCs w:val="28"/>
        </w:rPr>
        <w:t>12</w:t>
      </w:r>
      <w:r w:rsidR="00343357" w:rsidRPr="00343357">
        <w:rPr>
          <w:rFonts w:ascii="Times New Roman" w:eastAsia="Times New Roman" w:hAnsi="Times New Roman" w:cs="Times New Roman"/>
          <w:color w:val="auto"/>
        </w:rPr>
        <w:t xml:space="preserve"> </w:t>
      </w:r>
      <w:r w:rsidR="00343357">
        <w:rPr>
          <w:rFonts w:ascii="Times New Roman" w:eastAsia="Times New Roman" w:hAnsi="Times New Roman" w:cs="Times New Roman"/>
          <w:color w:val="auto"/>
        </w:rPr>
        <w:t>«</w:t>
      </w:r>
      <w:r w:rsidR="00343357" w:rsidRPr="0034335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 внесении изменений и дополнений </w:t>
      </w:r>
      <w:r w:rsidR="00343357" w:rsidRPr="00343357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в Решение Большеулуйского районного Совета депутатов</w:t>
      </w:r>
      <w:r w:rsidR="00F42226" w:rsidRPr="00F4222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от 2</w:t>
      </w:r>
      <w:r w:rsidR="00343357">
        <w:rPr>
          <w:rFonts w:ascii="Times New Roman" w:eastAsia="Times New Roman" w:hAnsi="Times New Roman" w:cs="Times New Roman"/>
          <w:color w:val="auto"/>
          <w:sz w:val="28"/>
          <w:szCs w:val="28"/>
        </w:rPr>
        <w:t>1</w:t>
      </w:r>
      <w:r w:rsidR="00F42226" w:rsidRPr="00F42226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r w:rsidR="00343357">
        <w:rPr>
          <w:rFonts w:ascii="Times New Roman" w:eastAsia="Times New Roman" w:hAnsi="Times New Roman" w:cs="Times New Roman"/>
          <w:color w:val="auto"/>
          <w:sz w:val="28"/>
          <w:szCs w:val="28"/>
        </w:rPr>
        <w:t>0</w:t>
      </w:r>
      <w:r w:rsidR="00F42226" w:rsidRPr="00F42226">
        <w:rPr>
          <w:rFonts w:ascii="Times New Roman" w:eastAsia="Times New Roman" w:hAnsi="Times New Roman" w:cs="Times New Roman"/>
          <w:color w:val="auto"/>
          <w:sz w:val="28"/>
          <w:szCs w:val="28"/>
        </w:rPr>
        <w:t>2.202</w:t>
      </w:r>
      <w:r w:rsidR="00343357">
        <w:rPr>
          <w:rFonts w:ascii="Times New Roman" w:eastAsia="Times New Roman" w:hAnsi="Times New Roman" w:cs="Times New Roman"/>
          <w:color w:val="auto"/>
          <w:sz w:val="28"/>
          <w:szCs w:val="28"/>
        </w:rPr>
        <w:t>3</w:t>
      </w:r>
      <w:r w:rsidR="00F42226" w:rsidRPr="00F4222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 № </w:t>
      </w:r>
      <w:r w:rsidR="00343357">
        <w:rPr>
          <w:rFonts w:ascii="Times New Roman" w:eastAsia="Times New Roman" w:hAnsi="Times New Roman" w:cs="Times New Roman"/>
          <w:color w:val="auto"/>
          <w:sz w:val="28"/>
          <w:szCs w:val="28"/>
        </w:rPr>
        <w:t>91</w:t>
      </w:r>
      <w:r w:rsidR="00F42226" w:rsidRPr="00F4222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«О бюджете муниципального района на 2023 год и плановый период 2024 - 2025 годов»</w:t>
      </w:r>
      <w:r w:rsidR="00343357">
        <w:rPr>
          <w:rFonts w:ascii="Times New Roman" w:eastAsia="Times New Roman" w:hAnsi="Times New Roman" w:cs="Times New Roman"/>
          <w:color w:val="auto"/>
          <w:sz w:val="28"/>
          <w:szCs w:val="28"/>
        </w:rPr>
        <w:t>»;</w:t>
      </w:r>
    </w:p>
    <w:p w:rsidR="00AC465B" w:rsidRPr="00AC465B" w:rsidRDefault="00AC465B" w:rsidP="00AC465B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C465B">
        <w:rPr>
          <w:rFonts w:ascii="Times New Roman" w:eastAsia="Times New Roman" w:hAnsi="Times New Roman" w:cs="Times New Roman"/>
          <w:color w:val="auto"/>
          <w:sz w:val="28"/>
          <w:szCs w:val="28"/>
        </w:rPr>
        <w:t>Цель</w:t>
      </w:r>
      <w:r w:rsidR="0073376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программы – создание условий для развития потенциала молодежи и его реализации в интересах развития Большеулуйского района.</w:t>
      </w:r>
    </w:p>
    <w:p w:rsidR="00E3062A" w:rsidRPr="00527E73" w:rsidRDefault="00E3062A" w:rsidP="00E3062A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27E7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Программа включает в себя </w:t>
      </w:r>
      <w:r w:rsidR="00733760">
        <w:rPr>
          <w:rFonts w:ascii="Times New Roman" w:eastAsia="Times New Roman" w:hAnsi="Times New Roman" w:cs="Times New Roman"/>
          <w:color w:val="auto"/>
          <w:sz w:val="28"/>
          <w:szCs w:val="28"/>
        </w:rPr>
        <w:t>3</w:t>
      </w:r>
      <w:r w:rsidRPr="00527E7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подпрограммы:</w:t>
      </w:r>
    </w:p>
    <w:p w:rsidR="00E3062A" w:rsidRPr="00527E73" w:rsidRDefault="00604A4F" w:rsidP="00E3062A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27E73">
        <w:rPr>
          <w:rFonts w:ascii="Times New Roman" w:eastAsia="Times New Roman" w:hAnsi="Times New Roman" w:cs="Times New Roman"/>
          <w:color w:val="auto"/>
          <w:sz w:val="28"/>
          <w:szCs w:val="28"/>
        </w:rPr>
        <w:t>-</w:t>
      </w:r>
      <w:r w:rsidR="00E3062A" w:rsidRPr="00527E73">
        <w:rPr>
          <w:rFonts w:ascii="Times New Roman" w:eastAsia="Times New Roman" w:hAnsi="Times New Roman" w:cs="Times New Roman"/>
          <w:color w:val="auto"/>
          <w:sz w:val="28"/>
          <w:szCs w:val="28"/>
        </w:rPr>
        <w:t>Подпрограмма</w:t>
      </w:r>
      <w:r w:rsidRPr="00527E7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1</w:t>
      </w:r>
      <w:r w:rsidR="00E3062A" w:rsidRPr="00527E7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9B1684" w:rsidRPr="009B1684">
        <w:rPr>
          <w:rFonts w:ascii="Times New Roman" w:hAnsi="Times New Roman" w:cs="Times New Roman"/>
          <w:sz w:val="28"/>
          <w:szCs w:val="28"/>
        </w:rPr>
        <w:t>«Вовлечение молодежи Большеулуйского района в социальную практику»;</w:t>
      </w:r>
      <w:r w:rsidR="00527E7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(далее - </w:t>
      </w:r>
      <w:r w:rsidR="000662BC" w:rsidRPr="000662BC">
        <w:rPr>
          <w:rFonts w:ascii="Times New Roman" w:eastAsia="Times New Roman" w:hAnsi="Times New Roman" w:cs="Times New Roman"/>
          <w:color w:val="auto"/>
          <w:sz w:val="28"/>
          <w:szCs w:val="28"/>
        </w:rPr>
        <w:t>Подпрограмма 1</w:t>
      </w:r>
      <w:r w:rsidR="000662BC">
        <w:rPr>
          <w:rFonts w:ascii="Times New Roman" w:eastAsia="Times New Roman" w:hAnsi="Times New Roman" w:cs="Times New Roman"/>
          <w:color w:val="auto"/>
          <w:sz w:val="28"/>
          <w:szCs w:val="28"/>
        </w:rPr>
        <w:t>);</w:t>
      </w:r>
    </w:p>
    <w:p w:rsidR="00604A4F" w:rsidRPr="00527E73" w:rsidRDefault="00604A4F" w:rsidP="00E3062A">
      <w:pPr>
        <w:widowControl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527E73">
        <w:rPr>
          <w:rFonts w:ascii="Times New Roman" w:eastAsia="Times New Roman" w:hAnsi="Times New Roman" w:cs="Times New Roman"/>
          <w:color w:val="auto"/>
          <w:sz w:val="28"/>
          <w:szCs w:val="28"/>
        </w:rPr>
        <w:t>-Подпрограмма 2</w:t>
      </w:r>
      <w:r w:rsidR="00E66B00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E66B00" w:rsidRPr="00E66B00">
        <w:rPr>
          <w:rFonts w:ascii="Times New Roman" w:hAnsi="Times New Roman" w:cs="Times New Roman"/>
          <w:sz w:val="28"/>
          <w:szCs w:val="28"/>
        </w:rPr>
        <w:t>«Патриотическое воспитание молодежи Большеулуйского района</w:t>
      </w:r>
      <w:r w:rsidRPr="00E66B00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»</w:t>
      </w:r>
      <w:r w:rsidR="000662BC" w:rsidRPr="000662BC">
        <w:t xml:space="preserve"> </w:t>
      </w:r>
      <w:r w:rsidR="000662BC" w:rsidRPr="000662BC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(далее - Подпрограмма </w:t>
      </w:r>
      <w:r w:rsidR="000662BC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2</w:t>
      </w:r>
      <w:r w:rsidR="000662BC" w:rsidRPr="000662BC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);</w:t>
      </w:r>
    </w:p>
    <w:p w:rsidR="000662BC" w:rsidRPr="000662BC" w:rsidRDefault="00604A4F" w:rsidP="000662BC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27E7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-Подпрограмма 3 </w:t>
      </w:r>
      <w:r w:rsidRPr="002F39F2">
        <w:rPr>
          <w:rFonts w:ascii="Times New Roman" w:eastAsia="Times New Roman" w:hAnsi="Times New Roman" w:cs="Times New Roman"/>
          <w:color w:val="auto"/>
          <w:sz w:val="28"/>
          <w:szCs w:val="28"/>
        </w:rPr>
        <w:t>«</w:t>
      </w:r>
      <w:r w:rsidR="002F39F2" w:rsidRPr="002F39F2">
        <w:rPr>
          <w:rFonts w:ascii="Times New Roman" w:hAnsi="Times New Roman" w:cs="Times New Roman"/>
          <w:sz w:val="28"/>
          <w:szCs w:val="28"/>
        </w:rPr>
        <w:t>Обеспечение жильем молодых семей    в</w:t>
      </w:r>
      <w:r w:rsidR="002F39F2" w:rsidRPr="002F39F2">
        <w:rPr>
          <w:rFonts w:ascii="Times New Roman" w:hAnsi="Times New Roman" w:cs="Times New Roman"/>
          <w:bCs/>
          <w:sz w:val="28"/>
          <w:szCs w:val="28"/>
        </w:rPr>
        <w:t xml:space="preserve"> Большеулуйском районе</w:t>
      </w:r>
      <w:r w:rsidRPr="002F39F2">
        <w:rPr>
          <w:rFonts w:ascii="Times New Roman" w:eastAsia="Times New Roman" w:hAnsi="Times New Roman" w:cs="Times New Roman"/>
          <w:color w:val="auto"/>
          <w:sz w:val="28"/>
          <w:szCs w:val="28"/>
        </w:rPr>
        <w:t>»</w:t>
      </w:r>
      <w:r w:rsidR="000662BC" w:rsidRPr="000662B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(далее - Подпрограмма</w:t>
      </w:r>
      <w:r w:rsidR="000662B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3</w:t>
      </w:r>
      <w:r w:rsidR="002F39F2">
        <w:rPr>
          <w:rFonts w:ascii="Times New Roman" w:eastAsia="Times New Roman" w:hAnsi="Times New Roman" w:cs="Times New Roman"/>
          <w:color w:val="auto"/>
          <w:sz w:val="28"/>
          <w:szCs w:val="28"/>
        </w:rPr>
        <w:t>).</w:t>
      </w:r>
    </w:p>
    <w:p w:rsidR="00343357" w:rsidRDefault="00E3062A" w:rsidP="00E3062A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27E7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Данная муниципальная программа </w:t>
      </w:r>
      <w:r w:rsidR="00527E73" w:rsidRPr="00527E7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 подпрограммами </w:t>
      </w:r>
      <w:r w:rsidRPr="00527E73">
        <w:rPr>
          <w:rFonts w:ascii="Times New Roman" w:eastAsia="Times New Roman" w:hAnsi="Times New Roman" w:cs="Times New Roman"/>
          <w:color w:val="auto"/>
          <w:sz w:val="28"/>
          <w:szCs w:val="28"/>
        </w:rPr>
        <w:t>включена в перечень муниципальных программ Большеулуйского района на 2023 год, утвержденный распоряжением Администр</w:t>
      </w:r>
      <w:r w:rsidR="0034335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ации Большеулуйского района от </w:t>
      </w:r>
      <w:r w:rsidR="002F39F2">
        <w:rPr>
          <w:rFonts w:ascii="Times New Roman" w:eastAsia="Times New Roman" w:hAnsi="Times New Roman" w:cs="Times New Roman"/>
          <w:color w:val="auto"/>
          <w:sz w:val="28"/>
          <w:szCs w:val="28"/>
        </w:rPr>
        <w:t>20</w:t>
      </w:r>
      <w:r w:rsidRPr="00527E73">
        <w:rPr>
          <w:rFonts w:ascii="Times New Roman" w:eastAsia="Times New Roman" w:hAnsi="Times New Roman" w:cs="Times New Roman"/>
          <w:color w:val="auto"/>
          <w:sz w:val="28"/>
          <w:szCs w:val="28"/>
        </w:rPr>
        <w:t>.07.202</w:t>
      </w:r>
      <w:r w:rsidR="0034335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3 № </w:t>
      </w:r>
      <w:r w:rsidR="002F39F2">
        <w:rPr>
          <w:rFonts w:ascii="Times New Roman" w:eastAsia="Times New Roman" w:hAnsi="Times New Roman" w:cs="Times New Roman"/>
          <w:color w:val="auto"/>
          <w:sz w:val="28"/>
          <w:szCs w:val="28"/>
        </w:rPr>
        <w:t>283</w:t>
      </w:r>
      <w:r w:rsidRPr="00527E73">
        <w:rPr>
          <w:rFonts w:ascii="Times New Roman" w:eastAsia="Times New Roman" w:hAnsi="Times New Roman" w:cs="Times New Roman"/>
          <w:color w:val="auto"/>
          <w:sz w:val="28"/>
          <w:szCs w:val="28"/>
        </w:rPr>
        <w:t>-р.</w:t>
      </w:r>
      <w:r w:rsidR="000662BC" w:rsidRPr="000662B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:rsidR="00E3062A" w:rsidRPr="000662BC" w:rsidRDefault="00E3062A" w:rsidP="00E3062A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662B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Представленный Проект муниципальной программы предусматривает увеличение объема финансирования на 2022-2025 года на </w:t>
      </w:r>
      <w:r w:rsidR="000A16B0">
        <w:rPr>
          <w:rFonts w:ascii="Times New Roman" w:eastAsia="Times New Roman" w:hAnsi="Times New Roman" w:cs="Times New Roman"/>
          <w:color w:val="auto"/>
          <w:sz w:val="28"/>
          <w:szCs w:val="28"/>
        </w:rPr>
        <w:t>2 211,3</w:t>
      </w:r>
      <w:r w:rsidRPr="000662B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тыс. рублей или </w:t>
      </w:r>
      <w:r w:rsidRPr="006C518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на </w:t>
      </w:r>
      <w:r w:rsidR="00311424">
        <w:rPr>
          <w:rFonts w:ascii="Times New Roman" w:eastAsia="Times New Roman" w:hAnsi="Times New Roman" w:cs="Times New Roman"/>
          <w:color w:val="auto"/>
          <w:sz w:val="28"/>
          <w:szCs w:val="28"/>
        </w:rPr>
        <w:t>5</w:t>
      </w:r>
      <w:r w:rsidRPr="006C518D"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 w:rsidR="00311424">
        <w:rPr>
          <w:rFonts w:ascii="Times New Roman" w:eastAsia="Times New Roman" w:hAnsi="Times New Roman" w:cs="Times New Roman"/>
          <w:color w:val="auto"/>
          <w:sz w:val="28"/>
          <w:szCs w:val="28"/>
        </w:rPr>
        <w:t>5</w:t>
      </w:r>
      <w:r w:rsidRPr="006C518D">
        <w:rPr>
          <w:rFonts w:ascii="Times New Roman" w:eastAsia="Times New Roman" w:hAnsi="Times New Roman" w:cs="Times New Roman"/>
          <w:color w:val="auto"/>
          <w:sz w:val="28"/>
          <w:szCs w:val="28"/>
        </w:rPr>
        <w:t>%. Изменение</w:t>
      </w:r>
      <w:r w:rsidRPr="000662B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объемов финансирования представлено в таблице 1.</w:t>
      </w:r>
    </w:p>
    <w:p w:rsidR="00E3062A" w:rsidRPr="000662BC" w:rsidRDefault="00E3062A" w:rsidP="00E3062A">
      <w:pPr>
        <w:widowControl/>
        <w:ind w:firstLine="709"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662BC">
        <w:rPr>
          <w:rFonts w:ascii="Times New Roman" w:eastAsia="Times New Roman" w:hAnsi="Times New Roman" w:cs="Times New Roman"/>
          <w:color w:val="auto"/>
          <w:sz w:val="28"/>
          <w:szCs w:val="28"/>
        </w:rPr>
        <w:t>Таблица 1</w:t>
      </w:r>
    </w:p>
    <w:p w:rsidR="00E3062A" w:rsidRPr="00E3062A" w:rsidRDefault="00E3062A" w:rsidP="00E3062A">
      <w:pPr>
        <w:widowControl/>
        <w:ind w:firstLine="709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highlight w:val="yellow"/>
        </w:rPr>
      </w:pPr>
      <w:r w:rsidRPr="000662BC">
        <w:rPr>
          <w:rFonts w:ascii="Times New Roman" w:eastAsia="Times New Roman" w:hAnsi="Times New Roman" w:cs="Times New Roman"/>
          <w:color w:val="auto"/>
          <w:sz w:val="28"/>
          <w:szCs w:val="28"/>
        </w:rPr>
        <w:t>тыс. рублей</w:t>
      </w:r>
    </w:p>
    <w:tbl>
      <w:tblPr>
        <w:tblStyle w:val="af0"/>
        <w:tblW w:w="0" w:type="auto"/>
        <w:tblLook w:val="04A0"/>
      </w:tblPr>
      <w:tblGrid>
        <w:gridCol w:w="2400"/>
        <w:gridCol w:w="1480"/>
        <w:gridCol w:w="1420"/>
        <w:gridCol w:w="1360"/>
        <w:gridCol w:w="1260"/>
        <w:gridCol w:w="1827"/>
      </w:tblGrid>
      <w:tr w:rsidR="005927D3" w:rsidRPr="00343357" w:rsidTr="00E4676D">
        <w:trPr>
          <w:trHeight w:val="750"/>
        </w:trPr>
        <w:tc>
          <w:tcPr>
            <w:tcW w:w="2400" w:type="dxa"/>
            <w:hideMark/>
          </w:tcPr>
          <w:p w:rsidR="005927D3" w:rsidRPr="005927D3" w:rsidRDefault="005927D3">
            <w:pPr>
              <w:rPr>
                <w:rFonts w:ascii="Times New Roman" w:hAnsi="Times New Roman" w:cs="Times New Roman"/>
                <w:b/>
                <w:bCs/>
              </w:rPr>
            </w:pPr>
            <w:r w:rsidRPr="005927D3">
              <w:rPr>
                <w:rFonts w:ascii="Times New Roman" w:hAnsi="Times New Roman" w:cs="Times New Roman"/>
                <w:b/>
                <w:bCs/>
              </w:rPr>
              <w:t>Муниципальная программа</w:t>
            </w:r>
          </w:p>
        </w:tc>
        <w:tc>
          <w:tcPr>
            <w:tcW w:w="1480" w:type="dxa"/>
            <w:noWrap/>
            <w:vAlign w:val="center"/>
            <w:hideMark/>
          </w:tcPr>
          <w:p w:rsidR="005927D3" w:rsidRPr="005927D3" w:rsidRDefault="005927D3">
            <w:pPr>
              <w:rPr>
                <w:rFonts w:ascii="Times New Roman" w:hAnsi="Times New Roman" w:cs="Times New Roman"/>
                <w:b/>
                <w:bCs/>
              </w:rPr>
            </w:pPr>
            <w:r w:rsidRPr="005927D3">
              <w:rPr>
                <w:rFonts w:ascii="Times New Roman" w:hAnsi="Times New Roman" w:cs="Times New Roman"/>
                <w:b/>
                <w:bCs/>
              </w:rPr>
              <w:t>2022 год</w:t>
            </w:r>
          </w:p>
        </w:tc>
        <w:tc>
          <w:tcPr>
            <w:tcW w:w="1420" w:type="dxa"/>
            <w:noWrap/>
            <w:vAlign w:val="center"/>
            <w:hideMark/>
          </w:tcPr>
          <w:p w:rsidR="005927D3" w:rsidRPr="005927D3" w:rsidRDefault="005927D3">
            <w:pPr>
              <w:rPr>
                <w:rFonts w:ascii="Times New Roman" w:hAnsi="Times New Roman" w:cs="Times New Roman"/>
                <w:b/>
                <w:bCs/>
              </w:rPr>
            </w:pPr>
            <w:r w:rsidRPr="005927D3">
              <w:rPr>
                <w:rFonts w:ascii="Times New Roman" w:hAnsi="Times New Roman" w:cs="Times New Roman"/>
                <w:b/>
                <w:bCs/>
              </w:rPr>
              <w:t>2023 год</w:t>
            </w:r>
          </w:p>
        </w:tc>
        <w:tc>
          <w:tcPr>
            <w:tcW w:w="1360" w:type="dxa"/>
            <w:noWrap/>
            <w:vAlign w:val="center"/>
            <w:hideMark/>
          </w:tcPr>
          <w:p w:rsidR="005927D3" w:rsidRPr="005927D3" w:rsidRDefault="005927D3">
            <w:pPr>
              <w:rPr>
                <w:rFonts w:ascii="Times New Roman" w:hAnsi="Times New Roman" w:cs="Times New Roman"/>
                <w:b/>
                <w:bCs/>
              </w:rPr>
            </w:pPr>
            <w:r w:rsidRPr="005927D3">
              <w:rPr>
                <w:rFonts w:ascii="Times New Roman" w:hAnsi="Times New Roman" w:cs="Times New Roman"/>
                <w:b/>
                <w:bCs/>
              </w:rPr>
              <w:t>2024 год</w:t>
            </w:r>
          </w:p>
        </w:tc>
        <w:tc>
          <w:tcPr>
            <w:tcW w:w="1260" w:type="dxa"/>
            <w:noWrap/>
            <w:vAlign w:val="center"/>
            <w:hideMark/>
          </w:tcPr>
          <w:p w:rsidR="005927D3" w:rsidRPr="005927D3" w:rsidRDefault="005927D3">
            <w:pPr>
              <w:rPr>
                <w:rFonts w:ascii="Times New Roman" w:hAnsi="Times New Roman" w:cs="Times New Roman"/>
                <w:b/>
                <w:bCs/>
              </w:rPr>
            </w:pPr>
            <w:r w:rsidRPr="005927D3">
              <w:rPr>
                <w:rFonts w:ascii="Times New Roman" w:hAnsi="Times New Roman" w:cs="Times New Roman"/>
                <w:b/>
                <w:bCs/>
              </w:rPr>
              <w:t>2025 год</w:t>
            </w:r>
          </w:p>
        </w:tc>
        <w:tc>
          <w:tcPr>
            <w:tcW w:w="1827" w:type="dxa"/>
            <w:noWrap/>
            <w:vAlign w:val="center"/>
            <w:hideMark/>
          </w:tcPr>
          <w:p w:rsidR="005927D3" w:rsidRPr="005927D3" w:rsidRDefault="005927D3">
            <w:pPr>
              <w:rPr>
                <w:rFonts w:ascii="Times New Roman" w:hAnsi="Times New Roman" w:cs="Times New Roman"/>
                <w:b/>
                <w:bCs/>
              </w:rPr>
            </w:pPr>
            <w:r w:rsidRPr="005927D3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</w:tr>
      <w:tr w:rsidR="005927D3" w:rsidRPr="00343357" w:rsidTr="00E4676D">
        <w:trPr>
          <w:trHeight w:val="300"/>
        </w:trPr>
        <w:tc>
          <w:tcPr>
            <w:tcW w:w="2400" w:type="dxa"/>
            <w:noWrap/>
            <w:vAlign w:val="bottom"/>
            <w:hideMark/>
          </w:tcPr>
          <w:p w:rsidR="005927D3" w:rsidRPr="005927D3" w:rsidRDefault="005927D3">
            <w:pPr>
              <w:rPr>
                <w:rFonts w:ascii="Times New Roman" w:hAnsi="Times New Roman" w:cs="Times New Roman"/>
              </w:rPr>
            </w:pPr>
            <w:r w:rsidRPr="005927D3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480" w:type="dxa"/>
            <w:noWrap/>
            <w:vAlign w:val="bottom"/>
            <w:hideMark/>
          </w:tcPr>
          <w:p w:rsidR="005927D3" w:rsidRPr="005927D3" w:rsidRDefault="005927D3">
            <w:pPr>
              <w:jc w:val="right"/>
              <w:rPr>
                <w:rFonts w:ascii="Times New Roman" w:hAnsi="Times New Roman" w:cs="Times New Roman"/>
              </w:rPr>
            </w:pPr>
            <w:r w:rsidRPr="005927D3">
              <w:rPr>
                <w:rFonts w:ascii="Times New Roman" w:hAnsi="Times New Roman" w:cs="Times New Roman"/>
              </w:rPr>
              <w:t>10 943.0</w:t>
            </w:r>
          </w:p>
        </w:tc>
        <w:tc>
          <w:tcPr>
            <w:tcW w:w="1420" w:type="dxa"/>
            <w:noWrap/>
            <w:vAlign w:val="bottom"/>
            <w:hideMark/>
          </w:tcPr>
          <w:p w:rsidR="005927D3" w:rsidRPr="005927D3" w:rsidRDefault="005927D3">
            <w:pPr>
              <w:jc w:val="right"/>
              <w:rPr>
                <w:rFonts w:ascii="Times New Roman" w:hAnsi="Times New Roman" w:cs="Times New Roman"/>
              </w:rPr>
            </w:pPr>
            <w:r w:rsidRPr="005927D3">
              <w:rPr>
                <w:rFonts w:ascii="Times New Roman" w:hAnsi="Times New Roman" w:cs="Times New Roman"/>
              </w:rPr>
              <w:t>9 957.4</w:t>
            </w:r>
          </w:p>
        </w:tc>
        <w:tc>
          <w:tcPr>
            <w:tcW w:w="1360" w:type="dxa"/>
            <w:noWrap/>
            <w:vAlign w:val="bottom"/>
            <w:hideMark/>
          </w:tcPr>
          <w:p w:rsidR="005927D3" w:rsidRPr="005927D3" w:rsidRDefault="005927D3">
            <w:pPr>
              <w:jc w:val="right"/>
              <w:rPr>
                <w:rFonts w:ascii="Times New Roman" w:hAnsi="Times New Roman" w:cs="Times New Roman"/>
              </w:rPr>
            </w:pPr>
            <w:r w:rsidRPr="005927D3">
              <w:rPr>
                <w:rFonts w:ascii="Times New Roman" w:hAnsi="Times New Roman" w:cs="Times New Roman"/>
              </w:rPr>
              <w:t>9 518.9</w:t>
            </w:r>
          </w:p>
        </w:tc>
        <w:tc>
          <w:tcPr>
            <w:tcW w:w="1260" w:type="dxa"/>
            <w:noWrap/>
            <w:vAlign w:val="bottom"/>
            <w:hideMark/>
          </w:tcPr>
          <w:p w:rsidR="005927D3" w:rsidRPr="005927D3" w:rsidRDefault="005927D3">
            <w:pPr>
              <w:jc w:val="right"/>
              <w:rPr>
                <w:rFonts w:ascii="Times New Roman" w:hAnsi="Times New Roman" w:cs="Times New Roman"/>
              </w:rPr>
            </w:pPr>
            <w:r w:rsidRPr="005927D3">
              <w:rPr>
                <w:rFonts w:ascii="Times New Roman" w:hAnsi="Times New Roman" w:cs="Times New Roman"/>
              </w:rPr>
              <w:t>9 518.9</w:t>
            </w:r>
          </w:p>
        </w:tc>
        <w:tc>
          <w:tcPr>
            <w:tcW w:w="1827" w:type="dxa"/>
            <w:noWrap/>
            <w:vAlign w:val="bottom"/>
            <w:hideMark/>
          </w:tcPr>
          <w:p w:rsidR="005927D3" w:rsidRPr="005927D3" w:rsidRDefault="005927D3">
            <w:pPr>
              <w:jc w:val="right"/>
              <w:rPr>
                <w:rFonts w:ascii="Times New Roman" w:hAnsi="Times New Roman" w:cs="Times New Roman"/>
              </w:rPr>
            </w:pPr>
            <w:r w:rsidRPr="005927D3">
              <w:rPr>
                <w:rFonts w:ascii="Times New Roman" w:hAnsi="Times New Roman" w:cs="Times New Roman"/>
              </w:rPr>
              <w:t>39 938.2</w:t>
            </w:r>
          </w:p>
        </w:tc>
      </w:tr>
      <w:tr w:rsidR="005927D3" w:rsidRPr="00343357" w:rsidTr="00E4676D">
        <w:trPr>
          <w:trHeight w:val="300"/>
        </w:trPr>
        <w:tc>
          <w:tcPr>
            <w:tcW w:w="2400" w:type="dxa"/>
            <w:noWrap/>
            <w:vAlign w:val="bottom"/>
            <w:hideMark/>
          </w:tcPr>
          <w:p w:rsidR="005927D3" w:rsidRPr="005927D3" w:rsidRDefault="005927D3">
            <w:pPr>
              <w:rPr>
                <w:rFonts w:ascii="Times New Roman" w:hAnsi="Times New Roman" w:cs="Times New Roman"/>
                <w:i/>
                <w:iCs/>
              </w:rPr>
            </w:pPr>
            <w:r w:rsidRPr="005927D3">
              <w:rPr>
                <w:rFonts w:ascii="Times New Roman" w:hAnsi="Times New Roman" w:cs="Times New Roman"/>
                <w:i/>
                <w:iCs/>
              </w:rPr>
              <w:t>краевой бюджет</w:t>
            </w:r>
          </w:p>
        </w:tc>
        <w:tc>
          <w:tcPr>
            <w:tcW w:w="1480" w:type="dxa"/>
            <w:noWrap/>
            <w:vAlign w:val="bottom"/>
            <w:hideMark/>
          </w:tcPr>
          <w:p w:rsidR="005927D3" w:rsidRPr="005927D3" w:rsidRDefault="005927D3">
            <w:pPr>
              <w:jc w:val="right"/>
              <w:rPr>
                <w:rFonts w:ascii="Times New Roman" w:hAnsi="Times New Roman" w:cs="Times New Roman"/>
              </w:rPr>
            </w:pPr>
            <w:r w:rsidRPr="005927D3">
              <w:rPr>
                <w:rFonts w:ascii="Times New Roman" w:hAnsi="Times New Roman" w:cs="Times New Roman"/>
              </w:rPr>
              <w:t>1 988.6</w:t>
            </w:r>
          </w:p>
        </w:tc>
        <w:tc>
          <w:tcPr>
            <w:tcW w:w="1420" w:type="dxa"/>
            <w:noWrap/>
            <w:vAlign w:val="bottom"/>
            <w:hideMark/>
          </w:tcPr>
          <w:p w:rsidR="005927D3" w:rsidRPr="005927D3" w:rsidRDefault="005927D3">
            <w:pPr>
              <w:jc w:val="right"/>
              <w:rPr>
                <w:rFonts w:ascii="Times New Roman" w:hAnsi="Times New Roman" w:cs="Times New Roman"/>
              </w:rPr>
            </w:pPr>
            <w:r w:rsidRPr="005927D3">
              <w:rPr>
                <w:rFonts w:ascii="Times New Roman" w:hAnsi="Times New Roman" w:cs="Times New Roman"/>
              </w:rPr>
              <w:t>200.1</w:t>
            </w:r>
          </w:p>
        </w:tc>
        <w:tc>
          <w:tcPr>
            <w:tcW w:w="1360" w:type="dxa"/>
            <w:noWrap/>
            <w:vAlign w:val="bottom"/>
            <w:hideMark/>
          </w:tcPr>
          <w:p w:rsidR="005927D3" w:rsidRPr="005927D3" w:rsidRDefault="005927D3">
            <w:pPr>
              <w:jc w:val="right"/>
              <w:rPr>
                <w:rFonts w:ascii="Times New Roman" w:hAnsi="Times New Roman" w:cs="Times New Roman"/>
              </w:rPr>
            </w:pPr>
            <w:r w:rsidRPr="005927D3">
              <w:rPr>
                <w:rFonts w:ascii="Times New Roman" w:hAnsi="Times New Roman" w:cs="Times New Roman"/>
              </w:rPr>
              <w:t>161.6</w:t>
            </w:r>
          </w:p>
        </w:tc>
        <w:tc>
          <w:tcPr>
            <w:tcW w:w="1260" w:type="dxa"/>
            <w:noWrap/>
            <w:vAlign w:val="bottom"/>
            <w:hideMark/>
          </w:tcPr>
          <w:p w:rsidR="005927D3" w:rsidRPr="005927D3" w:rsidRDefault="005927D3">
            <w:pPr>
              <w:jc w:val="right"/>
              <w:rPr>
                <w:rFonts w:ascii="Times New Roman" w:hAnsi="Times New Roman" w:cs="Times New Roman"/>
              </w:rPr>
            </w:pPr>
            <w:r w:rsidRPr="005927D3">
              <w:rPr>
                <w:rFonts w:ascii="Times New Roman" w:hAnsi="Times New Roman" w:cs="Times New Roman"/>
              </w:rPr>
              <w:t>161.6</w:t>
            </w:r>
          </w:p>
        </w:tc>
        <w:tc>
          <w:tcPr>
            <w:tcW w:w="1827" w:type="dxa"/>
            <w:noWrap/>
            <w:vAlign w:val="bottom"/>
            <w:hideMark/>
          </w:tcPr>
          <w:p w:rsidR="005927D3" w:rsidRPr="005927D3" w:rsidRDefault="005927D3">
            <w:pPr>
              <w:jc w:val="right"/>
              <w:rPr>
                <w:rFonts w:ascii="Times New Roman" w:hAnsi="Times New Roman" w:cs="Times New Roman"/>
              </w:rPr>
            </w:pPr>
            <w:r w:rsidRPr="005927D3">
              <w:rPr>
                <w:rFonts w:ascii="Times New Roman" w:hAnsi="Times New Roman" w:cs="Times New Roman"/>
              </w:rPr>
              <w:t>2 511.9</w:t>
            </w:r>
          </w:p>
        </w:tc>
      </w:tr>
      <w:tr w:rsidR="005927D3" w:rsidRPr="00343357" w:rsidTr="00E4676D">
        <w:trPr>
          <w:trHeight w:val="300"/>
        </w:trPr>
        <w:tc>
          <w:tcPr>
            <w:tcW w:w="2400" w:type="dxa"/>
            <w:noWrap/>
            <w:vAlign w:val="bottom"/>
            <w:hideMark/>
          </w:tcPr>
          <w:p w:rsidR="005927D3" w:rsidRPr="005927D3" w:rsidRDefault="005927D3">
            <w:pPr>
              <w:rPr>
                <w:rFonts w:ascii="Times New Roman" w:hAnsi="Times New Roman" w:cs="Times New Roman"/>
                <w:i/>
                <w:iCs/>
              </w:rPr>
            </w:pPr>
            <w:r w:rsidRPr="005927D3">
              <w:rPr>
                <w:rFonts w:ascii="Times New Roman" w:hAnsi="Times New Roman" w:cs="Times New Roman"/>
                <w:i/>
                <w:iCs/>
              </w:rPr>
              <w:t>федеральный бюджет</w:t>
            </w:r>
          </w:p>
        </w:tc>
        <w:tc>
          <w:tcPr>
            <w:tcW w:w="1480" w:type="dxa"/>
            <w:noWrap/>
            <w:vAlign w:val="bottom"/>
            <w:hideMark/>
          </w:tcPr>
          <w:p w:rsidR="005927D3" w:rsidRPr="005927D3" w:rsidRDefault="005927D3">
            <w:pPr>
              <w:jc w:val="right"/>
              <w:rPr>
                <w:rFonts w:ascii="Times New Roman" w:hAnsi="Times New Roman" w:cs="Times New Roman"/>
              </w:rPr>
            </w:pPr>
            <w:r w:rsidRPr="005927D3">
              <w:rPr>
                <w:rFonts w:ascii="Times New Roman" w:hAnsi="Times New Roman" w:cs="Times New Roman"/>
              </w:rPr>
              <w:t>523.7</w:t>
            </w:r>
          </w:p>
        </w:tc>
        <w:tc>
          <w:tcPr>
            <w:tcW w:w="1420" w:type="dxa"/>
            <w:noWrap/>
            <w:vAlign w:val="bottom"/>
            <w:hideMark/>
          </w:tcPr>
          <w:p w:rsidR="005927D3" w:rsidRPr="005927D3" w:rsidRDefault="005927D3">
            <w:pPr>
              <w:jc w:val="right"/>
              <w:rPr>
                <w:rFonts w:ascii="Times New Roman" w:hAnsi="Times New Roman" w:cs="Times New Roman"/>
              </w:rPr>
            </w:pPr>
            <w:r w:rsidRPr="005927D3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1360" w:type="dxa"/>
            <w:noWrap/>
            <w:vAlign w:val="bottom"/>
            <w:hideMark/>
          </w:tcPr>
          <w:p w:rsidR="005927D3" w:rsidRPr="005927D3" w:rsidRDefault="005927D3">
            <w:pPr>
              <w:jc w:val="right"/>
              <w:rPr>
                <w:rFonts w:ascii="Times New Roman" w:hAnsi="Times New Roman" w:cs="Times New Roman"/>
              </w:rPr>
            </w:pPr>
            <w:r w:rsidRPr="005927D3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1260" w:type="dxa"/>
            <w:noWrap/>
            <w:vAlign w:val="bottom"/>
            <w:hideMark/>
          </w:tcPr>
          <w:p w:rsidR="005927D3" w:rsidRPr="005927D3" w:rsidRDefault="005927D3">
            <w:pPr>
              <w:jc w:val="right"/>
              <w:rPr>
                <w:rFonts w:ascii="Times New Roman" w:hAnsi="Times New Roman" w:cs="Times New Roman"/>
              </w:rPr>
            </w:pPr>
            <w:r w:rsidRPr="005927D3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1827" w:type="dxa"/>
            <w:noWrap/>
            <w:vAlign w:val="bottom"/>
            <w:hideMark/>
          </w:tcPr>
          <w:p w:rsidR="005927D3" w:rsidRPr="005927D3" w:rsidRDefault="005927D3">
            <w:pPr>
              <w:jc w:val="right"/>
              <w:rPr>
                <w:rFonts w:ascii="Times New Roman" w:hAnsi="Times New Roman" w:cs="Times New Roman"/>
              </w:rPr>
            </w:pPr>
            <w:r w:rsidRPr="005927D3">
              <w:rPr>
                <w:rFonts w:ascii="Times New Roman" w:hAnsi="Times New Roman" w:cs="Times New Roman"/>
              </w:rPr>
              <w:t>523.7</w:t>
            </w:r>
          </w:p>
        </w:tc>
      </w:tr>
      <w:tr w:rsidR="005927D3" w:rsidRPr="00343357" w:rsidTr="00E4676D">
        <w:trPr>
          <w:trHeight w:val="750"/>
        </w:trPr>
        <w:tc>
          <w:tcPr>
            <w:tcW w:w="2400" w:type="dxa"/>
            <w:vAlign w:val="bottom"/>
            <w:hideMark/>
          </w:tcPr>
          <w:p w:rsidR="005927D3" w:rsidRPr="005927D3" w:rsidRDefault="005927D3">
            <w:pPr>
              <w:rPr>
                <w:rFonts w:ascii="Times New Roman" w:hAnsi="Times New Roman" w:cs="Times New Roman"/>
                <w:i/>
                <w:iCs/>
              </w:rPr>
            </w:pPr>
            <w:r w:rsidRPr="005927D3">
              <w:rPr>
                <w:rFonts w:ascii="Times New Roman" w:hAnsi="Times New Roman" w:cs="Times New Roman"/>
                <w:i/>
                <w:iCs/>
              </w:rPr>
              <w:t>районный бюджет</w:t>
            </w:r>
          </w:p>
        </w:tc>
        <w:tc>
          <w:tcPr>
            <w:tcW w:w="1480" w:type="dxa"/>
            <w:noWrap/>
            <w:vAlign w:val="bottom"/>
            <w:hideMark/>
          </w:tcPr>
          <w:p w:rsidR="005927D3" w:rsidRPr="005927D3" w:rsidRDefault="005927D3">
            <w:pPr>
              <w:jc w:val="right"/>
              <w:rPr>
                <w:rFonts w:ascii="Times New Roman" w:hAnsi="Times New Roman" w:cs="Times New Roman"/>
              </w:rPr>
            </w:pPr>
            <w:r w:rsidRPr="005927D3">
              <w:rPr>
                <w:rFonts w:ascii="Times New Roman" w:hAnsi="Times New Roman" w:cs="Times New Roman"/>
              </w:rPr>
              <w:t>8 430.7</w:t>
            </w:r>
          </w:p>
        </w:tc>
        <w:tc>
          <w:tcPr>
            <w:tcW w:w="1420" w:type="dxa"/>
            <w:noWrap/>
            <w:vAlign w:val="bottom"/>
            <w:hideMark/>
          </w:tcPr>
          <w:p w:rsidR="005927D3" w:rsidRPr="005927D3" w:rsidRDefault="005927D3">
            <w:pPr>
              <w:jc w:val="right"/>
              <w:rPr>
                <w:rFonts w:ascii="Times New Roman" w:hAnsi="Times New Roman" w:cs="Times New Roman"/>
              </w:rPr>
            </w:pPr>
            <w:r w:rsidRPr="005927D3">
              <w:rPr>
                <w:rFonts w:ascii="Times New Roman" w:hAnsi="Times New Roman" w:cs="Times New Roman"/>
              </w:rPr>
              <w:t>9 757.3</w:t>
            </w:r>
          </w:p>
        </w:tc>
        <w:tc>
          <w:tcPr>
            <w:tcW w:w="1360" w:type="dxa"/>
            <w:noWrap/>
            <w:vAlign w:val="bottom"/>
            <w:hideMark/>
          </w:tcPr>
          <w:p w:rsidR="005927D3" w:rsidRPr="005927D3" w:rsidRDefault="005927D3">
            <w:pPr>
              <w:jc w:val="right"/>
              <w:rPr>
                <w:rFonts w:ascii="Times New Roman" w:hAnsi="Times New Roman" w:cs="Times New Roman"/>
              </w:rPr>
            </w:pPr>
            <w:r w:rsidRPr="005927D3">
              <w:rPr>
                <w:rFonts w:ascii="Times New Roman" w:hAnsi="Times New Roman" w:cs="Times New Roman"/>
              </w:rPr>
              <w:t>9 357.3</w:t>
            </w:r>
          </w:p>
        </w:tc>
        <w:tc>
          <w:tcPr>
            <w:tcW w:w="1260" w:type="dxa"/>
            <w:noWrap/>
            <w:vAlign w:val="bottom"/>
            <w:hideMark/>
          </w:tcPr>
          <w:p w:rsidR="005927D3" w:rsidRPr="005927D3" w:rsidRDefault="005927D3">
            <w:pPr>
              <w:jc w:val="right"/>
              <w:rPr>
                <w:rFonts w:ascii="Times New Roman" w:hAnsi="Times New Roman" w:cs="Times New Roman"/>
              </w:rPr>
            </w:pPr>
            <w:r w:rsidRPr="005927D3">
              <w:rPr>
                <w:rFonts w:ascii="Times New Roman" w:hAnsi="Times New Roman" w:cs="Times New Roman"/>
              </w:rPr>
              <w:t>9 357.3</w:t>
            </w:r>
          </w:p>
        </w:tc>
        <w:tc>
          <w:tcPr>
            <w:tcW w:w="1827" w:type="dxa"/>
            <w:noWrap/>
            <w:vAlign w:val="bottom"/>
            <w:hideMark/>
          </w:tcPr>
          <w:p w:rsidR="005927D3" w:rsidRPr="005927D3" w:rsidRDefault="005927D3">
            <w:pPr>
              <w:jc w:val="right"/>
              <w:rPr>
                <w:rFonts w:ascii="Times New Roman" w:hAnsi="Times New Roman" w:cs="Times New Roman"/>
              </w:rPr>
            </w:pPr>
            <w:r w:rsidRPr="005927D3">
              <w:rPr>
                <w:rFonts w:ascii="Times New Roman" w:hAnsi="Times New Roman" w:cs="Times New Roman"/>
              </w:rPr>
              <w:t>36 902.6</w:t>
            </w:r>
          </w:p>
        </w:tc>
      </w:tr>
      <w:tr w:rsidR="005927D3" w:rsidRPr="00343357" w:rsidTr="00E4676D">
        <w:trPr>
          <w:trHeight w:val="300"/>
        </w:trPr>
        <w:tc>
          <w:tcPr>
            <w:tcW w:w="2400" w:type="dxa"/>
            <w:noWrap/>
            <w:vAlign w:val="bottom"/>
            <w:hideMark/>
          </w:tcPr>
          <w:p w:rsidR="005927D3" w:rsidRPr="005927D3" w:rsidRDefault="005927D3">
            <w:pPr>
              <w:rPr>
                <w:rFonts w:ascii="Times New Roman" w:hAnsi="Times New Roman" w:cs="Times New Roman"/>
                <w:b/>
                <w:bCs/>
              </w:rPr>
            </w:pPr>
            <w:r w:rsidRPr="005927D3">
              <w:rPr>
                <w:rFonts w:ascii="Times New Roman" w:hAnsi="Times New Roman" w:cs="Times New Roman"/>
                <w:b/>
                <w:bCs/>
              </w:rPr>
              <w:t>Проект программы</w:t>
            </w:r>
          </w:p>
        </w:tc>
        <w:tc>
          <w:tcPr>
            <w:tcW w:w="1480" w:type="dxa"/>
            <w:noWrap/>
            <w:vAlign w:val="center"/>
            <w:hideMark/>
          </w:tcPr>
          <w:p w:rsidR="005927D3" w:rsidRPr="005927D3" w:rsidRDefault="005927D3">
            <w:pPr>
              <w:rPr>
                <w:rFonts w:ascii="Times New Roman" w:hAnsi="Times New Roman" w:cs="Times New Roman"/>
                <w:b/>
                <w:bCs/>
              </w:rPr>
            </w:pPr>
            <w:r w:rsidRPr="005927D3">
              <w:rPr>
                <w:rFonts w:ascii="Times New Roman" w:hAnsi="Times New Roman" w:cs="Times New Roman"/>
                <w:b/>
                <w:bCs/>
              </w:rPr>
              <w:t>2022 год</w:t>
            </w:r>
          </w:p>
        </w:tc>
        <w:tc>
          <w:tcPr>
            <w:tcW w:w="1420" w:type="dxa"/>
            <w:noWrap/>
            <w:vAlign w:val="center"/>
            <w:hideMark/>
          </w:tcPr>
          <w:p w:rsidR="005927D3" w:rsidRPr="005927D3" w:rsidRDefault="005927D3">
            <w:pPr>
              <w:rPr>
                <w:rFonts w:ascii="Times New Roman" w:hAnsi="Times New Roman" w:cs="Times New Roman"/>
                <w:b/>
                <w:bCs/>
              </w:rPr>
            </w:pPr>
            <w:r w:rsidRPr="005927D3">
              <w:rPr>
                <w:rFonts w:ascii="Times New Roman" w:hAnsi="Times New Roman" w:cs="Times New Roman"/>
                <w:b/>
                <w:bCs/>
              </w:rPr>
              <w:t>2023 год</w:t>
            </w:r>
          </w:p>
        </w:tc>
        <w:tc>
          <w:tcPr>
            <w:tcW w:w="1360" w:type="dxa"/>
            <w:noWrap/>
            <w:vAlign w:val="center"/>
            <w:hideMark/>
          </w:tcPr>
          <w:p w:rsidR="005927D3" w:rsidRPr="005927D3" w:rsidRDefault="005927D3">
            <w:pPr>
              <w:rPr>
                <w:rFonts w:ascii="Times New Roman" w:hAnsi="Times New Roman" w:cs="Times New Roman"/>
                <w:b/>
                <w:bCs/>
              </w:rPr>
            </w:pPr>
            <w:r w:rsidRPr="005927D3">
              <w:rPr>
                <w:rFonts w:ascii="Times New Roman" w:hAnsi="Times New Roman" w:cs="Times New Roman"/>
                <w:b/>
                <w:bCs/>
              </w:rPr>
              <w:t>2024 год</w:t>
            </w:r>
          </w:p>
        </w:tc>
        <w:tc>
          <w:tcPr>
            <w:tcW w:w="1260" w:type="dxa"/>
            <w:noWrap/>
            <w:vAlign w:val="center"/>
            <w:hideMark/>
          </w:tcPr>
          <w:p w:rsidR="005927D3" w:rsidRPr="005927D3" w:rsidRDefault="005927D3">
            <w:pPr>
              <w:rPr>
                <w:rFonts w:ascii="Times New Roman" w:hAnsi="Times New Roman" w:cs="Times New Roman"/>
                <w:b/>
                <w:bCs/>
              </w:rPr>
            </w:pPr>
            <w:r w:rsidRPr="005927D3">
              <w:rPr>
                <w:rFonts w:ascii="Times New Roman" w:hAnsi="Times New Roman" w:cs="Times New Roman"/>
                <w:b/>
                <w:bCs/>
              </w:rPr>
              <w:t>2025 год</w:t>
            </w:r>
          </w:p>
        </w:tc>
        <w:tc>
          <w:tcPr>
            <w:tcW w:w="1827" w:type="dxa"/>
            <w:noWrap/>
            <w:vAlign w:val="center"/>
            <w:hideMark/>
          </w:tcPr>
          <w:p w:rsidR="005927D3" w:rsidRPr="005927D3" w:rsidRDefault="005927D3">
            <w:pPr>
              <w:rPr>
                <w:rFonts w:ascii="Times New Roman" w:hAnsi="Times New Roman" w:cs="Times New Roman"/>
                <w:b/>
                <w:bCs/>
              </w:rPr>
            </w:pPr>
            <w:r w:rsidRPr="005927D3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</w:tr>
      <w:tr w:rsidR="005927D3" w:rsidRPr="00343357" w:rsidTr="00E4676D">
        <w:trPr>
          <w:trHeight w:val="285"/>
        </w:trPr>
        <w:tc>
          <w:tcPr>
            <w:tcW w:w="2400" w:type="dxa"/>
            <w:noWrap/>
            <w:vAlign w:val="bottom"/>
            <w:hideMark/>
          </w:tcPr>
          <w:p w:rsidR="005927D3" w:rsidRPr="005927D3" w:rsidRDefault="005927D3">
            <w:pPr>
              <w:rPr>
                <w:rFonts w:ascii="Times New Roman" w:hAnsi="Times New Roman" w:cs="Times New Roman"/>
              </w:rPr>
            </w:pPr>
            <w:r w:rsidRPr="005927D3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480" w:type="dxa"/>
            <w:noWrap/>
            <w:vAlign w:val="bottom"/>
            <w:hideMark/>
          </w:tcPr>
          <w:p w:rsidR="005927D3" w:rsidRPr="005927D3" w:rsidRDefault="005927D3">
            <w:pPr>
              <w:jc w:val="right"/>
              <w:rPr>
                <w:rFonts w:ascii="Times New Roman" w:hAnsi="Times New Roman" w:cs="Times New Roman"/>
              </w:rPr>
            </w:pPr>
            <w:r w:rsidRPr="005927D3">
              <w:rPr>
                <w:rFonts w:ascii="Times New Roman" w:hAnsi="Times New Roman" w:cs="Times New Roman"/>
              </w:rPr>
              <w:t>10 943.0</w:t>
            </w:r>
          </w:p>
        </w:tc>
        <w:tc>
          <w:tcPr>
            <w:tcW w:w="1420" w:type="dxa"/>
            <w:noWrap/>
            <w:vAlign w:val="bottom"/>
            <w:hideMark/>
          </w:tcPr>
          <w:p w:rsidR="005927D3" w:rsidRPr="005927D3" w:rsidRDefault="005927D3">
            <w:pPr>
              <w:jc w:val="right"/>
              <w:rPr>
                <w:rFonts w:ascii="Times New Roman" w:hAnsi="Times New Roman" w:cs="Times New Roman"/>
              </w:rPr>
            </w:pPr>
            <w:r w:rsidRPr="005927D3">
              <w:rPr>
                <w:rFonts w:ascii="Times New Roman" w:hAnsi="Times New Roman" w:cs="Times New Roman"/>
              </w:rPr>
              <w:t>12 168.7</w:t>
            </w:r>
          </w:p>
        </w:tc>
        <w:tc>
          <w:tcPr>
            <w:tcW w:w="1360" w:type="dxa"/>
            <w:noWrap/>
            <w:vAlign w:val="bottom"/>
            <w:hideMark/>
          </w:tcPr>
          <w:p w:rsidR="005927D3" w:rsidRPr="005927D3" w:rsidRDefault="005927D3">
            <w:pPr>
              <w:jc w:val="right"/>
              <w:rPr>
                <w:rFonts w:ascii="Times New Roman" w:hAnsi="Times New Roman" w:cs="Times New Roman"/>
              </w:rPr>
            </w:pPr>
            <w:r w:rsidRPr="005927D3">
              <w:rPr>
                <w:rFonts w:ascii="Times New Roman" w:hAnsi="Times New Roman" w:cs="Times New Roman"/>
              </w:rPr>
              <w:t>9 518.9</w:t>
            </w:r>
          </w:p>
        </w:tc>
        <w:tc>
          <w:tcPr>
            <w:tcW w:w="1260" w:type="dxa"/>
            <w:noWrap/>
            <w:vAlign w:val="bottom"/>
            <w:hideMark/>
          </w:tcPr>
          <w:p w:rsidR="005927D3" w:rsidRPr="005927D3" w:rsidRDefault="005927D3">
            <w:pPr>
              <w:jc w:val="right"/>
              <w:rPr>
                <w:rFonts w:ascii="Times New Roman" w:hAnsi="Times New Roman" w:cs="Times New Roman"/>
              </w:rPr>
            </w:pPr>
            <w:r w:rsidRPr="005927D3">
              <w:rPr>
                <w:rFonts w:ascii="Times New Roman" w:hAnsi="Times New Roman" w:cs="Times New Roman"/>
              </w:rPr>
              <w:t>9 518.9</w:t>
            </w:r>
          </w:p>
        </w:tc>
        <w:tc>
          <w:tcPr>
            <w:tcW w:w="1827" w:type="dxa"/>
            <w:noWrap/>
            <w:vAlign w:val="bottom"/>
            <w:hideMark/>
          </w:tcPr>
          <w:p w:rsidR="005927D3" w:rsidRPr="005927D3" w:rsidRDefault="005927D3">
            <w:pPr>
              <w:jc w:val="right"/>
              <w:rPr>
                <w:rFonts w:ascii="Times New Roman" w:hAnsi="Times New Roman" w:cs="Times New Roman"/>
              </w:rPr>
            </w:pPr>
            <w:r w:rsidRPr="005927D3">
              <w:rPr>
                <w:rFonts w:ascii="Times New Roman" w:hAnsi="Times New Roman" w:cs="Times New Roman"/>
              </w:rPr>
              <w:t>42 149.5</w:t>
            </w:r>
          </w:p>
        </w:tc>
      </w:tr>
      <w:tr w:rsidR="005927D3" w:rsidRPr="00343357" w:rsidTr="00E4676D">
        <w:trPr>
          <w:trHeight w:val="300"/>
        </w:trPr>
        <w:tc>
          <w:tcPr>
            <w:tcW w:w="2400" w:type="dxa"/>
            <w:noWrap/>
            <w:vAlign w:val="bottom"/>
            <w:hideMark/>
          </w:tcPr>
          <w:p w:rsidR="005927D3" w:rsidRPr="005927D3" w:rsidRDefault="005927D3">
            <w:pPr>
              <w:rPr>
                <w:rFonts w:ascii="Times New Roman" w:hAnsi="Times New Roman" w:cs="Times New Roman"/>
                <w:i/>
                <w:iCs/>
              </w:rPr>
            </w:pPr>
            <w:r w:rsidRPr="005927D3">
              <w:rPr>
                <w:rFonts w:ascii="Times New Roman" w:hAnsi="Times New Roman" w:cs="Times New Roman"/>
                <w:i/>
                <w:iCs/>
              </w:rPr>
              <w:t>краевой бюджет</w:t>
            </w:r>
          </w:p>
        </w:tc>
        <w:tc>
          <w:tcPr>
            <w:tcW w:w="1480" w:type="dxa"/>
            <w:noWrap/>
            <w:vAlign w:val="bottom"/>
            <w:hideMark/>
          </w:tcPr>
          <w:p w:rsidR="005927D3" w:rsidRPr="005927D3" w:rsidRDefault="005927D3">
            <w:pPr>
              <w:jc w:val="right"/>
              <w:rPr>
                <w:rFonts w:ascii="Times New Roman" w:hAnsi="Times New Roman" w:cs="Times New Roman"/>
              </w:rPr>
            </w:pPr>
            <w:r w:rsidRPr="005927D3">
              <w:rPr>
                <w:rFonts w:ascii="Times New Roman" w:hAnsi="Times New Roman" w:cs="Times New Roman"/>
              </w:rPr>
              <w:t>1 988.6</w:t>
            </w:r>
          </w:p>
        </w:tc>
        <w:tc>
          <w:tcPr>
            <w:tcW w:w="1420" w:type="dxa"/>
            <w:noWrap/>
            <w:vAlign w:val="bottom"/>
            <w:hideMark/>
          </w:tcPr>
          <w:p w:rsidR="005927D3" w:rsidRPr="005927D3" w:rsidRDefault="005927D3">
            <w:pPr>
              <w:jc w:val="right"/>
              <w:rPr>
                <w:rFonts w:ascii="Times New Roman" w:hAnsi="Times New Roman" w:cs="Times New Roman"/>
              </w:rPr>
            </w:pPr>
            <w:r w:rsidRPr="005927D3">
              <w:rPr>
                <w:rFonts w:ascii="Times New Roman" w:hAnsi="Times New Roman" w:cs="Times New Roman"/>
              </w:rPr>
              <w:t>1 778.2</w:t>
            </w:r>
          </w:p>
        </w:tc>
        <w:tc>
          <w:tcPr>
            <w:tcW w:w="1360" w:type="dxa"/>
            <w:noWrap/>
            <w:vAlign w:val="bottom"/>
            <w:hideMark/>
          </w:tcPr>
          <w:p w:rsidR="005927D3" w:rsidRPr="005927D3" w:rsidRDefault="005927D3">
            <w:pPr>
              <w:jc w:val="right"/>
              <w:rPr>
                <w:rFonts w:ascii="Times New Roman" w:hAnsi="Times New Roman" w:cs="Times New Roman"/>
              </w:rPr>
            </w:pPr>
            <w:r w:rsidRPr="005927D3">
              <w:rPr>
                <w:rFonts w:ascii="Times New Roman" w:hAnsi="Times New Roman" w:cs="Times New Roman"/>
              </w:rPr>
              <w:t>161.6</w:t>
            </w:r>
          </w:p>
        </w:tc>
        <w:tc>
          <w:tcPr>
            <w:tcW w:w="1260" w:type="dxa"/>
            <w:noWrap/>
            <w:vAlign w:val="bottom"/>
            <w:hideMark/>
          </w:tcPr>
          <w:p w:rsidR="005927D3" w:rsidRPr="005927D3" w:rsidRDefault="005927D3">
            <w:pPr>
              <w:jc w:val="right"/>
              <w:rPr>
                <w:rFonts w:ascii="Times New Roman" w:hAnsi="Times New Roman" w:cs="Times New Roman"/>
              </w:rPr>
            </w:pPr>
            <w:r w:rsidRPr="005927D3">
              <w:rPr>
                <w:rFonts w:ascii="Times New Roman" w:hAnsi="Times New Roman" w:cs="Times New Roman"/>
              </w:rPr>
              <w:t>161.6</w:t>
            </w:r>
          </w:p>
        </w:tc>
        <w:tc>
          <w:tcPr>
            <w:tcW w:w="1827" w:type="dxa"/>
            <w:noWrap/>
            <w:vAlign w:val="bottom"/>
            <w:hideMark/>
          </w:tcPr>
          <w:p w:rsidR="005927D3" w:rsidRPr="005927D3" w:rsidRDefault="005927D3">
            <w:pPr>
              <w:jc w:val="right"/>
              <w:rPr>
                <w:rFonts w:ascii="Times New Roman" w:hAnsi="Times New Roman" w:cs="Times New Roman"/>
              </w:rPr>
            </w:pPr>
            <w:r w:rsidRPr="005927D3">
              <w:rPr>
                <w:rFonts w:ascii="Times New Roman" w:hAnsi="Times New Roman" w:cs="Times New Roman"/>
              </w:rPr>
              <w:t>4 090.0</w:t>
            </w:r>
          </w:p>
        </w:tc>
      </w:tr>
      <w:tr w:rsidR="005927D3" w:rsidRPr="00343357" w:rsidTr="00E4676D">
        <w:trPr>
          <w:trHeight w:val="375"/>
        </w:trPr>
        <w:tc>
          <w:tcPr>
            <w:tcW w:w="2400" w:type="dxa"/>
            <w:noWrap/>
            <w:vAlign w:val="bottom"/>
            <w:hideMark/>
          </w:tcPr>
          <w:p w:rsidR="005927D3" w:rsidRPr="005927D3" w:rsidRDefault="005927D3">
            <w:pPr>
              <w:rPr>
                <w:rFonts w:ascii="Times New Roman" w:hAnsi="Times New Roman" w:cs="Times New Roman"/>
                <w:i/>
                <w:iCs/>
              </w:rPr>
            </w:pPr>
            <w:r w:rsidRPr="005927D3">
              <w:rPr>
                <w:rFonts w:ascii="Times New Roman" w:hAnsi="Times New Roman" w:cs="Times New Roman"/>
                <w:i/>
                <w:iCs/>
              </w:rPr>
              <w:t>федеральный бюджет</w:t>
            </w:r>
          </w:p>
        </w:tc>
        <w:tc>
          <w:tcPr>
            <w:tcW w:w="1480" w:type="dxa"/>
            <w:noWrap/>
            <w:vAlign w:val="bottom"/>
            <w:hideMark/>
          </w:tcPr>
          <w:p w:rsidR="005927D3" w:rsidRPr="005927D3" w:rsidRDefault="005927D3">
            <w:pPr>
              <w:jc w:val="right"/>
              <w:rPr>
                <w:rFonts w:ascii="Times New Roman" w:hAnsi="Times New Roman" w:cs="Times New Roman"/>
              </w:rPr>
            </w:pPr>
            <w:r w:rsidRPr="005927D3">
              <w:rPr>
                <w:rFonts w:ascii="Times New Roman" w:hAnsi="Times New Roman" w:cs="Times New Roman"/>
              </w:rPr>
              <w:t>523.7</w:t>
            </w:r>
          </w:p>
        </w:tc>
        <w:tc>
          <w:tcPr>
            <w:tcW w:w="1420" w:type="dxa"/>
            <w:noWrap/>
            <w:vAlign w:val="bottom"/>
            <w:hideMark/>
          </w:tcPr>
          <w:p w:rsidR="005927D3" w:rsidRPr="005927D3" w:rsidRDefault="005927D3">
            <w:pPr>
              <w:jc w:val="right"/>
              <w:rPr>
                <w:rFonts w:ascii="Times New Roman" w:hAnsi="Times New Roman" w:cs="Times New Roman"/>
              </w:rPr>
            </w:pPr>
            <w:r w:rsidRPr="005927D3">
              <w:rPr>
                <w:rFonts w:ascii="Times New Roman" w:hAnsi="Times New Roman" w:cs="Times New Roman"/>
              </w:rPr>
              <w:t>633.2</w:t>
            </w:r>
          </w:p>
        </w:tc>
        <w:tc>
          <w:tcPr>
            <w:tcW w:w="1360" w:type="dxa"/>
            <w:noWrap/>
            <w:vAlign w:val="bottom"/>
            <w:hideMark/>
          </w:tcPr>
          <w:p w:rsidR="005927D3" w:rsidRPr="005927D3" w:rsidRDefault="005927D3">
            <w:pPr>
              <w:jc w:val="right"/>
              <w:rPr>
                <w:rFonts w:ascii="Times New Roman" w:hAnsi="Times New Roman" w:cs="Times New Roman"/>
              </w:rPr>
            </w:pPr>
            <w:r w:rsidRPr="005927D3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1260" w:type="dxa"/>
            <w:noWrap/>
            <w:vAlign w:val="bottom"/>
            <w:hideMark/>
          </w:tcPr>
          <w:p w:rsidR="005927D3" w:rsidRPr="005927D3" w:rsidRDefault="005927D3">
            <w:pPr>
              <w:jc w:val="right"/>
              <w:rPr>
                <w:rFonts w:ascii="Times New Roman" w:hAnsi="Times New Roman" w:cs="Times New Roman"/>
              </w:rPr>
            </w:pPr>
            <w:r w:rsidRPr="005927D3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1827" w:type="dxa"/>
            <w:noWrap/>
            <w:vAlign w:val="bottom"/>
            <w:hideMark/>
          </w:tcPr>
          <w:p w:rsidR="005927D3" w:rsidRPr="005927D3" w:rsidRDefault="005927D3">
            <w:pPr>
              <w:jc w:val="right"/>
              <w:rPr>
                <w:rFonts w:ascii="Times New Roman" w:hAnsi="Times New Roman" w:cs="Times New Roman"/>
              </w:rPr>
            </w:pPr>
            <w:r w:rsidRPr="005927D3">
              <w:rPr>
                <w:rFonts w:ascii="Times New Roman" w:hAnsi="Times New Roman" w:cs="Times New Roman"/>
              </w:rPr>
              <w:t>1 156.9</w:t>
            </w:r>
          </w:p>
        </w:tc>
      </w:tr>
      <w:tr w:rsidR="005927D3" w:rsidRPr="00343357" w:rsidTr="00E4676D">
        <w:trPr>
          <w:trHeight w:val="300"/>
        </w:trPr>
        <w:tc>
          <w:tcPr>
            <w:tcW w:w="2400" w:type="dxa"/>
            <w:noWrap/>
            <w:vAlign w:val="bottom"/>
            <w:hideMark/>
          </w:tcPr>
          <w:p w:rsidR="005927D3" w:rsidRPr="005927D3" w:rsidRDefault="005927D3">
            <w:pPr>
              <w:rPr>
                <w:rFonts w:ascii="Times New Roman" w:hAnsi="Times New Roman" w:cs="Times New Roman"/>
                <w:i/>
                <w:iCs/>
              </w:rPr>
            </w:pPr>
            <w:r w:rsidRPr="005927D3">
              <w:rPr>
                <w:rFonts w:ascii="Times New Roman" w:hAnsi="Times New Roman" w:cs="Times New Roman"/>
                <w:i/>
                <w:iCs/>
              </w:rPr>
              <w:t>районный бюджет</w:t>
            </w:r>
          </w:p>
        </w:tc>
        <w:tc>
          <w:tcPr>
            <w:tcW w:w="1480" w:type="dxa"/>
            <w:noWrap/>
            <w:vAlign w:val="bottom"/>
            <w:hideMark/>
          </w:tcPr>
          <w:p w:rsidR="005927D3" w:rsidRPr="005927D3" w:rsidRDefault="005927D3">
            <w:pPr>
              <w:jc w:val="right"/>
              <w:rPr>
                <w:rFonts w:ascii="Times New Roman" w:hAnsi="Times New Roman" w:cs="Times New Roman"/>
              </w:rPr>
            </w:pPr>
            <w:r w:rsidRPr="005927D3">
              <w:rPr>
                <w:rFonts w:ascii="Times New Roman" w:hAnsi="Times New Roman" w:cs="Times New Roman"/>
              </w:rPr>
              <w:t>8 430.7</w:t>
            </w:r>
          </w:p>
        </w:tc>
        <w:tc>
          <w:tcPr>
            <w:tcW w:w="1420" w:type="dxa"/>
            <w:noWrap/>
            <w:vAlign w:val="bottom"/>
            <w:hideMark/>
          </w:tcPr>
          <w:p w:rsidR="005927D3" w:rsidRPr="005927D3" w:rsidRDefault="005927D3">
            <w:pPr>
              <w:jc w:val="right"/>
              <w:rPr>
                <w:rFonts w:ascii="Times New Roman" w:hAnsi="Times New Roman" w:cs="Times New Roman"/>
              </w:rPr>
            </w:pPr>
            <w:r w:rsidRPr="005927D3">
              <w:rPr>
                <w:rFonts w:ascii="Times New Roman" w:hAnsi="Times New Roman" w:cs="Times New Roman"/>
              </w:rPr>
              <w:t>9 757.3</w:t>
            </w:r>
          </w:p>
        </w:tc>
        <w:tc>
          <w:tcPr>
            <w:tcW w:w="1360" w:type="dxa"/>
            <w:noWrap/>
            <w:vAlign w:val="bottom"/>
            <w:hideMark/>
          </w:tcPr>
          <w:p w:rsidR="005927D3" w:rsidRPr="005927D3" w:rsidRDefault="005927D3">
            <w:pPr>
              <w:jc w:val="right"/>
              <w:rPr>
                <w:rFonts w:ascii="Times New Roman" w:hAnsi="Times New Roman" w:cs="Times New Roman"/>
              </w:rPr>
            </w:pPr>
            <w:r w:rsidRPr="005927D3">
              <w:rPr>
                <w:rFonts w:ascii="Times New Roman" w:hAnsi="Times New Roman" w:cs="Times New Roman"/>
              </w:rPr>
              <w:t>9 357.3</w:t>
            </w:r>
          </w:p>
        </w:tc>
        <w:tc>
          <w:tcPr>
            <w:tcW w:w="1260" w:type="dxa"/>
            <w:noWrap/>
            <w:vAlign w:val="bottom"/>
            <w:hideMark/>
          </w:tcPr>
          <w:p w:rsidR="005927D3" w:rsidRPr="005927D3" w:rsidRDefault="005927D3">
            <w:pPr>
              <w:jc w:val="right"/>
              <w:rPr>
                <w:rFonts w:ascii="Times New Roman" w:hAnsi="Times New Roman" w:cs="Times New Roman"/>
              </w:rPr>
            </w:pPr>
            <w:r w:rsidRPr="005927D3">
              <w:rPr>
                <w:rFonts w:ascii="Times New Roman" w:hAnsi="Times New Roman" w:cs="Times New Roman"/>
              </w:rPr>
              <w:t>9 357.3</w:t>
            </w:r>
          </w:p>
        </w:tc>
        <w:tc>
          <w:tcPr>
            <w:tcW w:w="1827" w:type="dxa"/>
            <w:noWrap/>
            <w:vAlign w:val="bottom"/>
            <w:hideMark/>
          </w:tcPr>
          <w:p w:rsidR="005927D3" w:rsidRPr="005927D3" w:rsidRDefault="005927D3">
            <w:pPr>
              <w:jc w:val="right"/>
              <w:rPr>
                <w:rFonts w:ascii="Times New Roman" w:hAnsi="Times New Roman" w:cs="Times New Roman"/>
              </w:rPr>
            </w:pPr>
            <w:r w:rsidRPr="005927D3">
              <w:rPr>
                <w:rFonts w:ascii="Times New Roman" w:hAnsi="Times New Roman" w:cs="Times New Roman"/>
              </w:rPr>
              <w:t>36 902.6</w:t>
            </w:r>
          </w:p>
        </w:tc>
      </w:tr>
      <w:tr w:rsidR="005927D3" w:rsidRPr="00343357" w:rsidTr="00E4676D">
        <w:trPr>
          <w:trHeight w:val="300"/>
        </w:trPr>
        <w:tc>
          <w:tcPr>
            <w:tcW w:w="2400" w:type="dxa"/>
            <w:noWrap/>
            <w:vAlign w:val="bottom"/>
            <w:hideMark/>
          </w:tcPr>
          <w:p w:rsidR="005927D3" w:rsidRPr="005927D3" w:rsidRDefault="005927D3">
            <w:pPr>
              <w:rPr>
                <w:rFonts w:ascii="Times New Roman" w:hAnsi="Times New Roman" w:cs="Times New Roman"/>
                <w:b/>
                <w:bCs/>
              </w:rPr>
            </w:pPr>
            <w:r w:rsidRPr="005927D3">
              <w:rPr>
                <w:rFonts w:ascii="Times New Roman" w:hAnsi="Times New Roman" w:cs="Times New Roman"/>
                <w:b/>
                <w:bCs/>
              </w:rPr>
              <w:lastRenderedPageBreak/>
              <w:t>Отклонение</w:t>
            </w:r>
          </w:p>
        </w:tc>
        <w:tc>
          <w:tcPr>
            <w:tcW w:w="1480" w:type="dxa"/>
            <w:noWrap/>
            <w:vAlign w:val="bottom"/>
            <w:hideMark/>
          </w:tcPr>
          <w:p w:rsidR="005927D3" w:rsidRPr="005927D3" w:rsidRDefault="005927D3">
            <w:pPr>
              <w:rPr>
                <w:rFonts w:ascii="Times New Roman" w:hAnsi="Times New Roman" w:cs="Times New Roman"/>
                <w:b/>
                <w:bCs/>
              </w:rPr>
            </w:pPr>
            <w:r w:rsidRPr="005927D3">
              <w:rPr>
                <w:rFonts w:ascii="Times New Roman" w:hAnsi="Times New Roman" w:cs="Times New Roman"/>
                <w:b/>
                <w:bCs/>
              </w:rPr>
              <w:t>2022 год</w:t>
            </w:r>
          </w:p>
        </w:tc>
        <w:tc>
          <w:tcPr>
            <w:tcW w:w="1420" w:type="dxa"/>
            <w:noWrap/>
            <w:vAlign w:val="bottom"/>
            <w:hideMark/>
          </w:tcPr>
          <w:p w:rsidR="005927D3" w:rsidRPr="005927D3" w:rsidRDefault="005927D3">
            <w:pPr>
              <w:rPr>
                <w:rFonts w:ascii="Times New Roman" w:hAnsi="Times New Roman" w:cs="Times New Roman"/>
                <w:b/>
                <w:bCs/>
              </w:rPr>
            </w:pPr>
            <w:r w:rsidRPr="005927D3">
              <w:rPr>
                <w:rFonts w:ascii="Times New Roman" w:hAnsi="Times New Roman" w:cs="Times New Roman"/>
                <w:b/>
                <w:bCs/>
              </w:rPr>
              <w:t>2023 год</w:t>
            </w:r>
          </w:p>
        </w:tc>
        <w:tc>
          <w:tcPr>
            <w:tcW w:w="1360" w:type="dxa"/>
            <w:noWrap/>
            <w:vAlign w:val="bottom"/>
            <w:hideMark/>
          </w:tcPr>
          <w:p w:rsidR="005927D3" w:rsidRPr="005927D3" w:rsidRDefault="005927D3">
            <w:pPr>
              <w:rPr>
                <w:rFonts w:ascii="Times New Roman" w:hAnsi="Times New Roman" w:cs="Times New Roman"/>
                <w:b/>
                <w:bCs/>
              </w:rPr>
            </w:pPr>
            <w:r w:rsidRPr="005927D3">
              <w:rPr>
                <w:rFonts w:ascii="Times New Roman" w:hAnsi="Times New Roman" w:cs="Times New Roman"/>
                <w:b/>
                <w:bCs/>
              </w:rPr>
              <w:t>2024 год</w:t>
            </w:r>
          </w:p>
        </w:tc>
        <w:tc>
          <w:tcPr>
            <w:tcW w:w="1260" w:type="dxa"/>
            <w:noWrap/>
            <w:vAlign w:val="bottom"/>
            <w:hideMark/>
          </w:tcPr>
          <w:p w:rsidR="005927D3" w:rsidRPr="005927D3" w:rsidRDefault="005927D3">
            <w:pPr>
              <w:rPr>
                <w:rFonts w:ascii="Times New Roman" w:hAnsi="Times New Roman" w:cs="Times New Roman"/>
                <w:b/>
                <w:bCs/>
              </w:rPr>
            </w:pPr>
            <w:r w:rsidRPr="005927D3">
              <w:rPr>
                <w:rFonts w:ascii="Times New Roman" w:hAnsi="Times New Roman" w:cs="Times New Roman"/>
                <w:b/>
                <w:bCs/>
              </w:rPr>
              <w:t>2025 год</w:t>
            </w:r>
          </w:p>
        </w:tc>
        <w:tc>
          <w:tcPr>
            <w:tcW w:w="1827" w:type="dxa"/>
            <w:noWrap/>
            <w:vAlign w:val="bottom"/>
            <w:hideMark/>
          </w:tcPr>
          <w:p w:rsidR="005927D3" w:rsidRPr="005927D3" w:rsidRDefault="005927D3">
            <w:pPr>
              <w:rPr>
                <w:rFonts w:ascii="Times New Roman" w:hAnsi="Times New Roman" w:cs="Times New Roman"/>
                <w:b/>
                <w:bCs/>
              </w:rPr>
            </w:pPr>
            <w:r w:rsidRPr="005927D3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</w:tr>
      <w:tr w:rsidR="005927D3" w:rsidRPr="00343357" w:rsidTr="00E4676D">
        <w:trPr>
          <w:trHeight w:val="300"/>
        </w:trPr>
        <w:tc>
          <w:tcPr>
            <w:tcW w:w="2400" w:type="dxa"/>
            <w:noWrap/>
            <w:vAlign w:val="bottom"/>
            <w:hideMark/>
          </w:tcPr>
          <w:p w:rsidR="005927D3" w:rsidRPr="005927D3" w:rsidRDefault="005927D3">
            <w:pPr>
              <w:rPr>
                <w:rFonts w:ascii="Times New Roman" w:hAnsi="Times New Roman" w:cs="Times New Roman"/>
              </w:rPr>
            </w:pPr>
            <w:r w:rsidRPr="005927D3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480" w:type="dxa"/>
            <w:noWrap/>
            <w:vAlign w:val="bottom"/>
            <w:hideMark/>
          </w:tcPr>
          <w:p w:rsidR="005927D3" w:rsidRPr="005927D3" w:rsidRDefault="005927D3">
            <w:pPr>
              <w:jc w:val="right"/>
              <w:rPr>
                <w:rFonts w:ascii="Times New Roman" w:hAnsi="Times New Roman" w:cs="Times New Roman"/>
              </w:rPr>
            </w:pPr>
            <w:r w:rsidRPr="005927D3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1420" w:type="dxa"/>
            <w:noWrap/>
            <w:vAlign w:val="bottom"/>
            <w:hideMark/>
          </w:tcPr>
          <w:p w:rsidR="005927D3" w:rsidRPr="005927D3" w:rsidRDefault="005927D3">
            <w:pPr>
              <w:jc w:val="right"/>
              <w:rPr>
                <w:rFonts w:ascii="Times New Roman" w:hAnsi="Times New Roman" w:cs="Times New Roman"/>
              </w:rPr>
            </w:pPr>
            <w:r w:rsidRPr="005927D3">
              <w:rPr>
                <w:rFonts w:ascii="Times New Roman" w:hAnsi="Times New Roman" w:cs="Times New Roman"/>
              </w:rPr>
              <w:t>2 211.3</w:t>
            </w:r>
          </w:p>
        </w:tc>
        <w:tc>
          <w:tcPr>
            <w:tcW w:w="1360" w:type="dxa"/>
            <w:noWrap/>
            <w:vAlign w:val="bottom"/>
            <w:hideMark/>
          </w:tcPr>
          <w:p w:rsidR="005927D3" w:rsidRPr="005927D3" w:rsidRDefault="005927D3">
            <w:pPr>
              <w:jc w:val="right"/>
              <w:rPr>
                <w:rFonts w:ascii="Times New Roman" w:hAnsi="Times New Roman" w:cs="Times New Roman"/>
              </w:rPr>
            </w:pPr>
            <w:r w:rsidRPr="005927D3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1260" w:type="dxa"/>
            <w:noWrap/>
            <w:vAlign w:val="bottom"/>
            <w:hideMark/>
          </w:tcPr>
          <w:p w:rsidR="005927D3" w:rsidRPr="005927D3" w:rsidRDefault="005927D3">
            <w:pPr>
              <w:jc w:val="right"/>
              <w:rPr>
                <w:rFonts w:ascii="Times New Roman" w:hAnsi="Times New Roman" w:cs="Times New Roman"/>
              </w:rPr>
            </w:pPr>
            <w:r w:rsidRPr="005927D3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1827" w:type="dxa"/>
            <w:noWrap/>
            <w:vAlign w:val="bottom"/>
            <w:hideMark/>
          </w:tcPr>
          <w:p w:rsidR="005927D3" w:rsidRPr="005927D3" w:rsidRDefault="005927D3">
            <w:pPr>
              <w:jc w:val="right"/>
              <w:rPr>
                <w:rFonts w:ascii="Times New Roman" w:hAnsi="Times New Roman" w:cs="Times New Roman"/>
              </w:rPr>
            </w:pPr>
            <w:r w:rsidRPr="005927D3">
              <w:rPr>
                <w:rFonts w:ascii="Times New Roman" w:hAnsi="Times New Roman" w:cs="Times New Roman"/>
              </w:rPr>
              <w:t>2 211.3</w:t>
            </w:r>
          </w:p>
        </w:tc>
      </w:tr>
      <w:tr w:rsidR="005927D3" w:rsidRPr="00343357" w:rsidTr="00E4676D">
        <w:trPr>
          <w:trHeight w:val="300"/>
        </w:trPr>
        <w:tc>
          <w:tcPr>
            <w:tcW w:w="2400" w:type="dxa"/>
            <w:noWrap/>
            <w:vAlign w:val="bottom"/>
            <w:hideMark/>
          </w:tcPr>
          <w:p w:rsidR="005927D3" w:rsidRPr="005927D3" w:rsidRDefault="005927D3">
            <w:pPr>
              <w:rPr>
                <w:rFonts w:ascii="Times New Roman" w:hAnsi="Times New Roman" w:cs="Times New Roman"/>
                <w:i/>
                <w:iCs/>
              </w:rPr>
            </w:pPr>
            <w:r w:rsidRPr="005927D3">
              <w:rPr>
                <w:rFonts w:ascii="Times New Roman" w:hAnsi="Times New Roman" w:cs="Times New Roman"/>
                <w:i/>
                <w:iCs/>
              </w:rPr>
              <w:t>краевой бюджет</w:t>
            </w:r>
          </w:p>
        </w:tc>
        <w:tc>
          <w:tcPr>
            <w:tcW w:w="1480" w:type="dxa"/>
            <w:noWrap/>
            <w:vAlign w:val="bottom"/>
            <w:hideMark/>
          </w:tcPr>
          <w:p w:rsidR="005927D3" w:rsidRPr="005927D3" w:rsidRDefault="005927D3">
            <w:pPr>
              <w:jc w:val="right"/>
              <w:rPr>
                <w:rFonts w:ascii="Times New Roman" w:hAnsi="Times New Roman" w:cs="Times New Roman"/>
              </w:rPr>
            </w:pPr>
            <w:r w:rsidRPr="005927D3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1420" w:type="dxa"/>
            <w:noWrap/>
            <w:vAlign w:val="bottom"/>
            <w:hideMark/>
          </w:tcPr>
          <w:p w:rsidR="005927D3" w:rsidRPr="005927D3" w:rsidRDefault="005927D3">
            <w:pPr>
              <w:jc w:val="right"/>
              <w:rPr>
                <w:rFonts w:ascii="Times New Roman" w:hAnsi="Times New Roman" w:cs="Times New Roman"/>
              </w:rPr>
            </w:pPr>
            <w:r w:rsidRPr="005927D3">
              <w:rPr>
                <w:rFonts w:ascii="Times New Roman" w:hAnsi="Times New Roman" w:cs="Times New Roman"/>
              </w:rPr>
              <w:t>1 578.1</w:t>
            </w:r>
          </w:p>
        </w:tc>
        <w:tc>
          <w:tcPr>
            <w:tcW w:w="1360" w:type="dxa"/>
            <w:noWrap/>
            <w:vAlign w:val="bottom"/>
            <w:hideMark/>
          </w:tcPr>
          <w:p w:rsidR="005927D3" w:rsidRPr="005927D3" w:rsidRDefault="005927D3">
            <w:pPr>
              <w:jc w:val="right"/>
              <w:rPr>
                <w:rFonts w:ascii="Times New Roman" w:hAnsi="Times New Roman" w:cs="Times New Roman"/>
              </w:rPr>
            </w:pPr>
            <w:r w:rsidRPr="005927D3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1260" w:type="dxa"/>
            <w:noWrap/>
            <w:vAlign w:val="bottom"/>
            <w:hideMark/>
          </w:tcPr>
          <w:p w:rsidR="005927D3" w:rsidRPr="005927D3" w:rsidRDefault="005927D3">
            <w:pPr>
              <w:jc w:val="right"/>
              <w:rPr>
                <w:rFonts w:ascii="Times New Roman" w:hAnsi="Times New Roman" w:cs="Times New Roman"/>
              </w:rPr>
            </w:pPr>
            <w:r w:rsidRPr="005927D3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1827" w:type="dxa"/>
            <w:noWrap/>
            <w:vAlign w:val="bottom"/>
            <w:hideMark/>
          </w:tcPr>
          <w:p w:rsidR="005927D3" w:rsidRPr="005927D3" w:rsidRDefault="005927D3">
            <w:pPr>
              <w:jc w:val="right"/>
              <w:rPr>
                <w:rFonts w:ascii="Times New Roman" w:hAnsi="Times New Roman" w:cs="Times New Roman"/>
              </w:rPr>
            </w:pPr>
            <w:r w:rsidRPr="005927D3">
              <w:rPr>
                <w:rFonts w:ascii="Times New Roman" w:hAnsi="Times New Roman" w:cs="Times New Roman"/>
              </w:rPr>
              <w:t>1 578.1</w:t>
            </w:r>
          </w:p>
        </w:tc>
      </w:tr>
      <w:tr w:rsidR="005927D3" w:rsidRPr="00343357" w:rsidTr="00E4676D">
        <w:trPr>
          <w:trHeight w:val="300"/>
        </w:trPr>
        <w:tc>
          <w:tcPr>
            <w:tcW w:w="2400" w:type="dxa"/>
            <w:noWrap/>
            <w:vAlign w:val="bottom"/>
            <w:hideMark/>
          </w:tcPr>
          <w:p w:rsidR="005927D3" w:rsidRPr="005927D3" w:rsidRDefault="005927D3">
            <w:pPr>
              <w:rPr>
                <w:rFonts w:ascii="Times New Roman" w:hAnsi="Times New Roman" w:cs="Times New Roman"/>
                <w:i/>
                <w:iCs/>
              </w:rPr>
            </w:pPr>
            <w:r w:rsidRPr="005927D3">
              <w:rPr>
                <w:rFonts w:ascii="Times New Roman" w:hAnsi="Times New Roman" w:cs="Times New Roman"/>
                <w:i/>
                <w:iCs/>
              </w:rPr>
              <w:t>федеральный бюджет</w:t>
            </w:r>
          </w:p>
        </w:tc>
        <w:tc>
          <w:tcPr>
            <w:tcW w:w="1480" w:type="dxa"/>
            <w:noWrap/>
            <w:vAlign w:val="bottom"/>
            <w:hideMark/>
          </w:tcPr>
          <w:p w:rsidR="005927D3" w:rsidRPr="005927D3" w:rsidRDefault="005927D3">
            <w:pPr>
              <w:jc w:val="right"/>
              <w:rPr>
                <w:rFonts w:ascii="Times New Roman" w:hAnsi="Times New Roman" w:cs="Times New Roman"/>
              </w:rPr>
            </w:pPr>
            <w:r w:rsidRPr="005927D3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1420" w:type="dxa"/>
            <w:noWrap/>
            <w:vAlign w:val="bottom"/>
            <w:hideMark/>
          </w:tcPr>
          <w:p w:rsidR="005927D3" w:rsidRPr="005927D3" w:rsidRDefault="005927D3">
            <w:pPr>
              <w:jc w:val="right"/>
              <w:rPr>
                <w:rFonts w:ascii="Times New Roman" w:hAnsi="Times New Roman" w:cs="Times New Roman"/>
              </w:rPr>
            </w:pPr>
            <w:r w:rsidRPr="005927D3">
              <w:rPr>
                <w:rFonts w:ascii="Times New Roman" w:hAnsi="Times New Roman" w:cs="Times New Roman"/>
              </w:rPr>
              <w:t>633.2</w:t>
            </w:r>
          </w:p>
        </w:tc>
        <w:tc>
          <w:tcPr>
            <w:tcW w:w="1360" w:type="dxa"/>
            <w:noWrap/>
            <w:vAlign w:val="bottom"/>
            <w:hideMark/>
          </w:tcPr>
          <w:p w:rsidR="005927D3" w:rsidRPr="005927D3" w:rsidRDefault="005927D3">
            <w:pPr>
              <w:jc w:val="right"/>
              <w:rPr>
                <w:rFonts w:ascii="Times New Roman" w:hAnsi="Times New Roman" w:cs="Times New Roman"/>
              </w:rPr>
            </w:pPr>
            <w:r w:rsidRPr="005927D3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1260" w:type="dxa"/>
            <w:noWrap/>
            <w:vAlign w:val="bottom"/>
            <w:hideMark/>
          </w:tcPr>
          <w:p w:rsidR="005927D3" w:rsidRPr="005927D3" w:rsidRDefault="005927D3">
            <w:pPr>
              <w:jc w:val="right"/>
              <w:rPr>
                <w:rFonts w:ascii="Times New Roman" w:hAnsi="Times New Roman" w:cs="Times New Roman"/>
              </w:rPr>
            </w:pPr>
            <w:r w:rsidRPr="005927D3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1827" w:type="dxa"/>
            <w:noWrap/>
            <w:vAlign w:val="bottom"/>
            <w:hideMark/>
          </w:tcPr>
          <w:p w:rsidR="005927D3" w:rsidRPr="005927D3" w:rsidRDefault="005927D3">
            <w:pPr>
              <w:jc w:val="right"/>
              <w:rPr>
                <w:rFonts w:ascii="Times New Roman" w:hAnsi="Times New Roman" w:cs="Times New Roman"/>
              </w:rPr>
            </w:pPr>
            <w:r w:rsidRPr="005927D3">
              <w:rPr>
                <w:rFonts w:ascii="Times New Roman" w:hAnsi="Times New Roman" w:cs="Times New Roman"/>
              </w:rPr>
              <w:t>633.2</w:t>
            </w:r>
          </w:p>
        </w:tc>
      </w:tr>
      <w:tr w:rsidR="005927D3" w:rsidRPr="00343357" w:rsidTr="00E4676D">
        <w:trPr>
          <w:trHeight w:val="300"/>
        </w:trPr>
        <w:tc>
          <w:tcPr>
            <w:tcW w:w="2400" w:type="dxa"/>
            <w:noWrap/>
            <w:vAlign w:val="bottom"/>
            <w:hideMark/>
          </w:tcPr>
          <w:p w:rsidR="005927D3" w:rsidRPr="005927D3" w:rsidRDefault="005927D3">
            <w:pPr>
              <w:rPr>
                <w:rFonts w:ascii="Times New Roman" w:hAnsi="Times New Roman" w:cs="Times New Roman"/>
                <w:i/>
                <w:iCs/>
              </w:rPr>
            </w:pPr>
            <w:r w:rsidRPr="005927D3">
              <w:rPr>
                <w:rFonts w:ascii="Times New Roman" w:hAnsi="Times New Roman" w:cs="Times New Roman"/>
                <w:i/>
                <w:iCs/>
              </w:rPr>
              <w:t>районный бюджет</w:t>
            </w:r>
          </w:p>
        </w:tc>
        <w:tc>
          <w:tcPr>
            <w:tcW w:w="1480" w:type="dxa"/>
            <w:noWrap/>
            <w:vAlign w:val="bottom"/>
            <w:hideMark/>
          </w:tcPr>
          <w:p w:rsidR="005927D3" w:rsidRPr="005927D3" w:rsidRDefault="005927D3">
            <w:pPr>
              <w:jc w:val="right"/>
              <w:rPr>
                <w:rFonts w:ascii="Times New Roman" w:hAnsi="Times New Roman" w:cs="Times New Roman"/>
              </w:rPr>
            </w:pPr>
            <w:r w:rsidRPr="005927D3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1420" w:type="dxa"/>
            <w:noWrap/>
            <w:vAlign w:val="bottom"/>
            <w:hideMark/>
          </w:tcPr>
          <w:p w:rsidR="005927D3" w:rsidRPr="005927D3" w:rsidRDefault="005927D3">
            <w:pPr>
              <w:jc w:val="right"/>
              <w:rPr>
                <w:rFonts w:ascii="Times New Roman" w:hAnsi="Times New Roman" w:cs="Times New Roman"/>
              </w:rPr>
            </w:pPr>
            <w:r w:rsidRPr="005927D3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1360" w:type="dxa"/>
            <w:noWrap/>
            <w:vAlign w:val="bottom"/>
            <w:hideMark/>
          </w:tcPr>
          <w:p w:rsidR="005927D3" w:rsidRPr="005927D3" w:rsidRDefault="005927D3">
            <w:pPr>
              <w:jc w:val="right"/>
              <w:rPr>
                <w:rFonts w:ascii="Times New Roman" w:hAnsi="Times New Roman" w:cs="Times New Roman"/>
              </w:rPr>
            </w:pPr>
            <w:r w:rsidRPr="005927D3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1260" w:type="dxa"/>
            <w:noWrap/>
            <w:vAlign w:val="bottom"/>
            <w:hideMark/>
          </w:tcPr>
          <w:p w:rsidR="005927D3" w:rsidRPr="005927D3" w:rsidRDefault="005927D3">
            <w:pPr>
              <w:jc w:val="right"/>
              <w:rPr>
                <w:rFonts w:ascii="Times New Roman" w:hAnsi="Times New Roman" w:cs="Times New Roman"/>
              </w:rPr>
            </w:pPr>
            <w:r w:rsidRPr="005927D3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1827" w:type="dxa"/>
            <w:noWrap/>
            <w:vAlign w:val="bottom"/>
            <w:hideMark/>
          </w:tcPr>
          <w:p w:rsidR="005927D3" w:rsidRPr="005927D3" w:rsidRDefault="005927D3">
            <w:pPr>
              <w:jc w:val="right"/>
              <w:rPr>
                <w:rFonts w:ascii="Times New Roman" w:hAnsi="Times New Roman" w:cs="Times New Roman"/>
              </w:rPr>
            </w:pPr>
            <w:r w:rsidRPr="005927D3">
              <w:rPr>
                <w:rFonts w:ascii="Times New Roman" w:hAnsi="Times New Roman" w:cs="Times New Roman"/>
              </w:rPr>
              <w:t>0.0</w:t>
            </w:r>
          </w:p>
        </w:tc>
      </w:tr>
    </w:tbl>
    <w:p w:rsidR="00343357" w:rsidRDefault="00343357" w:rsidP="00343357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8D70FC" w:rsidRDefault="008D70FC" w:rsidP="00E3062A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О</w:t>
      </w:r>
      <w:r w:rsidRPr="000662BC">
        <w:rPr>
          <w:rFonts w:ascii="Times New Roman" w:eastAsia="Times New Roman" w:hAnsi="Times New Roman" w:cs="Times New Roman"/>
          <w:color w:val="auto"/>
          <w:sz w:val="28"/>
          <w:szCs w:val="28"/>
        </w:rPr>
        <w:t>бъем финансирования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П</w:t>
      </w:r>
      <w:r w:rsidRPr="00CB15BE">
        <w:rPr>
          <w:rFonts w:ascii="Times New Roman" w:eastAsia="Times New Roman" w:hAnsi="Times New Roman" w:cs="Times New Roman"/>
          <w:color w:val="auto"/>
          <w:sz w:val="28"/>
          <w:szCs w:val="28"/>
        </w:rPr>
        <w:t>одпрограмм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ы 3 на 2023 год увеличился на 2 211,3 тыс. руб.  </w:t>
      </w:r>
    </w:p>
    <w:p w:rsidR="00B760F2" w:rsidRDefault="00E3062A" w:rsidP="00E3062A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C518D">
        <w:rPr>
          <w:rFonts w:ascii="Times New Roman" w:eastAsia="Times New Roman" w:hAnsi="Times New Roman" w:cs="Times New Roman"/>
          <w:color w:val="auto"/>
          <w:sz w:val="28"/>
          <w:szCs w:val="28"/>
        </w:rPr>
        <w:t>В соответствии со ст. 179 Бюджетного кодекса РФ, финансовое обеспечение Проекта муниципальной программы на 202</w:t>
      </w:r>
      <w:r w:rsidR="006C518D" w:rsidRPr="006C518D">
        <w:rPr>
          <w:rFonts w:ascii="Times New Roman" w:eastAsia="Times New Roman" w:hAnsi="Times New Roman" w:cs="Times New Roman"/>
          <w:color w:val="auto"/>
          <w:sz w:val="28"/>
          <w:szCs w:val="28"/>
        </w:rPr>
        <w:t>3</w:t>
      </w:r>
      <w:r w:rsidR="00B760F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6C518D">
        <w:rPr>
          <w:rFonts w:ascii="Times New Roman" w:eastAsia="Times New Roman" w:hAnsi="Times New Roman" w:cs="Times New Roman"/>
          <w:color w:val="auto"/>
          <w:sz w:val="28"/>
          <w:szCs w:val="28"/>
        </w:rPr>
        <w:t>год</w:t>
      </w:r>
      <w:r w:rsidR="00B760F2">
        <w:rPr>
          <w:rFonts w:ascii="Times New Roman" w:eastAsia="Times New Roman" w:hAnsi="Times New Roman" w:cs="Times New Roman"/>
          <w:color w:val="auto"/>
          <w:sz w:val="28"/>
          <w:szCs w:val="28"/>
        </w:rPr>
        <w:t>:</w:t>
      </w:r>
    </w:p>
    <w:p w:rsidR="00E3062A" w:rsidRDefault="00B760F2" w:rsidP="00E3062A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- в сумме</w:t>
      </w:r>
      <w:r w:rsidR="00E3062A" w:rsidRPr="006C518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000CFC">
        <w:rPr>
          <w:rFonts w:ascii="Times New Roman" w:eastAsia="Times New Roman" w:hAnsi="Times New Roman" w:cs="Times New Roman"/>
          <w:color w:val="auto"/>
          <w:sz w:val="28"/>
          <w:szCs w:val="28"/>
        </w:rPr>
        <w:t>2 211,3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тыс. рублей </w:t>
      </w:r>
      <w:r w:rsidR="00E3062A" w:rsidRPr="006C518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приведено в соответствие с бюджетными ассигнованиями, предусмотренными решением Большеулуйского районного Совета депутатов от 21.02.2023 г. №91 «О бюджете муниципального района на 2023 год и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плановый период 2024-2025 годов (с изменением и дополнением от </w:t>
      </w:r>
      <w:r w:rsidR="00000CFC">
        <w:rPr>
          <w:rFonts w:ascii="Times New Roman" w:eastAsia="Times New Roman" w:hAnsi="Times New Roman" w:cs="Times New Roman"/>
          <w:color w:val="auto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.0</w:t>
      </w:r>
      <w:r w:rsidR="00000CFC">
        <w:rPr>
          <w:rFonts w:ascii="Times New Roman" w:eastAsia="Times New Roman" w:hAnsi="Times New Roman" w:cs="Times New Roman"/>
          <w:color w:val="auto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.2023 № 1</w:t>
      </w:r>
      <w:r w:rsidR="00000CFC">
        <w:rPr>
          <w:rFonts w:ascii="Times New Roman" w:eastAsia="Times New Roman" w:hAnsi="Times New Roman" w:cs="Times New Roman"/>
          <w:color w:val="auto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)</w:t>
      </w:r>
      <w:r w:rsidR="00000CFC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E3062A" w:rsidRPr="00D203D7" w:rsidRDefault="00E3062A" w:rsidP="00E3062A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C465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</w:t>
      </w:r>
      <w:r w:rsidR="002B441F">
        <w:rPr>
          <w:rFonts w:ascii="Times New Roman" w:eastAsia="Times New Roman" w:hAnsi="Times New Roman" w:cs="Times New Roman"/>
          <w:color w:val="auto"/>
          <w:sz w:val="28"/>
          <w:szCs w:val="28"/>
        </w:rPr>
        <w:t>нарушение</w:t>
      </w:r>
      <w:r w:rsidRPr="00AC465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Федеральн</w:t>
      </w:r>
      <w:r w:rsidR="002B441F">
        <w:rPr>
          <w:rFonts w:ascii="Times New Roman" w:eastAsia="Times New Roman" w:hAnsi="Times New Roman" w:cs="Times New Roman"/>
          <w:color w:val="auto"/>
          <w:sz w:val="28"/>
          <w:szCs w:val="28"/>
        </w:rPr>
        <w:t>ого</w:t>
      </w:r>
      <w:r w:rsidRPr="00AC465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закон</w:t>
      </w:r>
      <w:r w:rsidR="002B441F">
        <w:rPr>
          <w:rFonts w:ascii="Times New Roman" w:eastAsia="Times New Roman" w:hAnsi="Times New Roman" w:cs="Times New Roman"/>
          <w:color w:val="auto"/>
          <w:sz w:val="28"/>
          <w:szCs w:val="28"/>
        </w:rPr>
        <w:t>а</w:t>
      </w:r>
      <w:r w:rsidRPr="00AC465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от 09.02.2009 № 8</w:t>
      </w:r>
      <w:r w:rsidRPr="00D203D7">
        <w:rPr>
          <w:rFonts w:ascii="Times New Roman" w:eastAsia="Times New Roman" w:hAnsi="Times New Roman" w:cs="Times New Roman"/>
          <w:color w:val="auto"/>
          <w:sz w:val="28"/>
          <w:szCs w:val="28"/>
        </w:rPr>
        <w:t>-ФЗ «Об обеспечении доступа к информации о деятельности государственных органов и органов местного самоуправления»</w:t>
      </w:r>
      <w:r w:rsidR="002B441F"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 w:rsidRPr="00D203D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актуальная ре</w:t>
      </w:r>
      <w:r w:rsidR="00D203D7" w:rsidRPr="00D203D7">
        <w:rPr>
          <w:rFonts w:ascii="Times New Roman" w:eastAsia="Times New Roman" w:hAnsi="Times New Roman" w:cs="Times New Roman"/>
          <w:color w:val="auto"/>
          <w:sz w:val="28"/>
          <w:szCs w:val="28"/>
        </w:rPr>
        <w:t>дакция муниципальной программы «</w:t>
      </w:r>
      <w:r w:rsidR="002B441F">
        <w:rPr>
          <w:rFonts w:ascii="Times New Roman" w:eastAsia="Times New Roman" w:hAnsi="Times New Roman" w:cs="Times New Roman"/>
          <w:color w:val="auto"/>
          <w:sz w:val="28"/>
          <w:szCs w:val="28"/>
        </w:rPr>
        <w:t>Молодежь Большеулуйского района</w:t>
      </w:r>
      <w:r w:rsidRPr="00D203D7">
        <w:rPr>
          <w:rFonts w:ascii="Times New Roman" w:eastAsia="Times New Roman" w:hAnsi="Times New Roman" w:cs="Times New Roman"/>
          <w:color w:val="auto"/>
          <w:sz w:val="28"/>
          <w:szCs w:val="28"/>
        </w:rPr>
        <w:t>»</w:t>
      </w:r>
      <w:r w:rsidR="002B441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не</w:t>
      </w:r>
      <w:r w:rsidRPr="00D203D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размещена на официальном сайте Большеулуйского района в сети ИНТЕРНЕТ (https://adm-buluy.ru) во вкладке «Нормативно-правовые акты», «Программный бюджет».</w:t>
      </w:r>
    </w:p>
    <w:p w:rsidR="00E3062A" w:rsidRPr="00D203D7" w:rsidRDefault="00E3062A" w:rsidP="00E3062A">
      <w:pPr>
        <w:widowControl/>
        <w:ind w:firstLine="709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D203D7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Выводы:</w:t>
      </w:r>
    </w:p>
    <w:p w:rsidR="00E3062A" w:rsidRDefault="00E3062A" w:rsidP="00E3062A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203D7">
        <w:rPr>
          <w:rFonts w:ascii="Times New Roman" w:eastAsia="Times New Roman" w:hAnsi="Times New Roman" w:cs="Times New Roman"/>
          <w:color w:val="auto"/>
          <w:sz w:val="28"/>
          <w:szCs w:val="28"/>
        </w:rPr>
        <w:t>Рассмотрев проект постановления, Контрольно-счетный орган полагает, что изменения, представленные Проектом программы на 2022-202</w:t>
      </w:r>
      <w:r w:rsidR="00AC465B">
        <w:rPr>
          <w:rFonts w:ascii="Times New Roman" w:eastAsia="Times New Roman" w:hAnsi="Times New Roman" w:cs="Times New Roman"/>
          <w:color w:val="auto"/>
          <w:sz w:val="28"/>
          <w:szCs w:val="28"/>
        </w:rPr>
        <w:t>5</w:t>
      </w:r>
      <w:r w:rsidRPr="00D203D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года, соответствуют информации, отраженной в пояснительной записке к проекту постановления.</w:t>
      </w:r>
    </w:p>
    <w:p w:rsidR="00E3062A" w:rsidRPr="007548C4" w:rsidRDefault="00E3062A" w:rsidP="00E3062A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203D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По результатам финансово-экономической экспертизы проекта постановления Администрации Большеулуйского района </w:t>
      </w:r>
      <w:r w:rsidR="00D203D7" w:rsidRPr="00D203D7">
        <w:rPr>
          <w:rFonts w:ascii="Times New Roman" w:eastAsia="Times New Roman" w:hAnsi="Times New Roman" w:cs="Times New Roman"/>
          <w:color w:val="auto"/>
          <w:sz w:val="28"/>
          <w:szCs w:val="28"/>
        </w:rPr>
        <w:t>«О внесении изменений в Постановление администрации Большеулуйского района от 18.08.2021г. № 10</w:t>
      </w:r>
      <w:r w:rsidR="004F13BF">
        <w:rPr>
          <w:rFonts w:ascii="Times New Roman" w:eastAsia="Times New Roman" w:hAnsi="Times New Roman" w:cs="Times New Roman"/>
          <w:color w:val="auto"/>
          <w:sz w:val="28"/>
          <w:szCs w:val="28"/>
        </w:rPr>
        <w:t>4</w:t>
      </w:r>
      <w:r w:rsidR="00D203D7" w:rsidRPr="00D203D7">
        <w:rPr>
          <w:rFonts w:ascii="Times New Roman" w:eastAsia="Times New Roman" w:hAnsi="Times New Roman" w:cs="Times New Roman"/>
          <w:color w:val="auto"/>
          <w:sz w:val="28"/>
          <w:szCs w:val="28"/>
        </w:rPr>
        <w:t>-п «Об утверждении муниципальной программы «</w:t>
      </w:r>
      <w:r w:rsidR="004F13BF">
        <w:rPr>
          <w:rFonts w:ascii="Times New Roman" w:eastAsia="Times New Roman" w:hAnsi="Times New Roman" w:cs="Times New Roman"/>
          <w:color w:val="auto"/>
          <w:sz w:val="28"/>
          <w:szCs w:val="28"/>
        </w:rPr>
        <w:t>Молодежь Большеулуйского района</w:t>
      </w:r>
      <w:r w:rsidR="00D203D7" w:rsidRPr="00D203D7">
        <w:rPr>
          <w:rFonts w:ascii="Times New Roman" w:eastAsia="Times New Roman" w:hAnsi="Times New Roman" w:cs="Times New Roman"/>
          <w:color w:val="auto"/>
          <w:sz w:val="28"/>
          <w:szCs w:val="28"/>
        </w:rPr>
        <w:t>»»</w:t>
      </w:r>
      <w:r w:rsidRPr="00D203D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нарушений </w:t>
      </w:r>
      <w:r w:rsidR="0007714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для отклонения </w:t>
      </w:r>
      <w:r w:rsidR="00077149" w:rsidRPr="0007714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проекта постановления </w:t>
      </w:r>
      <w:r w:rsidRPr="00D203D7">
        <w:rPr>
          <w:rFonts w:ascii="Times New Roman" w:eastAsia="Times New Roman" w:hAnsi="Times New Roman" w:cs="Times New Roman"/>
          <w:color w:val="auto"/>
          <w:sz w:val="28"/>
          <w:szCs w:val="28"/>
        </w:rPr>
        <w:t>не установлено.</w:t>
      </w:r>
    </w:p>
    <w:p w:rsidR="00E3062A" w:rsidRDefault="00E3062A" w:rsidP="00E3062A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E3062A" w:rsidRDefault="00E3062A" w:rsidP="009425BC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4D5622" w:rsidRPr="004D5622" w:rsidRDefault="004D5622" w:rsidP="004D5622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highlight w:val="yellow"/>
        </w:rPr>
      </w:pPr>
    </w:p>
    <w:p w:rsidR="004D5622" w:rsidRPr="004D5622" w:rsidRDefault="004D5622" w:rsidP="004D5622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highlight w:val="yellow"/>
        </w:rPr>
      </w:pPr>
    </w:p>
    <w:tbl>
      <w:tblPr>
        <w:tblW w:w="0" w:type="auto"/>
        <w:tblLook w:val="01E0"/>
      </w:tblPr>
      <w:tblGrid>
        <w:gridCol w:w="4785"/>
        <w:gridCol w:w="4785"/>
      </w:tblGrid>
      <w:tr w:rsidR="004D5622" w:rsidRPr="004D5622" w:rsidTr="00220949">
        <w:tc>
          <w:tcPr>
            <w:tcW w:w="4785" w:type="dxa"/>
            <w:shd w:val="clear" w:color="auto" w:fill="auto"/>
          </w:tcPr>
          <w:p w:rsidR="004D5622" w:rsidRPr="004D5622" w:rsidRDefault="004F13BF" w:rsidP="004D562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Председатель</w:t>
            </w:r>
            <w:r w:rsidR="004D5622" w:rsidRPr="004D562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  <w:p w:rsidR="004D5622" w:rsidRPr="004D5622" w:rsidRDefault="004D5622" w:rsidP="004D562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4D562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Контрольно-счётного органа</w:t>
            </w:r>
          </w:p>
          <w:p w:rsidR="004D5622" w:rsidRPr="004D5622" w:rsidRDefault="004D5622" w:rsidP="004D562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4D562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Большеулуйского  района</w:t>
            </w:r>
          </w:p>
        </w:tc>
        <w:tc>
          <w:tcPr>
            <w:tcW w:w="4785" w:type="dxa"/>
            <w:shd w:val="clear" w:color="auto" w:fill="auto"/>
            <w:vAlign w:val="center"/>
          </w:tcPr>
          <w:p w:rsidR="004D5622" w:rsidRPr="004D5622" w:rsidRDefault="004D5622" w:rsidP="004D562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4D5622" w:rsidRPr="004D5622" w:rsidRDefault="004D5622" w:rsidP="004D5622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4D562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                                              </w:t>
            </w:r>
          </w:p>
          <w:p w:rsidR="004D5622" w:rsidRPr="004D5622" w:rsidRDefault="004D5622" w:rsidP="004F13BF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4D562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                                       И.Н. </w:t>
            </w:r>
            <w:r w:rsidR="004F13B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Кравцова</w:t>
            </w:r>
          </w:p>
        </w:tc>
      </w:tr>
    </w:tbl>
    <w:p w:rsidR="00A42ACC" w:rsidRPr="00A42ACC" w:rsidRDefault="00A42ACC" w:rsidP="00A42ACC">
      <w:pPr>
        <w:widowControl/>
        <w:jc w:val="both"/>
        <w:rPr>
          <w:rFonts w:ascii="Times New Roman" w:eastAsia="Times New Roman" w:hAnsi="Times New Roman" w:cs="Times New Roman"/>
          <w:bCs/>
          <w:color w:val="0D0D0D"/>
          <w:sz w:val="28"/>
          <w:szCs w:val="28"/>
        </w:rPr>
      </w:pPr>
    </w:p>
    <w:p w:rsidR="0088284D" w:rsidRPr="00A42ACC" w:rsidRDefault="0088284D" w:rsidP="00A42ACC">
      <w:pPr>
        <w:tabs>
          <w:tab w:val="left" w:pos="2985"/>
        </w:tabs>
      </w:pPr>
    </w:p>
    <w:sectPr w:rsidR="0088284D" w:rsidRPr="00A42ACC" w:rsidSect="00E55F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134" w:right="1134" w:bottom="851" w:left="1134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049D" w:rsidRDefault="0091049D">
      <w:r>
        <w:separator/>
      </w:r>
    </w:p>
  </w:endnote>
  <w:endnote w:type="continuationSeparator" w:id="0">
    <w:p w:rsidR="0091049D" w:rsidRDefault="009104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15A" w:rsidRDefault="0056315A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4FC6" w:rsidRDefault="008A4FC6">
    <w:pPr>
      <w:pStyle w:val="ac"/>
      <w:jc w:val="right"/>
    </w:pPr>
  </w:p>
  <w:p w:rsidR="008A4FC6" w:rsidRDefault="008A4FC6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15A" w:rsidRDefault="0056315A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049D" w:rsidRDefault="0091049D"/>
  </w:footnote>
  <w:footnote w:type="continuationSeparator" w:id="0">
    <w:p w:rsidR="0091049D" w:rsidRDefault="0091049D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15A" w:rsidRDefault="0056315A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auto"/>
      </w:rPr>
      <w:id w:val="-726523132"/>
      <w:docPartObj>
        <w:docPartGallery w:val="Page Numbers (Top of Page)"/>
        <w:docPartUnique/>
      </w:docPartObj>
    </w:sdtPr>
    <w:sdtContent>
      <w:p w:rsidR="0056315A" w:rsidRDefault="0056315A">
        <w:pPr>
          <w:pStyle w:val="aa"/>
          <w:jc w:val="center"/>
        </w:pPr>
      </w:p>
      <w:p w:rsidR="00E55F34" w:rsidRDefault="0043387D">
        <w:pPr>
          <w:pStyle w:val="aa"/>
          <w:jc w:val="center"/>
        </w:pPr>
        <w:r>
          <w:fldChar w:fldCharType="begin"/>
        </w:r>
        <w:r w:rsidR="00E55F34">
          <w:instrText>PAGE   \* MERGEFORMAT</w:instrText>
        </w:r>
        <w:r>
          <w:fldChar w:fldCharType="separate"/>
        </w:r>
        <w:r w:rsidR="00A97E21">
          <w:rPr>
            <w:noProof/>
          </w:rPr>
          <w:t>2</w:t>
        </w:r>
        <w:r>
          <w:fldChar w:fldCharType="end"/>
        </w:r>
      </w:p>
    </w:sdtContent>
  </w:sdt>
  <w:p w:rsidR="00E55F34" w:rsidRDefault="00E55F34">
    <w:pPr>
      <w:pStyle w:val="a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15A" w:rsidRDefault="0056315A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65EF3"/>
    <w:multiLevelType w:val="hybridMultilevel"/>
    <w:tmpl w:val="59D49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0F0EEE"/>
    <w:multiLevelType w:val="hybridMultilevel"/>
    <w:tmpl w:val="B7ACC87E"/>
    <w:lvl w:ilvl="0" w:tplc="108C2884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D9D4306"/>
    <w:multiLevelType w:val="multilevel"/>
    <w:tmpl w:val="EBFA7E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BBE4158"/>
    <w:multiLevelType w:val="multilevel"/>
    <w:tmpl w:val="032A9A6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EA05F19"/>
    <w:multiLevelType w:val="hybridMultilevel"/>
    <w:tmpl w:val="9E1C15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2D0D72"/>
    <w:multiLevelType w:val="hybridMultilevel"/>
    <w:tmpl w:val="ED30D9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B5551F"/>
    <w:multiLevelType w:val="hybridMultilevel"/>
    <w:tmpl w:val="0624CB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D50700"/>
    <w:multiLevelType w:val="multilevel"/>
    <w:tmpl w:val="2690E4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4"/>
  </w:num>
  <w:num w:numId="7">
    <w:abstractNumId w:val="6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21142F"/>
    <w:rsid w:val="00000CFC"/>
    <w:rsid w:val="00013327"/>
    <w:rsid w:val="000213F5"/>
    <w:rsid w:val="0004607D"/>
    <w:rsid w:val="000503DD"/>
    <w:rsid w:val="000505C6"/>
    <w:rsid w:val="00055C90"/>
    <w:rsid w:val="000561EB"/>
    <w:rsid w:val="0005666D"/>
    <w:rsid w:val="000610F4"/>
    <w:rsid w:val="0006232D"/>
    <w:rsid w:val="00064DCE"/>
    <w:rsid w:val="000662BC"/>
    <w:rsid w:val="00072417"/>
    <w:rsid w:val="00077149"/>
    <w:rsid w:val="000815E5"/>
    <w:rsid w:val="0009538A"/>
    <w:rsid w:val="000A1293"/>
    <w:rsid w:val="000A16B0"/>
    <w:rsid w:val="000B19F1"/>
    <w:rsid w:val="000C5C99"/>
    <w:rsid w:val="000D63D8"/>
    <w:rsid w:val="000F00DF"/>
    <w:rsid w:val="000F2C57"/>
    <w:rsid w:val="000F37C4"/>
    <w:rsid w:val="00106E8E"/>
    <w:rsid w:val="00113B94"/>
    <w:rsid w:val="00120E8E"/>
    <w:rsid w:val="001323FD"/>
    <w:rsid w:val="00135B75"/>
    <w:rsid w:val="0019599B"/>
    <w:rsid w:val="001A673E"/>
    <w:rsid w:val="001B72FD"/>
    <w:rsid w:val="0020499C"/>
    <w:rsid w:val="0021142F"/>
    <w:rsid w:val="0021633F"/>
    <w:rsid w:val="00237FCB"/>
    <w:rsid w:val="002604FC"/>
    <w:rsid w:val="00275BA9"/>
    <w:rsid w:val="00275DCD"/>
    <w:rsid w:val="002803F5"/>
    <w:rsid w:val="002A6560"/>
    <w:rsid w:val="002B441F"/>
    <w:rsid w:val="002D2172"/>
    <w:rsid w:val="002D46C0"/>
    <w:rsid w:val="002D4DA5"/>
    <w:rsid w:val="002F39F2"/>
    <w:rsid w:val="003075A0"/>
    <w:rsid w:val="00311424"/>
    <w:rsid w:val="003151AF"/>
    <w:rsid w:val="003221D0"/>
    <w:rsid w:val="00336209"/>
    <w:rsid w:val="00343357"/>
    <w:rsid w:val="00347731"/>
    <w:rsid w:val="0037057E"/>
    <w:rsid w:val="0039285B"/>
    <w:rsid w:val="00395633"/>
    <w:rsid w:val="003B2D72"/>
    <w:rsid w:val="003D78DD"/>
    <w:rsid w:val="003F0BA7"/>
    <w:rsid w:val="003F7AED"/>
    <w:rsid w:val="00415E52"/>
    <w:rsid w:val="00422548"/>
    <w:rsid w:val="00433103"/>
    <w:rsid w:val="0043387D"/>
    <w:rsid w:val="00447C1E"/>
    <w:rsid w:val="00461C90"/>
    <w:rsid w:val="00463830"/>
    <w:rsid w:val="00485EE1"/>
    <w:rsid w:val="00487136"/>
    <w:rsid w:val="004A6F44"/>
    <w:rsid w:val="004B1C1F"/>
    <w:rsid w:val="004B3CD4"/>
    <w:rsid w:val="004C1A60"/>
    <w:rsid w:val="004C3B5C"/>
    <w:rsid w:val="004D29AD"/>
    <w:rsid w:val="004D5622"/>
    <w:rsid w:val="004F13BF"/>
    <w:rsid w:val="004F65D2"/>
    <w:rsid w:val="0050543E"/>
    <w:rsid w:val="00527E73"/>
    <w:rsid w:val="005346CE"/>
    <w:rsid w:val="0056315A"/>
    <w:rsid w:val="00580BA2"/>
    <w:rsid w:val="00583216"/>
    <w:rsid w:val="0058517E"/>
    <w:rsid w:val="00585567"/>
    <w:rsid w:val="005927D3"/>
    <w:rsid w:val="005A18E1"/>
    <w:rsid w:val="005A59B0"/>
    <w:rsid w:val="005A6A8B"/>
    <w:rsid w:val="005B6392"/>
    <w:rsid w:val="005D1A5B"/>
    <w:rsid w:val="005E1CDF"/>
    <w:rsid w:val="00601063"/>
    <w:rsid w:val="006029D4"/>
    <w:rsid w:val="00604A4F"/>
    <w:rsid w:val="00625146"/>
    <w:rsid w:val="0063273A"/>
    <w:rsid w:val="00651AB4"/>
    <w:rsid w:val="006622D9"/>
    <w:rsid w:val="00687CCB"/>
    <w:rsid w:val="006966C9"/>
    <w:rsid w:val="006B79D2"/>
    <w:rsid w:val="006C0148"/>
    <w:rsid w:val="006C518D"/>
    <w:rsid w:val="006C7A5F"/>
    <w:rsid w:val="006D2FB9"/>
    <w:rsid w:val="006E3256"/>
    <w:rsid w:val="006F1843"/>
    <w:rsid w:val="006F332B"/>
    <w:rsid w:val="00701E09"/>
    <w:rsid w:val="007275EB"/>
    <w:rsid w:val="00733760"/>
    <w:rsid w:val="00790F14"/>
    <w:rsid w:val="007C1D1D"/>
    <w:rsid w:val="007D0B8A"/>
    <w:rsid w:val="007D7E8C"/>
    <w:rsid w:val="007E795B"/>
    <w:rsid w:val="007F0C01"/>
    <w:rsid w:val="00803945"/>
    <w:rsid w:val="0080412D"/>
    <w:rsid w:val="00805A94"/>
    <w:rsid w:val="008060E1"/>
    <w:rsid w:val="0081653F"/>
    <w:rsid w:val="008222F2"/>
    <w:rsid w:val="00831471"/>
    <w:rsid w:val="008329AA"/>
    <w:rsid w:val="0083682D"/>
    <w:rsid w:val="00856C33"/>
    <w:rsid w:val="008733A8"/>
    <w:rsid w:val="00880E34"/>
    <w:rsid w:val="0088284D"/>
    <w:rsid w:val="008A423F"/>
    <w:rsid w:val="008A4FC6"/>
    <w:rsid w:val="008D70FC"/>
    <w:rsid w:val="0091049D"/>
    <w:rsid w:val="00912B17"/>
    <w:rsid w:val="00922480"/>
    <w:rsid w:val="00925034"/>
    <w:rsid w:val="00940573"/>
    <w:rsid w:val="009425BC"/>
    <w:rsid w:val="00967F11"/>
    <w:rsid w:val="00986305"/>
    <w:rsid w:val="009924F6"/>
    <w:rsid w:val="009976C3"/>
    <w:rsid w:val="009B1684"/>
    <w:rsid w:val="009C2A9D"/>
    <w:rsid w:val="009D486C"/>
    <w:rsid w:val="00A11FF0"/>
    <w:rsid w:val="00A12B82"/>
    <w:rsid w:val="00A23CFB"/>
    <w:rsid w:val="00A27111"/>
    <w:rsid w:val="00A30272"/>
    <w:rsid w:val="00A31A97"/>
    <w:rsid w:val="00A37605"/>
    <w:rsid w:val="00A42ACC"/>
    <w:rsid w:val="00A42F40"/>
    <w:rsid w:val="00A46D30"/>
    <w:rsid w:val="00A53DA4"/>
    <w:rsid w:val="00A6124C"/>
    <w:rsid w:val="00A6511A"/>
    <w:rsid w:val="00A7260A"/>
    <w:rsid w:val="00A75A06"/>
    <w:rsid w:val="00A96FF8"/>
    <w:rsid w:val="00A97E21"/>
    <w:rsid w:val="00AA2A78"/>
    <w:rsid w:val="00AB01E8"/>
    <w:rsid w:val="00AC0663"/>
    <w:rsid w:val="00AC18AB"/>
    <w:rsid w:val="00AC465B"/>
    <w:rsid w:val="00AD01FC"/>
    <w:rsid w:val="00AF13FD"/>
    <w:rsid w:val="00AF31E6"/>
    <w:rsid w:val="00B06963"/>
    <w:rsid w:val="00B11DAE"/>
    <w:rsid w:val="00B133ED"/>
    <w:rsid w:val="00B167C2"/>
    <w:rsid w:val="00B26E1A"/>
    <w:rsid w:val="00B271CD"/>
    <w:rsid w:val="00B349BE"/>
    <w:rsid w:val="00B36471"/>
    <w:rsid w:val="00B4069A"/>
    <w:rsid w:val="00B42A8F"/>
    <w:rsid w:val="00B55A49"/>
    <w:rsid w:val="00B64BD0"/>
    <w:rsid w:val="00B73176"/>
    <w:rsid w:val="00B760F2"/>
    <w:rsid w:val="00B84D4F"/>
    <w:rsid w:val="00B86C1F"/>
    <w:rsid w:val="00BA5796"/>
    <w:rsid w:val="00BB2145"/>
    <w:rsid w:val="00BB695D"/>
    <w:rsid w:val="00BB6EA6"/>
    <w:rsid w:val="00BD399E"/>
    <w:rsid w:val="00BD748E"/>
    <w:rsid w:val="00BE2379"/>
    <w:rsid w:val="00BF461A"/>
    <w:rsid w:val="00C050CE"/>
    <w:rsid w:val="00C05ABE"/>
    <w:rsid w:val="00C27554"/>
    <w:rsid w:val="00C41083"/>
    <w:rsid w:val="00C45A56"/>
    <w:rsid w:val="00C53908"/>
    <w:rsid w:val="00C57884"/>
    <w:rsid w:val="00C84818"/>
    <w:rsid w:val="00C9342E"/>
    <w:rsid w:val="00C9419E"/>
    <w:rsid w:val="00C96507"/>
    <w:rsid w:val="00CA0B41"/>
    <w:rsid w:val="00CB15BE"/>
    <w:rsid w:val="00CB6E13"/>
    <w:rsid w:val="00CF3B64"/>
    <w:rsid w:val="00D1143A"/>
    <w:rsid w:val="00D11A72"/>
    <w:rsid w:val="00D13809"/>
    <w:rsid w:val="00D203D7"/>
    <w:rsid w:val="00D214FD"/>
    <w:rsid w:val="00D21E34"/>
    <w:rsid w:val="00D220C4"/>
    <w:rsid w:val="00D26AAB"/>
    <w:rsid w:val="00D56F00"/>
    <w:rsid w:val="00D72B9A"/>
    <w:rsid w:val="00D96083"/>
    <w:rsid w:val="00DA281B"/>
    <w:rsid w:val="00DA3275"/>
    <w:rsid w:val="00DB2847"/>
    <w:rsid w:val="00DB7752"/>
    <w:rsid w:val="00DD74B1"/>
    <w:rsid w:val="00DD7685"/>
    <w:rsid w:val="00DE681F"/>
    <w:rsid w:val="00E11ACD"/>
    <w:rsid w:val="00E24F0E"/>
    <w:rsid w:val="00E3062A"/>
    <w:rsid w:val="00E355BC"/>
    <w:rsid w:val="00E55F34"/>
    <w:rsid w:val="00E6079A"/>
    <w:rsid w:val="00E661F4"/>
    <w:rsid w:val="00E66B00"/>
    <w:rsid w:val="00E74037"/>
    <w:rsid w:val="00E82F78"/>
    <w:rsid w:val="00E86F5D"/>
    <w:rsid w:val="00EA4916"/>
    <w:rsid w:val="00EC3568"/>
    <w:rsid w:val="00EC41A4"/>
    <w:rsid w:val="00EC6686"/>
    <w:rsid w:val="00EE7A3F"/>
    <w:rsid w:val="00F16A86"/>
    <w:rsid w:val="00F40C61"/>
    <w:rsid w:val="00F40D1C"/>
    <w:rsid w:val="00F42226"/>
    <w:rsid w:val="00F53FC4"/>
    <w:rsid w:val="00F617F4"/>
    <w:rsid w:val="00F66D7A"/>
    <w:rsid w:val="00F86450"/>
    <w:rsid w:val="00F979C2"/>
    <w:rsid w:val="00FF2B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662B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3387D"/>
    <w:rPr>
      <w:color w:val="000080"/>
      <w:u w:val="single"/>
    </w:rPr>
  </w:style>
  <w:style w:type="character" w:customStyle="1" w:styleId="a4">
    <w:name w:val="Основной текст_"/>
    <w:basedOn w:val="a0"/>
    <w:link w:val="1"/>
    <w:rsid w:val="004338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u w:val="none"/>
    </w:rPr>
  </w:style>
  <w:style w:type="character" w:customStyle="1" w:styleId="Candara135pt1pt">
    <w:name w:val="Основной текст + Candara;13;5 pt;Курсив;Интервал 1 pt"/>
    <w:basedOn w:val="a4"/>
    <w:rsid w:val="0043387D"/>
    <w:rPr>
      <w:rFonts w:ascii="Candara" w:eastAsia="Candara" w:hAnsi="Candara" w:cs="Candara"/>
      <w:b w:val="0"/>
      <w:bCs w:val="0"/>
      <w:i/>
      <w:iCs/>
      <w:smallCaps w:val="0"/>
      <w:strike w:val="0"/>
      <w:color w:val="000000"/>
      <w:spacing w:val="30"/>
      <w:w w:val="100"/>
      <w:position w:val="0"/>
      <w:sz w:val="27"/>
      <w:szCs w:val="27"/>
      <w:u w:val="none"/>
      <w:lang w:val="ru-RU"/>
    </w:rPr>
  </w:style>
  <w:style w:type="character" w:customStyle="1" w:styleId="2">
    <w:name w:val="Основной текст (2)_"/>
    <w:basedOn w:val="a0"/>
    <w:link w:val="20"/>
    <w:rsid w:val="004338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u w:val="none"/>
    </w:rPr>
  </w:style>
  <w:style w:type="character" w:customStyle="1" w:styleId="3">
    <w:name w:val="Основной текст (3)_"/>
    <w:basedOn w:val="a0"/>
    <w:link w:val="30"/>
    <w:rsid w:val="004338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2"/>
      <w:szCs w:val="22"/>
      <w:u w:val="none"/>
    </w:rPr>
  </w:style>
  <w:style w:type="character" w:customStyle="1" w:styleId="10">
    <w:name w:val="Оглавление 1 Знак"/>
    <w:basedOn w:val="a0"/>
    <w:link w:val="11"/>
    <w:rsid w:val="00967F11"/>
    <w:rPr>
      <w:rFonts w:ascii="Times New Roman" w:eastAsia="Times New Roman" w:hAnsi="Times New Roman" w:cs="Times New Roman"/>
      <w:color w:val="000000"/>
      <w:spacing w:val="10"/>
    </w:rPr>
  </w:style>
  <w:style w:type="character" w:customStyle="1" w:styleId="12">
    <w:name w:val="Заголовок №1_"/>
    <w:basedOn w:val="a0"/>
    <w:link w:val="13"/>
    <w:rsid w:val="004338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u w:val="none"/>
    </w:rPr>
  </w:style>
  <w:style w:type="character" w:customStyle="1" w:styleId="a5">
    <w:name w:val="Основной текст + Полужирный"/>
    <w:basedOn w:val="a4"/>
    <w:rsid w:val="004338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ru-RU"/>
    </w:rPr>
  </w:style>
  <w:style w:type="character" w:customStyle="1" w:styleId="21">
    <w:name w:val="Основной текст (2) + Не полужирный"/>
    <w:basedOn w:val="2"/>
    <w:rsid w:val="004338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ru-RU"/>
    </w:rPr>
  </w:style>
  <w:style w:type="character" w:customStyle="1" w:styleId="Candara115pt">
    <w:name w:val="Основной текст + Candara;11;5 pt"/>
    <w:basedOn w:val="a4"/>
    <w:rsid w:val="0043387D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3"/>
      <w:szCs w:val="23"/>
      <w:u w:val="none"/>
      <w:lang w:val="ru-RU"/>
    </w:rPr>
  </w:style>
  <w:style w:type="paragraph" w:customStyle="1" w:styleId="1">
    <w:name w:val="Основной текст1"/>
    <w:basedOn w:val="a"/>
    <w:link w:val="a4"/>
    <w:rsid w:val="0043387D"/>
    <w:pPr>
      <w:shd w:val="clear" w:color="auto" w:fill="FFFFFF"/>
      <w:spacing w:line="312" w:lineRule="exact"/>
      <w:ind w:hanging="1900"/>
    </w:pPr>
    <w:rPr>
      <w:rFonts w:ascii="Times New Roman" w:eastAsia="Times New Roman" w:hAnsi="Times New Roman" w:cs="Times New Roman"/>
      <w:spacing w:val="10"/>
    </w:rPr>
  </w:style>
  <w:style w:type="paragraph" w:customStyle="1" w:styleId="20">
    <w:name w:val="Основной текст (2)"/>
    <w:basedOn w:val="a"/>
    <w:link w:val="2"/>
    <w:rsid w:val="0043387D"/>
    <w:pPr>
      <w:shd w:val="clear" w:color="auto" w:fill="FFFFFF"/>
      <w:spacing w:before="240" w:after="540" w:line="312" w:lineRule="exact"/>
      <w:ind w:firstLine="500"/>
    </w:pPr>
    <w:rPr>
      <w:rFonts w:ascii="Times New Roman" w:eastAsia="Times New Roman" w:hAnsi="Times New Roman" w:cs="Times New Roman"/>
      <w:b/>
      <w:bCs/>
      <w:spacing w:val="10"/>
    </w:rPr>
  </w:style>
  <w:style w:type="paragraph" w:customStyle="1" w:styleId="30">
    <w:name w:val="Основной текст (3)"/>
    <w:basedOn w:val="a"/>
    <w:link w:val="3"/>
    <w:rsid w:val="0043387D"/>
    <w:pPr>
      <w:shd w:val="clear" w:color="auto" w:fill="FFFFFF"/>
      <w:spacing w:before="240" w:line="0" w:lineRule="atLeast"/>
      <w:jc w:val="center"/>
    </w:pPr>
    <w:rPr>
      <w:rFonts w:ascii="Times New Roman" w:eastAsia="Times New Roman" w:hAnsi="Times New Roman" w:cs="Times New Roman"/>
      <w:spacing w:val="30"/>
      <w:sz w:val="22"/>
      <w:szCs w:val="22"/>
    </w:rPr>
  </w:style>
  <w:style w:type="paragraph" w:styleId="11">
    <w:name w:val="toc 1"/>
    <w:basedOn w:val="a"/>
    <w:link w:val="10"/>
    <w:autoRedefine/>
    <w:rsid w:val="00967F11"/>
    <w:pPr>
      <w:tabs>
        <w:tab w:val="left" w:pos="0"/>
        <w:tab w:val="right" w:leader="dot" w:pos="9356"/>
      </w:tabs>
      <w:spacing w:after="139" w:line="298" w:lineRule="exact"/>
      <w:ind w:left="20" w:right="20"/>
    </w:pPr>
    <w:rPr>
      <w:rFonts w:ascii="Times New Roman" w:eastAsia="Times New Roman" w:hAnsi="Times New Roman" w:cs="Times New Roman"/>
      <w:spacing w:val="10"/>
    </w:rPr>
  </w:style>
  <w:style w:type="paragraph" w:customStyle="1" w:styleId="13">
    <w:name w:val="Заголовок №1"/>
    <w:basedOn w:val="a"/>
    <w:link w:val="12"/>
    <w:rsid w:val="0043387D"/>
    <w:pPr>
      <w:shd w:val="clear" w:color="auto" w:fill="FFFFFF"/>
      <w:spacing w:after="120" w:line="0" w:lineRule="atLeast"/>
      <w:ind w:hanging="980"/>
      <w:jc w:val="center"/>
      <w:outlineLvl w:val="0"/>
    </w:pPr>
    <w:rPr>
      <w:rFonts w:ascii="Times New Roman" w:eastAsia="Times New Roman" w:hAnsi="Times New Roman" w:cs="Times New Roman"/>
      <w:b/>
      <w:bCs/>
      <w:spacing w:val="10"/>
    </w:rPr>
  </w:style>
  <w:style w:type="paragraph" w:customStyle="1" w:styleId="4">
    <w:name w:val="Основной текст4"/>
    <w:basedOn w:val="a"/>
    <w:rsid w:val="00790F14"/>
    <w:pPr>
      <w:shd w:val="clear" w:color="auto" w:fill="FFFFFF"/>
      <w:spacing w:line="312" w:lineRule="exact"/>
      <w:ind w:hanging="420"/>
      <w:jc w:val="both"/>
    </w:pPr>
    <w:rPr>
      <w:rFonts w:ascii="Lucida Sans Unicode" w:eastAsia="Lucida Sans Unicode" w:hAnsi="Lucida Sans Unicode" w:cs="Lucida Sans Unicode"/>
      <w:color w:val="auto"/>
      <w:sz w:val="22"/>
      <w:szCs w:val="22"/>
    </w:rPr>
  </w:style>
  <w:style w:type="character" w:customStyle="1" w:styleId="a6">
    <w:name w:val="Подпись к таблице_"/>
    <w:basedOn w:val="a0"/>
    <w:link w:val="a7"/>
    <w:locked/>
    <w:rsid w:val="00790F14"/>
    <w:rPr>
      <w:rFonts w:ascii="Lucida Sans Unicode" w:eastAsia="Lucida Sans Unicode" w:hAnsi="Lucida Sans Unicode" w:cs="Lucida Sans Unicode"/>
      <w:sz w:val="22"/>
      <w:szCs w:val="22"/>
      <w:shd w:val="clear" w:color="auto" w:fill="FFFFFF"/>
    </w:rPr>
  </w:style>
  <w:style w:type="paragraph" w:customStyle="1" w:styleId="a7">
    <w:name w:val="Подпись к таблице"/>
    <w:basedOn w:val="a"/>
    <w:link w:val="a6"/>
    <w:rsid w:val="00790F14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color w:val="auto"/>
      <w:sz w:val="22"/>
      <w:szCs w:val="22"/>
    </w:rPr>
  </w:style>
  <w:style w:type="character" w:customStyle="1" w:styleId="31">
    <w:name w:val="Подпись к таблице (3)_"/>
    <w:basedOn w:val="a0"/>
    <w:link w:val="32"/>
    <w:locked/>
    <w:rsid w:val="00790F14"/>
    <w:rPr>
      <w:rFonts w:ascii="Lucida Sans Unicode" w:eastAsia="Lucida Sans Unicode" w:hAnsi="Lucida Sans Unicode" w:cs="Lucida Sans Unicode"/>
      <w:b/>
      <w:bCs/>
      <w:sz w:val="22"/>
      <w:szCs w:val="22"/>
      <w:shd w:val="clear" w:color="auto" w:fill="FFFFFF"/>
    </w:rPr>
  </w:style>
  <w:style w:type="paragraph" w:customStyle="1" w:styleId="32">
    <w:name w:val="Подпись к таблице (3)"/>
    <w:basedOn w:val="a"/>
    <w:link w:val="31"/>
    <w:rsid w:val="00790F14"/>
    <w:pPr>
      <w:shd w:val="clear" w:color="auto" w:fill="FFFFFF"/>
      <w:spacing w:after="60" w:line="0" w:lineRule="atLeast"/>
      <w:jc w:val="right"/>
    </w:pPr>
    <w:rPr>
      <w:rFonts w:ascii="Lucida Sans Unicode" w:eastAsia="Lucida Sans Unicode" w:hAnsi="Lucida Sans Unicode" w:cs="Lucida Sans Unicode"/>
      <w:b/>
      <w:bCs/>
      <w:color w:val="auto"/>
      <w:sz w:val="22"/>
      <w:szCs w:val="22"/>
    </w:rPr>
  </w:style>
  <w:style w:type="character" w:customStyle="1" w:styleId="6">
    <w:name w:val="Основной текст (6)_"/>
    <w:basedOn w:val="a0"/>
    <w:link w:val="60"/>
    <w:locked/>
    <w:rsid w:val="00790F14"/>
    <w:rPr>
      <w:rFonts w:ascii="Times New Roman" w:eastAsia="Times New Roman" w:hAnsi="Times New Roman" w:cs="Times New Roman"/>
      <w:b/>
      <w:bCs/>
      <w:spacing w:val="20"/>
      <w:sz w:val="27"/>
      <w:szCs w:val="27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790F14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pacing w:val="20"/>
      <w:sz w:val="27"/>
      <w:szCs w:val="27"/>
    </w:rPr>
  </w:style>
  <w:style w:type="character" w:customStyle="1" w:styleId="7">
    <w:name w:val="Основной текст (7)_"/>
    <w:basedOn w:val="a0"/>
    <w:link w:val="70"/>
    <w:locked/>
    <w:rsid w:val="00790F14"/>
    <w:rPr>
      <w:rFonts w:ascii="Lucida Sans Unicode" w:eastAsia="Lucida Sans Unicode" w:hAnsi="Lucida Sans Unicode" w:cs="Lucida Sans Unicode"/>
      <w:sz w:val="21"/>
      <w:szCs w:val="21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790F14"/>
    <w:pPr>
      <w:shd w:val="clear" w:color="auto" w:fill="FFFFFF"/>
      <w:spacing w:before="600" w:after="360" w:line="0" w:lineRule="atLeast"/>
    </w:pPr>
    <w:rPr>
      <w:rFonts w:ascii="Lucida Sans Unicode" w:eastAsia="Lucida Sans Unicode" w:hAnsi="Lucida Sans Unicode" w:cs="Lucida Sans Unicode"/>
      <w:color w:val="auto"/>
      <w:sz w:val="21"/>
      <w:szCs w:val="21"/>
    </w:rPr>
  </w:style>
  <w:style w:type="character" w:customStyle="1" w:styleId="8">
    <w:name w:val="Основной текст (8)_"/>
    <w:basedOn w:val="a0"/>
    <w:link w:val="80"/>
    <w:locked/>
    <w:rsid w:val="00790F14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790F14"/>
    <w:pPr>
      <w:shd w:val="clear" w:color="auto" w:fill="FFFFFF"/>
      <w:spacing w:line="312" w:lineRule="exact"/>
    </w:pPr>
    <w:rPr>
      <w:rFonts w:ascii="Times New Roman" w:eastAsia="Times New Roman" w:hAnsi="Times New Roman" w:cs="Times New Roman"/>
      <w:color w:val="auto"/>
      <w:sz w:val="25"/>
      <w:szCs w:val="25"/>
    </w:rPr>
  </w:style>
  <w:style w:type="character" w:customStyle="1" w:styleId="Exact">
    <w:name w:val="Основной текст Exact"/>
    <w:basedOn w:val="a0"/>
    <w:rsid w:val="00790F14"/>
    <w:rPr>
      <w:rFonts w:ascii="Lucida Sans Unicode" w:eastAsia="Lucida Sans Unicode" w:hAnsi="Lucida Sans Unicode" w:cs="Lucida Sans Unicode" w:hint="default"/>
      <w:b w:val="0"/>
      <w:bCs w:val="0"/>
      <w:i w:val="0"/>
      <w:iCs w:val="0"/>
      <w:smallCaps w:val="0"/>
      <w:strike w:val="0"/>
      <w:dstrike w:val="0"/>
      <w:spacing w:val="-4"/>
      <w:sz w:val="22"/>
      <w:szCs w:val="22"/>
      <w:u w:val="none"/>
      <w:effect w:val="none"/>
    </w:rPr>
  </w:style>
  <w:style w:type="character" w:customStyle="1" w:styleId="5Exact">
    <w:name w:val="Основной текст (5) Exact"/>
    <w:basedOn w:val="a0"/>
    <w:rsid w:val="00790F14"/>
    <w:rPr>
      <w:rFonts w:ascii="Lucida Sans Unicode" w:eastAsia="Lucida Sans Unicode" w:hAnsi="Lucida Sans Unicode" w:cs="Lucida Sans Unicode" w:hint="default"/>
      <w:b w:val="0"/>
      <w:bCs w:val="0"/>
      <w:i/>
      <w:iCs/>
      <w:smallCaps w:val="0"/>
      <w:strike w:val="0"/>
      <w:dstrike w:val="0"/>
      <w:spacing w:val="-2"/>
      <w:sz w:val="12"/>
      <w:szCs w:val="12"/>
      <w:u w:val="none"/>
      <w:effect w:val="none"/>
    </w:rPr>
  </w:style>
  <w:style w:type="character" w:customStyle="1" w:styleId="4Exact">
    <w:name w:val="Основной текст (4) Exact"/>
    <w:basedOn w:val="a0"/>
    <w:rsid w:val="00790F14"/>
    <w:rPr>
      <w:rFonts w:ascii="Lucida Sans Unicode" w:eastAsia="Lucida Sans Unicode" w:hAnsi="Lucida Sans Unicode" w:cs="Lucida Sans Unicode" w:hint="default"/>
      <w:b w:val="0"/>
      <w:bCs w:val="0"/>
      <w:i w:val="0"/>
      <w:iCs w:val="0"/>
      <w:smallCaps w:val="0"/>
      <w:strike w:val="0"/>
      <w:dstrike w:val="0"/>
      <w:spacing w:val="4"/>
      <w:sz w:val="12"/>
      <w:szCs w:val="12"/>
      <w:u w:val="none"/>
      <w:effect w:val="none"/>
    </w:rPr>
  </w:style>
  <w:style w:type="character" w:customStyle="1" w:styleId="5">
    <w:name w:val="Основной текст (5) + Не курсив"/>
    <w:basedOn w:val="a0"/>
    <w:rsid w:val="00790F14"/>
    <w:rPr>
      <w:rFonts w:ascii="Lucida Sans Unicode" w:eastAsia="Lucida Sans Unicode" w:hAnsi="Lucida Sans Unicode" w:cs="Lucida Sans Unicode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lang w:val="ru-RU"/>
    </w:rPr>
  </w:style>
  <w:style w:type="character" w:customStyle="1" w:styleId="50">
    <w:name w:val="Основной текст (5)"/>
    <w:basedOn w:val="a0"/>
    <w:rsid w:val="00790F14"/>
    <w:rPr>
      <w:rFonts w:ascii="Lucida Sans Unicode" w:eastAsia="Lucida Sans Unicode" w:hAnsi="Lucida Sans Unicode" w:cs="Lucida Sans Unicode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5"/>
      <w:szCs w:val="15"/>
      <w:u w:val="single"/>
      <w:effect w:val="none"/>
      <w:lang w:val="ru-RU"/>
    </w:rPr>
  </w:style>
  <w:style w:type="character" w:customStyle="1" w:styleId="22">
    <w:name w:val="Подпись к таблице (2)"/>
    <w:basedOn w:val="a0"/>
    <w:rsid w:val="00790F14"/>
    <w:rPr>
      <w:rFonts w:ascii="Lucida Sans Unicode" w:eastAsia="Lucida Sans Unicode" w:hAnsi="Lucida Sans Unicode" w:cs="Lucida Sans Unicode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single"/>
      <w:effect w:val="none"/>
      <w:lang w:val="ru-RU"/>
    </w:rPr>
  </w:style>
  <w:style w:type="character" w:customStyle="1" w:styleId="71">
    <w:name w:val="Основной текст + 7"/>
    <w:aliases w:val="5 pt,Основной текст (4) + Segoe UI,10"/>
    <w:basedOn w:val="a4"/>
    <w:rsid w:val="00790F14"/>
    <w:rPr>
      <w:rFonts w:ascii="Lucida Sans Unicode" w:eastAsia="Lucida Sans Unicode" w:hAnsi="Lucida Sans Unicode" w:cs="Lucida Sans Unicode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40">
    <w:name w:val="Основной текст (4)"/>
    <w:basedOn w:val="a0"/>
    <w:rsid w:val="00790F14"/>
    <w:rPr>
      <w:rFonts w:ascii="Lucida Sans Unicode" w:eastAsia="Lucida Sans Unicode" w:hAnsi="Lucida Sans Unicode" w:cs="Lucida Sans Unicode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single"/>
      <w:effect w:val="none"/>
      <w:lang w:val="ru-RU"/>
    </w:rPr>
  </w:style>
  <w:style w:type="character" w:customStyle="1" w:styleId="33">
    <w:name w:val="Основной текст3"/>
    <w:basedOn w:val="a4"/>
    <w:rsid w:val="00790F1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</w:rPr>
  </w:style>
  <w:style w:type="character" w:customStyle="1" w:styleId="10pt">
    <w:name w:val="Основной текст + 10 pt"/>
    <w:basedOn w:val="a4"/>
    <w:rsid w:val="00790F1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Candara">
    <w:name w:val="Основной текст + Candara"/>
    <w:aliases w:val="8 pt,Полужирный"/>
    <w:basedOn w:val="a4"/>
    <w:rsid w:val="00790F14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</w:rPr>
  </w:style>
  <w:style w:type="character" w:customStyle="1" w:styleId="41">
    <w:name w:val="Основной текст (4) + Малые прописные"/>
    <w:basedOn w:val="a0"/>
    <w:rsid w:val="00790F14"/>
    <w:rPr>
      <w:rFonts w:ascii="Lucida Sans Unicode" w:eastAsia="Lucida Sans Unicode" w:hAnsi="Lucida Sans Unicode" w:cs="Lucida Sans Unicode" w:hint="default"/>
      <w:b w:val="0"/>
      <w:bCs w:val="0"/>
      <w:i w:val="0"/>
      <w:iCs w:val="0"/>
      <w:smallCaps/>
      <w:strike w:val="0"/>
      <w:dstrike w:val="0"/>
      <w:color w:val="000000"/>
      <w:spacing w:val="0"/>
      <w:w w:val="100"/>
      <w:position w:val="0"/>
      <w:sz w:val="15"/>
      <w:szCs w:val="15"/>
      <w:u w:val="single"/>
      <w:effect w:val="none"/>
      <w:lang w:val="ru-RU"/>
    </w:rPr>
  </w:style>
  <w:style w:type="character" w:customStyle="1" w:styleId="TimesNewRoman">
    <w:name w:val="Основной текст + Times New Roman"/>
    <w:aliases w:val="12 pt,Курсив"/>
    <w:basedOn w:val="a4"/>
    <w:rsid w:val="00790F1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8LucidaSansUnicode">
    <w:name w:val="Основной текст (8) + Lucida Sans Unicode"/>
    <w:aliases w:val="10 pt"/>
    <w:basedOn w:val="8"/>
    <w:rsid w:val="00790F14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4TimesNewRoman">
    <w:name w:val="Основной текст (4) + Times New Roman"/>
    <w:aliases w:val="11 pt,Интервал 0 pt Exact"/>
    <w:basedOn w:val="a0"/>
    <w:rsid w:val="00790F1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paragraph" w:styleId="a8">
    <w:name w:val="Balloon Text"/>
    <w:basedOn w:val="a"/>
    <w:link w:val="a9"/>
    <w:uiPriority w:val="99"/>
    <w:semiHidden/>
    <w:unhideWhenUsed/>
    <w:rsid w:val="00790F1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90F14"/>
    <w:rPr>
      <w:rFonts w:ascii="Tahoma" w:hAnsi="Tahoma" w:cs="Tahoma"/>
      <w:color w:val="000000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C05AB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05ABE"/>
    <w:rPr>
      <w:color w:val="000000"/>
    </w:rPr>
  </w:style>
  <w:style w:type="paragraph" w:styleId="ac">
    <w:name w:val="footer"/>
    <w:basedOn w:val="a"/>
    <w:link w:val="ad"/>
    <w:uiPriority w:val="99"/>
    <w:unhideWhenUsed/>
    <w:rsid w:val="00C05AB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05ABE"/>
    <w:rPr>
      <w:color w:val="000000"/>
    </w:rPr>
  </w:style>
  <w:style w:type="paragraph" w:styleId="ae">
    <w:name w:val="Body Text"/>
    <w:basedOn w:val="a"/>
    <w:link w:val="af"/>
    <w:uiPriority w:val="99"/>
    <w:unhideWhenUsed/>
    <w:rsid w:val="004A6F44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rsid w:val="004A6F44"/>
    <w:rPr>
      <w:color w:val="000000"/>
    </w:rPr>
  </w:style>
  <w:style w:type="table" w:styleId="af0">
    <w:name w:val="Table Grid"/>
    <w:basedOn w:val="a1"/>
    <w:uiPriority w:val="59"/>
    <w:rsid w:val="000133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5054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4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739</TotalTime>
  <Pages>3</Pages>
  <Words>956</Words>
  <Characters>5452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КСО</cp:lastModifiedBy>
  <cp:revision>40</cp:revision>
  <cp:lastPrinted>2023-06-29T07:42:00Z</cp:lastPrinted>
  <dcterms:created xsi:type="dcterms:W3CDTF">2020-08-07T02:35:00Z</dcterms:created>
  <dcterms:modified xsi:type="dcterms:W3CDTF">2023-08-01T03:57:00Z</dcterms:modified>
</cp:coreProperties>
</file>