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122" w:tblpY="916"/>
        <w:tblW w:w="10168" w:type="dxa"/>
        <w:tblLayout w:type="fixed"/>
        <w:tblLook w:val="04A0" w:firstRow="1" w:lastRow="0" w:firstColumn="1" w:lastColumn="0" w:noHBand="0" w:noVBand="1"/>
      </w:tblPr>
      <w:tblGrid>
        <w:gridCol w:w="10168"/>
      </w:tblGrid>
      <w:tr w:rsidR="00C86192" w:rsidRPr="008219CA" w:rsidTr="00C86192">
        <w:trPr>
          <w:trHeight w:val="1412"/>
        </w:trPr>
        <w:tc>
          <w:tcPr>
            <w:tcW w:w="10168" w:type="dxa"/>
            <w:shd w:val="clear" w:color="auto" w:fill="auto"/>
          </w:tcPr>
          <w:p w:rsidR="00C86192" w:rsidRDefault="00C86192" w:rsidP="00C86192">
            <w:pPr>
              <w:pStyle w:val="40"/>
              <w:shd w:val="clear" w:color="auto" w:fill="auto"/>
              <w:tabs>
                <w:tab w:val="left" w:pos="85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8219CA">
              <w:rPr>
                <w:sz w:val="24"/>
                <w:szCs w:val="24"/>
              </w:rPr>
              <w:t xml:space="preserve"> комиссии по дела несовершеннолетних</w:t>
            </w:r>
            <w:r>
              <w:rPr>
                <w:sz w:val="24"/>
                <w:szCs w:val="24"/>
              </w:rPr>
              <w:t xml:space="preserve"> и защите</w:t>
            </w:r>
            <w:r w:rsidRPr="008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их     прав   </w:t>
            </w:r>
            <w:proofErr w:type="spellStart"/>
            <w:r w:rsidRPr="008219CA">
              <w:rPr>
                <w:sz w:val="24"/>
                <w:szCs w:val="24"/>
              </w:rPr>
              <w:t>Большеул</w:t>
            </w:r>
            <w:r>
              <w:rPr>
                <w:sz w:val="24"/>
                <w:szCs w:val="24"/>
              </w:rPr>
              <w:t>уйского</w:t>
            </w:r>
            <w:proofErr w:type="spellEnd"/>
            <w:r>
              <w:rPr>
                <w:sz w:val="24"/>
                <w:szCs w:val="24"/>
              </w:rPr>
              <w:t xml:space="preserve">   района    от  27.05.2020   № 8-56  </w:t>
            </w:r>
          </w:p>
          <w:p w:rsidR="00C86192" w:rsidRDefault="00C86192" w:rsidP="00C86192">
            <w:pPr>
              <w:pStyle w:val="40"/>
              <w:shd w:val="clear" w:color="auto" w:fill="auto"/>
              <w:tabs>
                <w:tab w:val="left" w:pos="857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C86192" w:rsidRDefault="00C86192" w:rsidP="00C86192">
            <w:pPr>
              <w:pStyle w:val="40"/>
              <w:shd w:val="clear" w:color="auto" w:fill="auto"/>
              <w:tabs>
                <w:tab w:val="left" w:pos="857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C86192" w:rsidRDefault="00C86192" w:rsidP="00C86192">
            <w:pPr>
              <w:pStyle w:val="40"/>
              <w:shd w:val="clear" w:color="auto" w:fill="auto"/>
              <w:tabs>
                <w:tab w:val="left" w:pos="857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C86192" w:rsidRPr="008219CA" w:rsidRDefault="00C86192" w:rsidP="00C86192">
            <w:pPr>
              <w:pStyle w:val="40"/>
              <w:shd w:val="clear" w:color="auto" w:fill="auto"/>
              <w:tabs>
                <w:tab w:val="left" w:pos="85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86192" w:rsidRDefault="00C86192" w:rsidP="00C86192">
      <w:pPr>
        <w:ind w:firstLine="709"/>
        <w:jc w:val="center"/>
        <w:rPr>
          <w:sz w:val="36"/>
          <w:szCs w:val="36"/>
        </w:rPr>
      </w:pPr>
    </w:p>
    <w:p w:rsidR="00C86192" w:rsidRDefault="00C86192" w:rsidP="00C86192">
      <w:pPr>
        <w:ind w:firstLine="709"/>
        <w:jc w:val="center"/>
        <w:rPr>
          <w:sz w:val="36"/>
          <w:szCs w:val="36"/>
        </w:rPr>
      </w:pPr>
    </w:p>
    <w:p w:rsidR="00C86192" w:rsidRDefault="00C86192" w:rsidP="00C86192">
      <w:pPr>
        <w:ind w:firstLine="709"/>
        <w:jc w:val="center"/>
        <w:rPr>
          <w:sz w:val="36"/>
          <w:szCs w:val="36"/>
        </w:rPr>
      </w:pPr>
    </w:p>
    <w:p w:rsidR="00C86192" w:rsidRDefault="00C86192" w:rsidP="00C86192">
      <w:pPr>
        <w:ind w:firstLine="709"/>
        <w:jc w:val="center"/>
        <w:rPr>
          <w:sz w:val="36"/>
          <w:szCs w:val="36"/>
        </w:rPr>
      </w:pPr>
    </w:p>
    <w:p w:rsidR="00C86192" w:rsidRDefault="00C86192" w:rsidP="00C86192">
      <w:pPr>
        <w:ind w:firstLine="709"/>
        <w:jc w:val="center"/>
        <w:rPr>
          <w:sz w:val="36"/>
          <w:szCs w:val="36"/>
        </w:rPr>
      </w:pPr>
    </w:p>
    <w:p w:rsidR="00C86192" w:rsidRDefault="00C86192" w:rsidP="00C86192">
      <w:pPr>
        <w:ind w:firstLine="709"/>
        <w:jc w:val="center"/>
        <w:rPr>
          <w:b/>
          <w:sz w:val="36"/>
          <w:szCs w:val="36"/>
        </w:rPr>
      </w:pPr>
    </w:p>
    <w:p w:rsidR="00C86192" w:rsidRDefault="00C86192" w:rsidP="00C86192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План работы </w:t>
      </w:r>
    </w:p>
    <w:p w:rsidR="00C86192" w:rsidRDefault="00C86192" w:rsidP="00C86192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комиссии по делам несовершеннолетних и защите их прав </w:t>
      </w:r>
      <w:r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Большеулуйского</w:t>
      </w:r>
      <w:proofErr w:type="spellEnd"/>
      <w:r>
        <w:rPr>
          <w:b/>
          <w:sz w:val="36"/>
          <w:szCs w:val="36"/>
        </w:rPr>
        <w:t xml:space="preserve"> района (далее КДН и ЗП)   на 2020 год</w:t>
      </w: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rPr>
          <w:sz w:val="28"/>
          <w:szCs w:val="28"/>
        </w:rPr>
      </w:pPr>
    </w:p>
    <w:p w:rsidR="00C86192" w:rsidRDefault="00C86192" w:rsidP="00C86192">
      <w:pPr>
        <w:tabs>
          <w:tab w:val="left" w:pos="0"/>
        </w:tabs>
        <w:jc w:val="center"/>
      </w:pPr>
      <w:r>
        <w:t>с. Большой Улуй</w:t>
      </w:r>
    </w:p>
    <w:p w:rsidR="00C86192" w:rsidRDefault="00C86192" w:rsidP="00C86192">
      <w:pPr>
        <w:tabs>
          <w:tab w:val="left" w:pos="0"/>
        </w:tabs>
        <w:jc w:val="center"/>
        <w:rPr>
          <w:sz w:val="28"/>
          <w:szCs w:val="28"/>
        </w:rPr>
      </w:pPr>
    </w:p>
    <w:p w:rsidR="00C86192" w:rsidRDefault="00C86192" w:rsidP="00C86192">
      <w:pPr>
        <w:jc w:val="center"/>
        <w:rPr>
          <w:b/>
        </w:rPr>
      </w:pPr>
    </w:p>
    <w:p w:rsidR="00C86192" w:rsidRDefault="00C86192" w:rsidP="00C86192">
      <w:pPr>
        <w:jc w:val="center"/>
        <w:rPr>
          <w:b/>
        </w:rPr>
      </w:pPr>
    </w:p>
    <w:p w:rsidR="00C86192" w:rsidRDefault="00C86192" w:rsidP="00C86192">
      <w:pPr>
        <w:jc w:val="center"/>
        <w:rPr>
          <w:b/>
        </w:rPr>
      </w:pPr>
    </w:p>
    <w:p w:rsidR="00C86192" w:rsidRDefault="00C86192" w:rsidP="00C86192">
      <w:pPr>
        <w:jc w:val="center"/>
        <w:rPr>
          <w:b/>
        </w:rPr>
      </w:pPr>
    </w:p>
    <w:p w:rsidR="00C86192" w:rsidRPr="004C0E44" w:rsidRDefault="00C86192" w:rsidP="00C86192">
      <w:pPr>
        <w:tabs>
          <w:tab w:val="left" w:pos="12600"/>
        </w:tabs>
        <w:jc w:val="both"/>
        <w:rPr>
          <w:b/>
          <w:u w:val="single"/>
        </w:rPr>
      </w:pPr>
      <w:r w:rsidRPr="004C0E44">
        <w:rPr>
          <w:b/>
          <w:u w:val="single"/>
        </w:rPr>
        <w:t xml:space="preserve">Хронограмма работы КДН и ЗП </w:t>
      </w:r>
      <w:proofErr w:type="spellStart"/>
      <w:r w:rsidRPr="004C0E44">
        <w:rPr>
          <w:b/>
          <w:u w:val="single"/>
        </w:rPr>
        <w:t>Большеулуйского</w:t>
      </w:r>
      <w:proofErr w:type="spellEnd"/>
      <w:r w:rsidRPr="004C0E44">
        <w:rPr>
          <w:b/>
          <w:u w:val="single"/>
        </w:rPr>
        <w:t xml:space="preserve"> района:</w:t>
      </w:r>
    </w:p>
    <w:p w:rsidR="00C86192" w:rsidRPr="004C0E44" w:rsidRDefault="00C86192" w:rsidP="00C86192">
      <w:pPr>
        <w:tabs>
          <w:tab w:val="left" w:pos="12600"/>
        </w:tabs>
        <w:jc w:val="both"/>
        <w:rPr>
          <w:b/>
        </w:rPr>
      </w:pPr>
      <w:r w:rsidRPr="004C0E44">
        <w:rPr>
          <w:b/>
        </w:rPr>
        <w:t xml:space="preserve">Заседания комиссии 2-я и 4-ая  среда  каждого месяца           </w:t>
      </w:r>
    </w:p>
    <w:p w:rsidR="00C86192" w:rsidRPr="004C0E44" w:rsidRDefault="00C86192" w:rsidP="00C86192">
      <w:pPr>
        <w:tabs>
          <w:tab w:val="left" w:pos="12600"/>
        </w:tabs>
        <w:jc w:val="both"/>
        <w:rPr>
          <w:b/>
        </w:rPr>
      </w:pPr>
      <w:r w:rsidRPr="004C0E44">
        <w:rPr>
          <w:b/>
        </w:rPr>
        <w:t>Начало заседания в 09 часов 30 минут</w:t>
      </w:r>
    </w:p>
    <w:p w:rsidR="00C86192" w:rsidRDefault="00C86192" w:rsidP="00C86192">
      <w:pPr>
        <w:jc w:val="center"/>
        <w:rPr>
          <w:i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8"/>
      </w:tblGrid>
      <w:tr w:rsidR="00C86192" w:rsidTr="004C0E44">
        <w:trPr>
          <w:trHeight w:val="272"/>
        </w:trPr>
        <w:tc>
          <w:tcPr>
            <w:tcW w:w="1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4C0E44" w:rsidRDefault="004C0E44" w:rsidP="00C861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86192" w:rsidRPr="004C0E44">
              <w:rPr>
                <w:b/>
                <w:lang w:eastAsia="en-US"/>
              </w:rPr>
              <w:t>. Вопросы для рассмотрения на заседаниях комиссии</w:t>
            </w:r>
          </w:p>
        </w:tc>
      </w:tr>
    </w:tbl>
    <w:tbl>
      <w:tblPr>
        <w:tblStyle w:val="a8"/>
        <w:tblW w:w="15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01"/>
        <w:gridCol w:w="3767"/>
        <w:gridCol w:w="284"/>
        <w:gridCol w:w="785"/>
        <w:gridCol w:w="2333"/>
        <w:gridCol w:w="709"/>
        <w:gridCol w:w="2114"/>
        <w:gridCol w:w="1713"/>
        <w:gridCol w:w="142"/>
        <w:gridCol w:w="82"/>
        <w:gridCol w:w="2406"/>
      </w:tblGrid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C861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390">
              <w:rPr>
                <w:b/>
                <w:sz w:val="22"/>
                <w:szCs w:val="22"/>
                <w:lang w:eastAsia="en-US"/>
              </w:rPr>
              <w:t>Наименование вопроса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</w:rPr>
              <w:t>Краткое обоснование проблемы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</w:rPr>
              <w:t>Форма проведения заседани</w:t>
            </w:r>
            <w:proofErr w:type="gramStart"/>
            <w:r>
              <w:rPr>
                <w:rStyle w:val="29pt"/>
              </w:rPr>
              <w:t>я(</w:t>
            </w:r>
            <w:proofErr w:type="gramEnd"/>
            <w:r>
              <w:rPr>
                <w:rStyle w:val="29pt"/>
              </w:rPr>
              <w:t>расширенное/выездное)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</w:rPr>
              <w:t>Срок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</w:rPr>
              <w:t xml:space="preserve">Органы,             ответственные за подготовку вопроса </w:t>
            </w:r>
          </w:p>
        </w:tc>
      </w:tr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работы КДН и ЗП за 2019 год.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EB1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Имеющиеся недостатки, в </w:t>
            </w:r>
            <w:proofErr w:type="spellStart"/>
            <w:r>
              <w:rPr>
                <w:lang w:eastAsia="en-US"/>
              </w:rPr>
              <w:t>органи</w:t>
            </w:r>
            <w:r w:rsidR="00EB1CA2">
              <w:rPr>
                <w:lang w:eastAsia="en-US"/>
              </w:rPr>
              <w:t>-</w:t>
            </w:r>
            <w:r>
              <w:rPr>
                <w:lang w:eastAsia="en-US"/>
              </w:rPr>
              <w:t>зации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межведомственного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взаимо</w:t>
            </w:r>
            <w:proofErr w:type="spellEnd"/>
            <w:r w:rsidR="00EB1CA2">
              <w:rPr>
                <w:lang w:eastAsia="en-US"/>
              </w:rPr>
              <w:t xml:space="preserve">-действия, </w:t>
            </w:r>
            <w:r>
              <w:rPr>
                <w:rFonts w:eastAsia="Calibri"/>
                <w:bCs/>
                <w:lang w:eastAsia="en-US"/>
              </w:rPr>
              <w:t xml:space="preserve">способствующие </w:t>
            </w:r>
            <w:r>
              <w:rPr>
                <w:lang w:eastAsia="en-US"/>
              </w:rPr>
              <w:t>детско</w:t>
            </w:r>
            <w:r w:rsidR="00EB1CA2">
              <w:rPr>
                <w:lang w:eastAsia="en-US"/>
              </w:rPr>
              <w:t>-</w:t>
            </w:r>
            <w:proofErr w:type="spellStart"/>
            <w:r w:rsidR="00EB1CA2">
              <w:rPr>
                <w:lang w:eastAsia="en-US"/>
              </w:rPr>
              <w:t>му</w:t>
            </w:r>
            <w:proofErr w:type="spellEnd"/>
            <w:r w:rsidR="00EB1CA2">
              <w:rPr>
                <w:lang w:eastAsia="en-US"/>
              </w:rPr>
              <w:t xml:space="preserve"> и семейному неблагопо</w:t>
            </w:r>
            <w:r>
              <w:rPr>
                <w:lang w:eastAsia="en-US"/>
              </w:rPr>
              <w:t>лучию.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КДН и ЗП</w:t>
            </w:r>
          </w:p>
        </w:tc>
      </w:tr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8E1655" w:rsidRDefault="00C86192" w:rsidP="00C86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1655">
              <w:t xml:space="preserve">О соблюдении законодательства РФ в области образования </w:t>
            </w:r>
            <w:proofErr w:type="gramStart"/>
            <w:r w:rsidRPr="008E1655">
              <w:t>несовершенно</w:t>
            </w:r>
            <w:r>
              <w:t>-</w:t>
            </w:r>
            <w:r w:rsidRPr="008E1655">
              <w:t>летних</w:t>
            </w:r>
            <w:proofErr w:type="gramEnd"/>
            <w:r w:rsidRPr="008E1655">
              <w:t xml:space="preserve">. Сохранность контингента </w:t>
            </w:r>
            <w:proofErr w:type="gramStart"/>
            <w:r w:rsidRPr="008E1655">
              <w:t>обучающихся</w:t>
            </w:r>
            <w:proofErr w:type="gramEnd"/>
            <w:r w:rsidRPr="008E1655">
              <w:t xml:space="preserve"> в образовательных </w:t>
            </w:r>
            <w:proofErr w:type="spellStart"/>
            <w:r w:rsidRPr="008E1655">
              <w:t>орга</w:t>
            </w:r>
            <w:r>
              <w:t>-</w:t>
            </w:r>
            <w:r w:rsidRPr="008E1655">
              <w:t>низациях</w:t>
            </w:r>
            <w:proofErr w:type="spellEnd"/>
            <w:r w:rsidRPr="008E1655">
              <w:t xml:space="preserve"> муниципального </w:t>
            </w:r>
            <w:proofErr w:type="spellStart"/>
            <w:r w:rsidRPr="008E1655">
              <w:t>образова</w:t>
            </w:r>
            <w:r>
              <w:t>-</w:t>
            </w:r>
            <w:r w:rsidRPr="008E1655">
              <w:t>ния</w:t>
            </w:r>
            <w:proofErr w:type="spellEnd"/>
            <w:r>
              <w:t xml:space="preserve"> «</w:t>
            </w:r>
            <w:proofErr w:type="spellStart"/>
            <w:r>
              <w:t>Большеулуйский</w:t>
            </w:r>
            <w:proofErr w:type="spellEnd"/>
            <w:r>
              <w:t xml:space="preserve"> район»</w:t>
            </w:r>
            <w:r w:rsidRPr="008E1655"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8375F" w:rsidRDefault="00C86192" w:rsidP="00C86192">
            <w:pPr>
              <w:jc w:val="both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 w:rsidRPr="00E8375F">
              <w:rPr>
                <w:rStyle w:val="29pt"/>
                <w:b w:val="0"/>
                <w:sz w:val="24"/>
                <w:szCs w:val="24"/>
              </w:rPr>
              <w:t>Снижение количества учащихся с 56% до 30%  продолживших обучение по образовательной программе среднего общего образования в ОУ района</w:t>
            </w:r>
            <w:proofErr w:type="gramStart"/>
            <w:r w:rsidRPr="00E8375F">
              <w:rPr>
                <w:rStyle w:val="29pt"/>
                <w:b w:val="0"/>
                <w:sz w:val="24"/>
                <w:szCs w:val="24"/>
              </w:rPr>
              <w:t xml:space="preserve"> </w:t>
            </w:r>
            <w:r>
              <w:rPr>
                <w:rStyle w:val="29pt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8375F" w:rsidRDefault="00C86192" w:rsidP="00C86192">
            <w:pPr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lang w:eastAsia="en-US"/>
              </w:rPr>
              <w:t>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514528" w:rsidRDefault="00C86192" w:rsidP="00C86192">
            <w:pPr>
              <w:rPr>
                <w:lang w:eastAsia="en-US"/>
              </w:rPr>
            </w:pPr>
            <w:r w:rsidRPr="00514528">
              <w:rPr>
                <w:rStyle w:val="29pt"/>
                <w:b w:val="0"/>
                <w:sz w:val="24"/>
                <w:szCs w:val="24"/>
              </w:rPr>
              <w:t>Отдел образования</w:t>
            </w:r>
          </w:p>
        </w:tc>
      </w:tr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4621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4621F7">
              <w:rPr>
                <w:lang w:eastAsia="en-US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8375F" w:rsidRDefault="00C86192" w:rsidP="00C86192">
            <w:pPr>
              <w:jc w:val="both"/>
              <w:rPr>
                <w:color w:val="000000"/>
              </w:rPr>
            </w:pPr>
            <w:r w:rsidRPr="00E8375F">
              <w:rPr>
                <w:color w:val="333333"/>
                <w:shd w:val="clear" w:color="auto" w:fill="FFFFFF"/>
              </w:rPr>
              <w:t>О профилактической работе с семь</w:t>
            </w:r>
            <w:r w:rsidR="004C0E44">
              <w:rPr>
                <w:color w:val="333333"/>
                <w:shd w:val="clear" w:color="auto" w:fill="FFFFFF"/>
              </w:rPr>
              <w:t>-</w:t>
            </w:r>
            <w:proofErr w:type="spellStart"/>
            <w:r w:rsidRPr="00E8375F">
              <w:rPr>
                <w:color w:val="333333"/>
                <w:shd w:val="clear" w:color="auto" w:fill="FFFFFF"/>
              </w:rPr>
              <w:t>ями</w:t>
            </w:r>
            <w:proofErr w:type="spellEnd"/>
            <w:r w:rsidRPr="00E8375F">
              <w:rPr>
                <w:color w:val="333333"/>
                <w:shd w:val="clear" w:color="auto" w:fill="FFFFFF"/>
              </w:rPr>
              <w:t xml:space="preserve">, </w:t>
            </w:r>
            <w:proofErr w:type="gramStart"/>
            <w:r w:rsidRPr="00E8375F">
              <w:rPr>
                <w:color w:val="333333"/>
                <w:shd w:val="clear" w:color="auto" w:fill="FFFFFF"/>
              </w:rPr>
              <w:t>находящимися</w:t>
            </w:r>
            <w:proofErr w:type="gramEnd"/>
            <w:r w:rsidRPr="00E8375F">
              <w:rPr>
                <w:color w:val="333333"/>
                <w:shd w:val="clear" w:color="auto" w:fill="FFFFFF"/>
              </w:rPr>
              <w:t xml:space="preserve"> в социально </w:t>
            </w:r>
            <w:proofErr w:type="spellStart"/>
            <w:r w:rsidRPr="00E8375F">
              <w:rPr>
                <w:color w:val="333333"/>
                <w:shd w:val="clear" w:color="auto" w:fill="FFFFFF"/>
              </w:rPr>
              <w:t>опас</w:t>
            </w:r>
            <w:proofErr w:type="spellEnd"/>
            <w:r w:rsidR="004C0E44">
              <w:rPr>
                <w:color w:val="333333"/>
                <w:shd w:val="clear" w:color="auto" w:fill="FFFFFF"/>
              </w:rPr>
              <w:t xml:space="preserve">-ном положении, осуществление </w:t>
            </w:r>
            <w:r w:rsidRPr="00E8375F">
              <w:rPr>
                <w:color w:val="333333"/>
                <w:shd w:val="clear" w:color="auto" w:fill="FFFFFF"/>
              </w:rPr>
              <w:t>ран</w:t>
            </w:r>
            <w:r w:rsidR="004C0E44">
              <w:rPr>
                <w:color w:val="333333"/>
                <w:shd w:val="clear" w:color="auto" w:fill="FFFFFF"/>
              </w:rPr>
              <w:t>-</w:t>
            </w:r>
            <w:r w:rsidRPr="00E8375F">
              <w:rPr>
                <w:color w:val="333333"/>
                <w:shd w:val="clear" w:color="auto" w:fill="FFFFFF"/>
              </w:rPr>
              <w:t xml:space="preserve">ней профилактики семейного </w:t>
            </w:r>
            <w:proofErr w:type="spellStart"/>
            <w:r w:rsidRPr="00E8375F">
              <w:rPr>
                <w:color w:val="333333"/>
                <w:shd w:val="clear" w:color="auto" w:fill="FFFFFF"/>
              </w:rPr>
              <w:t>неблаго</w:t>
            </w:r>
            <w:r w:rsidR="004C0E44">
              <w:rPr>
                <w:color w:val="333333"/>
                <w:shd w:val="clear" w:color="auto" w:fill="FFFFFF"/>
              </w:rPr>
              <w:t>-</w:t>
            </w:r>
            <w:r w:rsidRPr="00E8375F">
              <w:rPr>
                <w:color w:val="333333"/>
                <w:shd w:val="clear" w:color="auto" w:fill="FFFFFF"/>
              </w:rPr>
              <w:t>получия</w:t>
            </w:r>
            <w:proofErr w:type="spellEnd"/>
            <w:r w:rsidRPr="00E8375F">
              <w:rPr>
                <w:color w:val="333333"/>
                <w:shd w:val="clear" w:color="auto" w:fill="FFFFFF"/>
              </w:rPr>
              <w:t xml:space="preserve">. </w:t>
            </w:r>
            <w:r w:rsidRPr="00E8375F">
              <w:t>Об оказании социально-пси</w:t>
            </w:r>
            <w:r w:rsidR="004C0E44">
              <w:t>-</w:t>
            </w:r>
            <w:proofErr w:type="spellStart"/>
            <w:r w:rsidRPr="00E8375F">
              <w:t>хологической</w:t>
            </w:r>
            <w:proofErr w:type="spellEnd"/>
            <w:r w:rsidRPr="00E8375F">
              <w:t xml:space="preserve"> помощи подросткам и семьям, попавшим в трудную </w:t>
            </w:r>
            <w:proofErr w:type="gramStart"/>
            <w:r w:rsidRPr="00E8375F">
              <w:t>жизнен</w:t>
            </w:r>
            <w:r w:rsidR="004C0E44">
              <w:t>-</w:t>
            </w:r>
            <w:proofErr w:type="spellStart"/>
            <w:r w:rsidRPr="00E8375F">
              <w:t>ную</w:t>
            </w:r>
            <w:proofErr w:type="spellEnd"/>
            <w:proofErr w:type="gramEnd"/>
            <w:r w:rsidRPr="00E8375F">
              <w:t xml:space="preserve"> ситуацию.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8375F" w:rsidRDefault="00C86192" w:rsidP="00C86192">
            <w:pPr>
              <w:jc w:val="both"/>
            </w:pPr>
            <w:r w:rsidRPr="00E8375F">
              <w:t xml:space="preserve">Повышение доступности и качества социального </w:t>
            </w:r>
            <w:proofErr w:type="spellStart"/>
            <w:proofErr w:type="gramStart"/>
            <w:r w:rsidRPr="00E8375F">
              <w:t>сопро</w:t>
            </w:r>
            <w:proofErr w:type="spellEnd"/>
            <w:r w:rsidRPr="00E8375F">
              <w:t>-вождения</w:t>
            </w:r>
            <w:proofErr w:type="gramEnd"/>
            <w:r w:rsidRPr="00E8375F">
              <w:t xml:space="preserve">  для семей с детьми, нуждающимися в социальной поддержке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8375F" w:rsidRDefault="00C86192" w:rsidP="00C86192">
            <w:pPr>
              <w:jc w:val="center"/>
            </w:pPr>
            <w:r w:rsidRPr="00E8375F">
              <w:t>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</w:pPr>
            <w:r>
              <w:t>июль</w:t>
            </w:r>
          </w:p>
          <w:p w:rsidR="00C86192" w:rsidRDefault="00C86192" w:rsidP="00C86192">
            <w:pPr>
              <w:jc w:val="center"/>
            </w:pPr>
            <w:r>
              <w:t>октябрь</w:t>
            </w:r>
          </w:p>
          <w:p w:rsidR="00C86192" w:rsidRPr="00E8375F" w:rsidRDefault="00C86192" w:rsidP="00C86192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514528" w:rsidRDefault="00C86192" w:rsidP="00C86192">
            <w:pPr>
              <w:jc w:val="center"/>
            </w:pPr>
            <w:r w:rsidRPr="00514528">
              <w:t>КГБУ СО КЦСОН «</w:t>
            </w:r>
            <w:proofErr w:type="spellStart"/>
            <w:r w:rsidRPr="00514528">
              <w:t>Большеулуйский</w:t>
            </w:r>
            <w:proofErr w:type="spellEnd"/>
            <w:r w:rsidRPr="00514528">
              <w:t>»</w:t>
            </w:r>
            <w:r>
              <w:t xml:space="preserve">. Отдел образования </w:t>
            </w:r>
          </w:p>
          <w:p w:rsidR="00C86192" w:rsidRPr="00514528" w:rsidRDefault="00C86192" w:rsidP="00C86192">
            <w:pPr>
              <w:jc w:val="center"/>
            </w:pPr>
          </w:p>
        </w:tc>
      </w:tr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4621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4621F7">
              <w:rPr>
                <w:lang w:eastAsia="en-US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242424"/>
                <w:lang w:eastAsia="en-US"/>
              </w:rPr>
              <w:t xml:space="preserve">Об организации безопасности и занятости несовершеннолетних  в период  летней оздоровительной компании, в </w:t>
            </w:r>
            <w:proofErr w:type="spellStart"/>
            <w:r>
              <w:rPr>
                <w:color w:val="242424"/>
                <w:lang w:eastAsia="en-US"/>
              </w:rPr>
              <w:t>т.ч</w:t>
            </w:r>
            <w:proofErr w:type="spellEnd"/>
            <w:r>
              <w:rPr>
                <w:color w:val="242424"/>
                <w:lang w:eastAsia="en-US"/>
              </w:rPr>
              <w:t>. состоящих на всех видах профилактического учета.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 </w:t>
            </w:r>
            <w:proofErr w:type="spellStart"/>
            <w:proofErr w:type="gramStart"/>
            <w:r>
              <w:rPr>
                <w:lang w:eastAsia="en-US"/>
              </w:rPr>
              <w:t>несовершен-нолетних</w:t>
            </w:r>
            <w:proofErr w:type="spellEnd"/>
            <w:proofErr w:type="gramEnd"/>
            <w:r>
              <w:rPr>
                <w:lang w:eastAsia="en-US"/>
              </w:rPr>
              <w:t xml:space="preserve">  трудовой и досуговой  занятостью.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EB1CA2" w:rsidRDefault="00C86192" w:rsidP="00C86192">
            <w:pPr>
              <w:jc w:val="center"/>
              <w:rPr>
                <w:lang w:eastAsia="en-US"/>
              </w:rPr>
            </w:pPr>
            <w:r w:rsidRPr="00EB1CA2">
              <w:rPr>
                <w:lang w:eastAsia="en-US"/>
              </w:rPr>
              <w:t>Отдел образования;</w:t>
            </w:r>
          </w:p>
          <w:p w:rsidR="00C86192" w:rsidRPr="00514528" w:rsidRDefault="004C0E44" w:rsidP="00EB1CA2">
            <w:pPr>
              <w:rPr>
                <w:lang w:eastAsia="en-US"/>
              </w:rPr>
            </w:pPr>
            <w:r>
              <w:rPr>
                <w:rFonts w:eastAsia="Calibri"/>
              </w:rPr>
              <w:t>с</w:t>
            </w:r>
            <w:r w:rsidRPr="006A3891">
              <w:rPr>
                <w:rFonts w:eastAsia="Calibri"/>
              </w:rPr>
              <w:t xml:space="preserve">пециалисты </w:t>
            </w:r>
            <w:r>
              <w:rPr>
                <w:rFonts w:eastAsia="Calibri"/>
              </w:rPr>
              <w:t>учреждений системы профилактики</w:t>
            </w:r>
            <w:r w:rsidR="00EB1CA2" w:rsidRPr="00EB1CA2">
              <w:t>.</w:t>
            </w:r>
          </w:p>
        </w:tc>
      </w:tr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4621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4621F7">
              <w:rPr>
                <w:lang w:eastAsia="en-US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color w:val="242424"/>
                <w:lang w:eastAsia="en-US"/>
              </w:rPr>
              <w:t xml:space="preserve">Обсуждение анализа состояния безнадзорности и правонарушений </w:t>
            </w:r>
            <w:r>
              <w:rPr>
                <w:color w:val="242424"/>
                <w:lang w:eastAsia="en-US"/>
              </w:rPr>
              <w:lastRenderedPageBreak/>
              <w:t xml:space="preserve">несовершеннолетних за 1 и 2  полугодие 2020 года и принятие мер по их предупреждению. </w:t>
            </w:r>
            <w:r>
              <w:rPr>
                <w:lang w:eastAsia="en-US"/>
              </w:rPr>
              <w:t>Об эффективности  работы школьных служб медиации.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4621F7" w:rsidP="004C0E44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Согласованность работы </w:t>
            </w:r>
            <w:proofErr w:type="spellStart"/>
            <w:proofErr w:type="gramStart"/>
            <w:r>
              <w:rPr>
                <w:bCs/>
                <w:lang w:eastAsia="en-US"/>
              </w:rPr>
              <w:t>учре</w:t>
            </w:r>
            <w:r w:rsidR="00C86192">
              <w:rPr>
                <w:bCs/>
                <w:lang w:eastAsia="en-US"/>
              </w:rPr>
              <w:t>ж</w:t>
            </w:r>
            <w:r>
              <w:rPr>
                <w:bCs/>
                <w:lang w:eastAsia="en-US"/>
              </w:rPr>
              <w:t>-</w:t>
            </w:r>
            <w:r w:rsidR="00C86192">
              <w:rPr>
                <w:bCs/>
                <w:lang w:eastAsia="en-US"/>
              </w:rPr>
              <w:t>дений</w:t>
            </w:r>
            <w:proofErr w:type="spellEnd"/>
            <w:proofErr w:type="gramEnd"/>
            <w:r w:rsidR="00C86192">
              <w:rPr>
                <w:bCs/>
                <w:lang w:eastAsia="en-US"/>
              </w:rPr>
              <w:t xml:space="preserve"> системы профилактики рай</w:t>
            </w:r>
            <w:r>
              <w:rPr>
                <w:bCs/>
                <w:lang w:eastAsia="en-US"/>
              </w:rPr>
              <w:t>-</w:t>
            </w:r>
            <w:r w:rsidR="00C86192">
              <w:rPr>
                <w:bCs/>
                <w:lang w:eastAsia="en-US"/>
              </w:rPr>
              <w:lastRenderedPageBreak/>
              <w:t>она  направленной на устранение причин и условий способс</w:t>
            </w:r>
            <w:r w:rsidR="004C0E44">
              <w:rPr>
                <w:bCs/>
                <w:lang w:eastAsia="en-US"/>
              </w:rPr>
              <w:t>твую</w:t>
            </w:r>
            <w:r>
              <w:rPr>
                <w:bCs/>
                <w:lang w:eastAsia="en-US"/>
              </w:rPr>
              <w:t>-</w:t>
            </w:r>
            <w:proofErr w:type="spellStart"/>
            <w:r w:rsidR="004C0E44">
              <w:rPr>
                <w:bCs/>
                <w:lang w:eastAsia="en-US"/>
              </w:rPr>
              <w:t>щих</w:t>
            </w:r>
            <w:proofErr w:type="spellEnd"/>
            <w:r w:rsidR="004C0E44">
              <w:rPr>
                <w:bCs/>
                <w:lang w:eastAsia="en-US"/>
              </w:rPr>
              <w:t xml:space="preserve"> безнадзорности </w:t>
            </w:r>
            <w:proofErr w:type="spellStart"/>
            <w:r w:rsidR="00C86192">
              <w:rPr>
                <w:bCs/>
                <w:lang w:eastAsia="en-US"/>
              </w:rPr>
              <w:t>несовер</w:t>
            </w:r>
            <w:r w:rsidR="004C0E44">
              <w:rPr>
                <w:bCs/>
                <w:lang w:eastAsia="en-US"/>
              </w:rPr>
              <w:t>шен</w:t>
            </w:r>
            <w:r>
              <w:rPr>
                <w:bCs/>
                <w:lang w:eastAsia="en-US"/>
              </w:rPr>
              <w:t>-</w:t>
            </w:r>
            <w:r w:rsidR="00C86192">
              <w:rPr>
                <w:bCs/>
                <w:lang w:eastAsia="en-US"/>
              </w:rPr>
              <w:t>нолетних</w:t>
            </w:r>
            <w:proofErr w:type="spellEnd"/>
            <w:r w:rsidR="00C86192">
              <w:rPr>
                <w:b/>
                <w:bCs/>
                <w:lang w:eastAsia="en-US"/>
              </w:rPr>
              <w:t xml:space="preserve"> </w:t>
            </w:r>
            <w:r w:rsidR="00C86192">
              <w:rPr>
                <w:bCs/>
                <w:lang w:eastAsia="en-US"/>
              </w:rPr>
              <w:t xml:space="preserve">в целях </w:t>
            </w:r>
            <w:proofErr w:type="spellStart"/>
            <w:r w:rsidR="00C86192">
              <w:rPr>
                <w:bCs/>
                <w:lang w:eastAsia="en-US"/>
              </w:rPr>
              <w:t>предотвраще</w:t>
            </w:r>
            <w:r>
              <w:rPr>
                <w:bCs/>
                <w:lang w:eastAsia="en-US"/>
              </w:rPr>
              <w:t>-</w:t>
            </w:r>
            <w:r w:rsidR="00C86192">
              <w:rPr>
                <w:bCs/>
                <w:lang w:eastAsia="en-US"/>
              </w:rPr>
              <w:t>ния</w:t>
            </w:r>
            <w:proofErr w:type="spellEnd"/>
            <w:r w:rsidR="00C86192">
              <w:rPr>
                <w:bCs/>
                <w:lang w:eastAsia="en-US"/>
              </w:rPr>
              <w:t xml:space="preserve"> совершения правонарушений.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514528" w:rsidRDefault="00C86192" w:rsidP="00C86192">
            <w:pPr>
              <w:jc w:val="both"/>
              <w:rPr>
                <w:lang w:eastAsia="en-US"/>
              </w:rPr>
            </w:pPr>
            <w:r w:rsidRPr="00514528">
              <w:rPr>
                <w:lang w:eastAsia="en-US"/>
              </w:rPr>
              <w:t xml:space="preserve">ПДНМО МВД России </w:t>
            </w:r>
            <w:r w:rsidRPr="00514528">
              <w:rPr>
                <w:lang w:eastAsia="en-US"/>
              </w:rPr>
              <w:lastRenderedPageBreak/>
              <w:t>«</w:t>
            </w:r>
            <w:proofErr w:type="spellStart"/>
            <w:r w:rsidRPr="00514528">
              <w:rPr>
                <w:lang w:eastAsia="en-US"/>
              </w:rPr>
              <w:t>Большеулуйское</w:t>
            </w:r>
            <w:proofErr w:type="spellEnd"/>
            <w:r w:rsidRPr="00514528">
              <w:rPr>
                <w:lang w:eastAsia="en-US"/>
              </w:rPr>
              <w:t>»</w:t>
            </w:r>
            <w:proofErr w:type="gramStart"/>
            <w:r w:rsidRPr="00514528">
              <w:rPr>
                <w:lang w:eastAsia="en-US"/>
              </w:rPr>
              <w:t xml:space="preserve"> </w:t>
            </w:r>
            <w:r w:rsidR="00384318">
              <w:rPr>
                <w:lang w:eastAsia="en-US"/>
              </w:rPr>
              <w:t>;</w:t>
            </w:r>
            <w:proofErr w:type="gramEnd"/>
          </w:p>
          <w:p w:rsidR="00C86192" w:rsidRPr="00514528" w:rsidRDefault="00C86192" w:rsidP="00C86192">
            <w:pPr>
              <w:jc w:val="both"/>
              <w:rPr>
                <w:lang w:eastAsia="en-US"/>
              </w:rPr>
            </w:pPr>
            <w:r w:rsidRPr="00514528">
              <w:rPr>
                <w:lang w:eastAsia="en-US"/>
              </w:rPr>
              <w:t xml:space="preserve">Отдел образования </w:t>
            </w:r>
          </w:p>
        </w:tc>
      </w:tr>
      <w:tr w:rsidR="00C86192" w:rsidTr="00C861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2.7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384318" w:rsidP="00C86192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Наставничество в решении вопросов профилактики безнадзорности и правонарушений несовершеннолетних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Вовлечение в организационные формы деятельности </w:t>
            </w:r>
            <w:proofErr w:type="spellStart"/>
            <w:proofErr w:type="gramStart"/>
            <w:r>
              <w:rPr>
                <w:lang w:eastAsia="en-US"/>
              </w:rPr>
              <w:t>несовершен-нолетних</w:t>
            </w:r>
            <w:proofErr w:type="spellEnd"/>
            <w:proofErr w:type="gramEnd"/>
            <w:r>
              <w:rPr>
                <w:lang w:eastAsia="en-US"/>
              </w:rPr>
              <w:t xml:space="preserve"> с социально-психологи-ческой </w:t>
            </w:r>
            <w:proofErr w:type="spellStart"/>
            <w:r>
              <w:rPr>
                <w:lang w:eastAsia="en-US"/>
              </w:rPr>
              <w:t>дезадаптацией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6B139F" w:rsidRDefault="00C86192" w:rsidP="00C86192">
            <w:pPr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с</w:t>
            </w:r>
            <w:r w:rsidRPr="006B139F">
              <w:rPr>
                <w:rStyle w:val="29pt"/>
                <w:b w:val="0"/>
                <w:sz w:val="24"/>
                <w:szCs w:val="24"/>
              </w:rPr>
              <w:t>ентябрь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pPr>
              <w:rPr>
                <w:lang w:eastAsia="en-US"/>
              </w:rPr>
            </w:pPr>
            <w:r w:rsidRPr="00514528">
              <w:rPr>
                <w:lang w:eastAsia="en-US"/>
              </w:rPr>
              <w:t>МБУ «ММЦ Боль-</w:t>
            </w:r>
            <w:proofErr w:type="spellStart"/>
            <w:r w:rsidRPr="00514528">
              <w:rPr>
                <w:lang w:eastAsia="en-US"/>
              </w:rPr>
              <w:t>шеулуйского</w:t>
            </w:r>
            <w:proofErr w:type="spellEnd"/>
            <w:r w:rsidRPr="00514528">
              <w:rPr>
                <w:lang w:eastAsia="en-US"/>
              </w:rPr>
              <w:t xml:space="preserve"> р-на»</w:t>
            </w:r>
            <w:r w:rsidR="00384318">
              <w:rPr>
                <w:lang w:eastAsia="en-US"/>
              </w:rPr>
              <w:t>;</w:t>
            </w:r>
          </w:p>
          <w:p w:rsidR="00C86192" w:rsidRPr="00514528" w:rsidRDefault="00384318" w:rsidP="00384318">
            <w:pPr>
              <w:jc w:val="both"/>
              <w:rPr>
                <w:lang w:eastAsia="en-US"/>
              </w:rPr>
            </w:pPr>
            <w:r w:rsidRPr="00514528">
              <w:rPr>
                <w:lang w:eastAsia="en-US"/>
              </w:rPr>
              <w:t>ПДНМО МВД Рос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си</w:t>
            </w:r>
            <w:proofErr w:type="gramStart"/>
            <w:r>
              <w:rPr>
                <w:lang w:eastAsia="en-US"/>
              </w:rPr>
              <w:t>и</w:t>
            </w:r>
            <w:r w:rsidRPr="00384318"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384318">
              <w:rPr>
                <w:sz w:val="22"/>
                <w:szCs w:val="22"/>
                <w:lang w:eastAsia="en-US"/>
              </w:rPr>
              <w:t>Большеулуйское</w:t>
            </w:r>
            <w:proofErr w:type="spellEnd"/>
            <w:r w:rsidRPr="00384318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C86192" w:rsidTr="003B09C8">
        <w:trPr>
          <w:trHeight w:val="5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3843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4318">
              <w:rPr>
                <w:lang w:eastAsia="en-US"/>
              </w:rPr>
              <w:t>8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AC7D12" w:rsidRDefault="00C86192" w:rsidP="003B09C8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форм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</w:rPr>
              <w:t>-кой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органа опеки и </w:t>
            </w:r>
            <w:proofErr w:type="spellStart"/>
            <w:r>
              <w:rPr>
                <w:rFonts w:ascii="Times New Roman" w:hAnsi="Times New Roman" w:cs="Times New Roman"/>
              </w:rPr>
              <w:t>попечи</w:t>
            </w:r>
            <w:r w:rsidR="003B09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направленного на снижение </w:t>
            </w:r>
            <w:r w:rsidRPr="00AC7D12">
              <w:rPr>
                <w:rFonts w:ascii="Times New Roman" w:hAnsi="Times New Roman" w:cs="Times New Roman"/>
              </w:rPr>
              <w:t xml:space="preserve"> уровня социального сиротства и меры его профилактики.</w:t>
            </w:r>
            <w:r w:rsidR="0038431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proofErr w:type="gramStart"/>
            <w:r w:rsidR="00384318">
              <w:rPr>
                <w:rFonts w:ascii="Times New Roman" w:hAnsi="Times New Roman" w:cs="Times New Roman"/>
              </w:rPr>
              <w:t>межведомствен</w:t>
            </w:r>
            <w:proofErr w:type="spellEnd"/>
            <w:r w:rsidR="003B09C8">
              <w:rPr>
                <w:rFonts w:ascii="Times New Roman" w:hAnsi="Times New Roman" w:cs="Times New Roman"/>
              </w:rPr>
              <w:t>-</w:t>
            </w:r>
            <w:r w:rsidR="00384318">
              <w:rPr>
                <w:rFonts w:ascii="Times New Roman" w:hAnsi="Times New Roman" w:cs="Times New Roman"/>
              </w:rPr>
              <w:t>ном</w:t>
            </w:r>
            <w:proofErr w:type="gramEnd"/>
            <w:r w:rsidR="00384318">
              <w:rPr>
                <w:rFonts w:ascii="Times New Roman" w:hAnsi="Times New Roman" w:cs="Times New Roman"/>
              </w:rPr>
              <w:t xml:space="preserve"> взаимодействии с медицинскими организациями.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AC7D12" w:rsidRDefault="00C86192" w:rsidP="00C86192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Увеличение на 50 % </w:t>
            </w:r>
            <w:proofErr w:type="spellStart"/>
            <w:r w:rsidRPr="00AC7D12">
              <w:rPr>
                <w:rFonts w:ascii="Times New Roman" w:eastAsia="Times New Roman" w:hAnsi="Times New Roman" w:cs="Times New Roman"/>
              </w:rPr>
              <w:t>несовершен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C7D12">
              <w:rPr>
                <w:rFonts w:ascii="Times New Roman" w:eastAsia="Times New Roman" w:hAnsi="Times New Roman" w:cs="Times New Roman"/>
              </w:rPr>
              <w:t>нолетних</w:t>
            </w:r>
            <w:proofErr w:type="spellEnd"/>
            <w:r w:rsidRPr="00AC7D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помещенных </w:t>
            </w:r>
            <w:r w:rsidRPr="00AC7D1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C7D12">
              <w:rPr>
                <w:rFonts w:ascii="Times New Roman" w:hAnsi="Times New Roman" w:cs="Times New Roman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C7D12">
              <w:rPr>
                <w:rFonts w:ascii="Times New Roman" w:hAnsi="Times New Roman" w:cs="Times New Roman"/>
              </w:rPr>
              <w:t>ально</w:t>
            </w:r>
            <w:proofErr w:type="spellEnd"/>
            <w:r w:rsidRPr="00AC7D12">
              <w:rPr>
                <w:rFonts w:ascii="Times New Roman" w:hAnsi="Times New Roman" w:cs="Times New Roman"/>
              </w:rPr>
              <w:t>-реабилитационны</w:t>
            </w:r>
            <w:r>
              <w:rPr>
                <w:rFonts w:ascii="Times New Roman" w:hAnsi="Times New Roman" w:cs="Times New Roman"/>
              </w:rPr>
              <w:t>е</w:t>
            </w:r>
            <w:r w:rsidRPr="00AC7D12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ы</w:t>
            </w:r>
            <w:r w:rsidRPr="00AC7D12">
              <w:rPr>
                <w:rFonts w:ascii="Times New Roman" w:hAnsi="Times New Roman" w:cs="Times New Roman"/>
              </w:rPr>
              <w:t xml:space="preserve"> для несовершеннолетних, нужда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C7D12">
              <w:rPr>
                <w:rFonts w:ascii="Times New Roman" w:hAnsi="Times New Roman" w:cs="Times New Roman"/>
              </w:rPr>
              <w:t>ющихся</w:t>
            </w:r>
            <w:proofErr w:type="spellEnd"/>
            <w:r w:rsidRPr="00AC7D12">
              <w:rPr>
                <w:rFonts w:ascii="Times New Roman" w:hAnsi="Times New Roman" w:cs="Times New Roman"/>
              </w:rPr>
              <w:t xml:space="preserve"> в социальной помощи и (или) реабилитации</w:t>
            </w:r>
            <w:r>
              <w:rPr>
                <w:rFonts w:ascii="Times New Roman" w:hAnsi="Times New Roman" w:cs="Times New Roman"/>
              </w:rPr>
              <w:t xml:space="preserve"> и не возвращенных в кровную семью.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AC7D12" w:rsidRDefault="00C86192" w:rsidP="00C86192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AC7D12">
              <w:rPr>
                <w:rFonts w:ascii="Times New Roman" w:hAnsi="Times New Roman" w:cs="Times New Roman"/>
                <w:lang w:eastAsia="en-US"/>
              </w:rPr>
              <w:t>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B139F" w:rsidRDefault="00C86192" w:rsidP="00C86192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514528" w:rsidRDefault="00C86192" w:rsidP="00C8619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514528">
              <w:rPr>
                <w:rFonts w:ascii="Times New Roman" w:hAnsi="Times New Roman" w:cs="Times New Roman"/>
                <w:bCs/>
              </w:rPr>
              <w:t>Отдел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84318" w:rsidTr="004C0E44">
        <w:trPr>
          <w:trHeight w:val="5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18" w:rsidRDefault="00384318" w:rsidP="003843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67" w:rsidRDefault="00EC4F67" w:rsidP="0038431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плана работы комиссии на 2021 год</w:t>
            </w:r>
            <w:r w:rsidR="004C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18" w:rsidRDefault="00384318" w:rsidP="00C86192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18" w:rsidRPr="00AC7D12" w:rsidRDefault="00EC4F67" w:rsidP="00C8619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7D12">
              <w:rPr>
                <w:rFonts w:ascii="Times New Roman" w:hAnsi="Times New Roman" w:cs="Times New Roman"/>
                <w:lang w:eastAsia="en-US"/>
              </w:rPr>
              <w:t>Заседание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18" w:rsidRDefault="00EC4F67" w:rsidP="00C86192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18" w:rsidRPr="00514528" w:rsidRDefault="00EC4F67" w:rsidP="00C86192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КДН и ЗП</w:t>
            </w:r>
          </w:p>
        </w:tc>
      </w:tr>
      <w:tr w:rsidR="00C86192" w:rsidTr="00C86192"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4C0E44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 w:rsidRPr="004C0E44">
              <w:rPr>
                <w:rStyle w:val="29pt"/>
                <w:sz w:val="24"/>
                <w:szCs w:val="24"/>
              </w:rPr>
              <w:t>3 Круглые столы/семинары/межведомственные конференции/ форумы</w:t>
            </w:r>
          </w:p>
        </w:tc>
      </w:tr>
      <w:tr w:rsidR="00C86192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C8619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17390">
              <w:rPr>
                <w:b/>
                <w:sz w:val="22"/>
                <w:szCs w:val="22"/>
                <w:lang w:eastAsia="en-US"/>
              </w:rPr>
              <w:t>№ п\</w:t>
            </w:r>
            <w:proofErr w:type="gramStart"/>
            <w:r w:rsidRPr="00717390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C861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390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C86192">
            <w:pPr>
              <w:jc w:val="center"/>
              <w:rPr>
                <w:rStyle w:val="29pt"/>
                <w:rFonts w:eastAsiaTheme="minorHAnsi"/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 xml:space="preserve">Краткое обоснование 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717390">
            <w:pPr>
              <w:jc w:val="center"/>
              <w:rPr>
                <w:rStyle w:val="29pt"/>
                <w:rFonts w:eastAsiaTheme="minorHAnsi"/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 xml:space="preserve">Форма проведения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C86192">
            <w:pPr>
              <w:jc w:val="center"/>
              <w:rPr>
                <w:rStyle w:val="29pt"/>
                <w:rFonts w:eastAsiaTheme="minorHAnsi"/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Период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717390">
            <w:pPr>
              <w:rPr>
                <w:rStyle w:val="29pt"/>
                <w:rFonts w:eastAsiaTheme="minorHAnsi"/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 xml:space="preserve">Органы,  </w:t>
            </w:r>
            <w:proofErr w:type="gramStart"/>
            <w:r w:rsidRPr="00717390">
              <w:rPr>
                <w:rStyle w:val="29pt"/>
                <w:sz w:val="22"/>
                <w:szCs w:val="22"/>
              </w:rPr>
              <w:t>ответствен-</w:t>
            </w:r>
            <w:proofErr w:type="spellStart"/>
            <w:r w:rsidRPr="00717390">
              <w:rPr>
                <w:rStyle w:val="29pt"/>
                <w:sz w:val="22"/>
                <w:szCs w:val="22"/>
              </w:rPr>
              <w:t>ные</w:t>
            </w:r>
            <w:proofErr w:type="spellEnd"/>
            <w:proofErr w:type="gramEnd"/>
            <w:r w:rsidRPr="00717390">
              <w:rPr>
                <w:rStyle w:val="29pt"/>
                <w:sz w:val="22"/>
                <w:szCs w:val="22"/>
              </w:rPr>
              <w:t xml:space="preserve"> за подготовку </w:t>
            </w:r>
          </w:p>
        </w:tc>
      </w:tr>
      <w:tr w:rsidR="00C86192" w:rsidTr="00C86192">
        <w:trPr>
          <w:trHeight w:val="19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«Мы против алкоголя»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pStyle w:val="a7"/>
              <w:spacing w:after="0" w:line="240" w:lineRule="auto"/>
              <w:ind w:left="0"/>
              <w:jc w:val="both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 подрос-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осознании 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выбор здорового об-раза жизни, в решении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лич-ностных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могут привести к употреблению алкоголя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52799" w:rsidRDefault="00C86192" w:rsidP="00C86192">
            <w:pPr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 w:rsidRPr="00E52799">
              <w:rPr>
                <w:rStyle w:val="29pt"/>
                <w:b w:val="0"/>
                <w:sz w:val="24"/>
                <w:szCs w:val="24"/>
              </w:rPr>
              <w:t>Круглый стол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52799" w:rsidRDefault="00C86192" w:rsidP="00C86192">
            <w:pPr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ф</w:t>
            </w:r>
            <w:r w:rsidRPr="00E52799">
              <w:rPr>
                <w:rStyle w:val="29pt"/>
                <w:b w:val="0"/>
                <w:sz w:val="24"/>
                <w:szCs w:val="24"/>
              </w:rPr>
              <w:t>евраль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514528" w:rsidRDefault="00C86192" w:rsidP="00C86192">
            <w:pPr>
              <w:rPr>
                <w:lang w:eastAsia="en-US"/>
              </w:rPr>
            </w:pPr>
            <w:r w:rsidRPr="00514528">
              <w:rPr>
                <w:lang w:eastAsia="en-US"/>
              </w:rPr>
              <w:t>МБУ «ММЦ Боль-</w:t>
            </w:r>
            <w:proofErr w:type="spellStart"/>
            <w:r w:rsidRPr="00514528">
              <w:rPr>
                <w:lang w:eastAsia="en-US"/>
              </w:rPr>
              <w:t>шеулуйского</w:t>
            </w:r>
            <w:proofErr w:type="spellEnd"/>
            <w:r w:rsidRPr="00514528">
              <w:rPr>
                <w:lang w:eastAsia="en-US"/>
              </w:rPr>
              <w:t xml:space="preserve"> р-на»</w:t>
            </w:r>
            <w:r>
              <w:rPr>
                <w:lang w:eastAsia="en-US"/>
              </w:rPr>
              <w:t>, несовершеннолетние</w:t>
            </w:r>
          </w:p>
          <w:p w:rsidR="00C86192" w:rsidRPr="00E52799" w:rsidRDefault="00C86192" w:rsidP="00C86192">
            <w:pPr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C86192" w:rsidTr="00C86192">
        <w:trPr>
          <w:trHeight w:val="126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52799" w:rsidRDefault="00C86192" w:rsidP="00C86192">
            <w:pPr>
              <w:spacing w:line="276" w:lineRule="auto"/>
              <w:rPr>
                <w:lang w:eastAsia="en-US"/>
              </w:rPr>
            </w:pPr>
            <w:r w:rsidRPr="00E52799">
              <w:rPr>
                <w:lang w:eastAsia="en-US"/>
              </w:rPr>
              <w:t xml:space="preserve">Семинар тренинг для </w:t>
            </w:r>
            <w:r>
              <w:rPr>
                <w:lang w:eastAsia="en-US"/>
              </w:rPr>
              <w:t xml:space="preserve"> </w:t>
            </w:r>
            <w:r w:rsidRPr="00E52799">
              <w:rPr>
                <w:lang w:eastAsia="en-US"/>
              </w:rPr>
              <w:t xml:space="preserve">по </w:t>
            </w:r>
            <w:proofErr w:type="gramStart"/>
            <w:r w:rsidRPr="00E52799">
              <w:rPr>
                <w:lang w:eastAsia="en-US"/>
              </w:rPr>
              <w:t>профи</w:t>
            </w:r>
            <w:r>
              <w:rPr>
                <w:lang w:eastAsia="en-US"/>
              </w:rPr>
              <w:t>-</w:t>
            </w:r>
            <w:proofErr w:type="spellStart"/>
            <w:r w:rsidRPr="00E52799">
              <w:rPr>
                <w:lang w:eastAsia="en-US"/>
              </w:rPr>
              <w:t>лактике</w:t>
            </w:r>
            <w:proofErr w:type="spellEnd"/>
            <w:proofErr w:type="gramEnd"/>
            <w:r w:rsidRPr="00E52799">
              <w:rPr>
                <w:lang w:eastAsia="en-US"/>
              </w:rPr>
              <w:t xml:space="preserve"> наркомании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52799" w:rsidRDefault="004C0E44" w:rsidP="00C861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86192" w:rsidRPr="00E52799">
              <w:rPr>
                <w:lang w:eastAsia="en-US"/>
              </w:rPr>
              <w:t xml:space="preserve">овышение уровня </w:t>
            </w:r>
            <w:proofErr w:type="spellStart"/>
            <w:proofErr w:type="gramStart"/>
            <w:r w:rsidR="00C86192" w:rsidRPr="00E52799">
              <w:rPr>
                <w:lang w:eastAsia="en-US"/>
              </w:rPr>
              <w:t>инфор</w:t>
            </w:r>
            <w:r w:rsidR="00C86192">
              <w:rPr>
                <w:lang w:eastAsia="en-US"/>
              </w:rPr>
              <w:t>-</w:t>
            </w:r>
            <w:r w:rsidR="00C86192" w:rsidRPr="00E52799">
              <w:rPr>
                <w:lang w:eastAsia="en-US"/>
              </w:rPr>
              <w:t>мированности</w:t>
            </w:r>
            <w:proofErr w:type="spellEnd"/>
            <w:proofErr w:type="gramEnd"/>
            <w:r w:rsidR="00C86192" w:rsidRPr="00E52799">
              <w:rPr>
                <w:lang w:eastAsia="en-US"/>
              </w:rPr>
              <w:t xml:space="preserve"> по проблемам, связанным с употреблением наркотических средств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52799" w:rsidRDefault="00C86192" w:rsidP="00C86192">
            <w:pPr>
              <w:spacing w:line="276" w:lineRule="auto"/>
              <w:rPr>
                <w:lang w:eastAsia="en-US"/>
              </w:rPr>
            </w:pPr>
            <w:r w:rsidRPr="00E52799">
              <w:rPr>
                <w:lang w:eastAsia="en-US"/>
              </w:rPr>
              <w:t>Семинар - тренинг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E52799" w:rsidRDefault="00C86192" w:rsidP="00C861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E52799">
              <w:rPr>
                <w:lang w:eastAsia="en-US"/>
              </w:rPr>
              <w:t>арт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514528" w:rsidRDefault="00C86192" w:rsidP="00C86192">
            <w:pPr>
              <w:rPr>
                <w:lang w:eastAsia="en-US"/>
              </w:rPr>
            </w:pPr>
            <w:r w:rsidRPr="00514528">
              <w:rPr>
                <w:lang w:eastAsia="en-US"/>
              </w:rPr>
              <w:t>МБУ «ММЦ Боль-</w:t>
            </w:r>
            <w:proofErr w:type="spellStart"/>
            <w:r w:rsidRPr="00514528">
              <w:rPr>
                <w:lang w:eastAsia="en-US"/>
              </w:rPr>
              <w:t>шеулуйского</w:t>
            </w:r>
            <w:proofErr w:type="spellEnd"/>
            <w:r w:rsidRPr="00514528">
              <w:rPr>
                <w:lang w:eastAsia="en-US"/>
              </w:rPr>
              <w:t xml:space="preserve"> р-на»</w:t>
            </w:r>
            <w:r>
              <w:rPr>
                <w:lang w:eastAsia="en-US"/>
              </w:rPr>
              <w:t>, несовершеннолетние</w:t>
            </w:r>
          </w:p>
          <w:p w:rsidR="00C86192" w:rsidRDefault="00C86192" w:rsidP="00C86192">
            <w:pPr>
              <w:pStyle w:val="20"/>
              <w:shd w:val="clear" w:color="auto" w:fill="auto"/>
              <w:spacing w:before="60" w:line="180" w:lineRule="exact"/>
              <w:jc w:val="center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</w:p>
        </w:tc>
      </w:tr>
      <w:tr w:rsidR="00C86192" w:rsidTr="004C0E44">
        <w:trPr>
          <w:trHeight w:val="127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EC4F67" w:rsidP="00EB1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 w:rsidR="00EB1CA2">
              <w:rPr>
                <w:lang w:eastAsia="en-US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r w:rsidRPr="006A3891">
              <w:t>Эффективная коммуникация и взаимодействие в команде</w:t>
            </w:r>
            <w:r w:rsidR="004C0E44">
              <w:t>.</w:t>
            </w:r>
          </w:p>
          <w:p w:rsidR="00C86192" w:rsidRPr="006A3891" w:rsidRDefault="00C86192" w:rsidP="00C86192">
            <w:pPr>
              <w:rPr>
                <w:rFonts w:eastAsia="Calibri"/>
              </w:rPr>
            </w:pPr>
            <w:r w:rsidRPr="006A3891">
              <w:t>Толерантное отношение к детям, оставшимся без попечения родителей в социуме.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4C0E44">
              <w:rPr>
                <w:rStyle w:val="29pt"/>
                <w:rFonts w:eastAsia="Arial Unicode MS"/>
                <w:b w:val="0"/>
                <w:sz w:val="24"/>
                <w:szCs w:val="24"/>
              </w:rPr>
              <w:t>О</w:t>
            </w:r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казание </w:t>
            </w:r>
            <w:proofErr w:type="gramStart"/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практической</w:t>
            </w:r>
            <w:proofErr w:type="gramEnd"/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помо</w:t>
            </w:r>
            <w:proofErr w:type="spellEnd"/>
            <w:r w:rsidR="004C0E44">
              <w:rPr>
                <w:rStyle w:val="29pt"/>
                <w:rFonts w:eastAsia="Arial Unicode MS"/>
                <w:b w:val="0"/>
                <w:sz w:val="24"/>
                <w:szCs w:val="24"/>
              </w:rPr>
              <w:t>-</w:t>
            </w:r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щи специалистам, работаю</w:t>
            </w:r>
            <w:r w:rsidR="004C0E44">
              <w:rPr>
                <w:rStyle w:val="29pt"/>
                <w:rFonts w:eastAsia="Arial Unicode MS"/>
                <w:b w:val="0"/>
                <w:sz w:val="24"/>
                <w:szCs w:val="24"/>
              </w:rPr>
              <w:t>-</w:t>
            </w:r>
            <w:proofErr w:type="spellStart"/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щим</w:t>
            </w:r>
            <w:proofErr w:type="spellEnd"/>
            <w:r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с опекаемыми детьми и замещающими родителями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r w:rsidRPr="006A3891">
              <w:rPr>
                <w:rFonts w:eastAsia="Calibri"/>
              </w:rPr>
              <w:t>семинар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</w:t>
            </w:r>
            <w:r w:rsidRPr="006A3891">
              <w:rPr>
                <w:rFonts w:eastAsia="Calibri"/>
              </w:rPr>
              <w:t>октябрь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6A3891">
              <w:rPr>
                <w:rFonts w:eastAsia="Calibri"/>
              </w:rPr>
              <w:t>ООиП</w:t>
            </w:r>
            <w:proofErr w:type="spellEnd"/>
            <w:r w:rsidRPr="006A3891">
              <w:rPr>
                <w:rFonts w:eastAsia="Calibri"/>
              </w:rPr>
              <w:t>,</w:t>
            </w:r>
          </w:p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6A3891">
              <w:rPr>
                <w:rFonts w:eastAsia="Calibri"/>
              </w:rPr>
              <w:t xml:space="preserve">пециалисты </w:t>
            </w:r>
            <w:r>
              <w:rPr>
                <w:rFonts w:eastAsia="Calibri"/>
              </w:rPr>
              <w:t>учреждений системы профилактики</w:t>
            </w:r>
          </w:p>
        </w:tc>
      </w:tr>
      <w:tr w:rsidR="00C86192" w:rsidTr="004C0E44">
        <w:trPr>
          <w:trHeight w:val="743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EB1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EB1CA2">
              <w:rPr>
                <w:lang w:eastAsia="en-US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jc w:val="both"/>
            </w:pPr>
            <w:proofErr w:type="gramStart"/>
            <w:r w:rsidRPr="006A3891">
              <w:t>Формировании</w:t>
            </w:r>
            <w:proofErr w:type="gramEnd"/>
            <w:r w:rsidRPr="006A3891">
              <w:t xml:space="preserve"> позитивной жизненной стратегии у ребенка.</w:t>
            </w:r>
          </w:p>
          <w:p w:rsidR="00C86192" w:rsidRPr="006A3891" w:rsidRDefault="00C86192" w:rsidP="004C0E44">
            <w:pPr>
              <w:jc w:val="both"/>
            </w:pPr>
            <w:r w:rsidRPr="006A3891">
              <w:t>Приемный ребенок и школа</w:t>
            </w:r>
            <w:r w:rsidR="004C0E44"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4C0E44" w:rsidP="00C86192">
            <w:pPr>
              <w:contextualSpacing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О</w:t>
            </w:r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казание психолого-</w:t>
            </w:r>
            <w:proofErr w:type="spellStart"/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педаго</w:t>
            </w:r>
            <w:proofErr w:type="spellEnd"/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-</w:t>
            </w:r>
            <w:proofErr w:type="spellStart"/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гической</w:t>
            </w:r>
            <w:proofErr w:type="spellEnd"/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. </w:t>
            </w:r>
            <w:proofErr w:type="gramStart"/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юридической</w:t>
            </w:r>
            <w:proofErr w:type="gramEnd"/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помо</w:t>
            </w:r>
            <w:proofErr w:type="spellEnd"/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-</w:t>
            </w:r>
            <w:r w:rsidR="00C86192" w:rsidRPr="006A3891">
              <w:rPr>
                <w:rStyle w:val="29pt"/>
                <w:rFonts w:eastAsia="Arial Unicode MS"/>
                <w:b w:val="0"/>
                <w:sz w:val="24"/>
                <w:szCs w:val="24"/>
              </w:rPr>
              <w:t>щи замещающим родителям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r w:rsidRPr="006A3891">
              <w:rPr>
                <w:rFonts w:eastAsia="Calibri"/>
              </w:rPr>
              <w:t>семинар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</w:t>
            </w:r>
            <w:r w:rsidRPr="006A3891">
              <w:rPr>
                <w:rFonts w:eastAsia="Calibri"/>
              </w:rPr>
              <w:t>октябрь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A3891" w:rsidRDefault="00C86192" w:rsidP="00C86192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6A3891">
              <w:rPr>
                <w:rFonts w:eastAsia="Calibri"/>
              </w:rPr>
              <w:t>ООиП</w:t>
            </w:r>
            <w:proofErr w:type="spellEnd"/>
            <w:r w:rsidRPr="006A3891">
              <w:rPr>
                <w:rFonts w:eastAsia="Calibri"/>
              </w:rPr>
              <w:t>, замещающие родители</w:t>
            </w:r>
          </w:p>
        </w:tc>
      </w:tr>
      <w:tr w:rsidR="00C86192" w:rsidTr="00C86192">
        <w:trPr>
          <w:trHeight w:val="107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EB1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EB1CA2">
              <w:rPr>
                <w:lang w:eastAsia="en-US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r>
              <w:t xml:space="preserve">Правила поведения в социуме: решение конфликтных ситуаций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4C0E44" w:rsidP="00DB122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="00C86192" w:rsidRPr="007B6860">
              <w:rPr>
                <w:color w:val="000000"/>
                <w:shd w:val="clear" w:color="auto" w:fill="FFFFFF"/>
              </w:rPr>
              <w:t xml:space="preserve">ормирование представления о сущности конфликтов, о </w:t>
            </w:r>
            <w:proofErr w:type="spellStart"/>
            <w:proofErr w:type="gramStart"/>
            <w:r w:rsidR="00C86192" w:rsidRPr="007B6860">
              <w:rPr>
                <w:color w:val="000000"/>
                <w:shd w:val="clear" w:color="auto" w:fill="FFFFFF"/>
              </w:rPr>
              <w:t>ес</w:t>
            </w:r>
            <w:r w:rsidR="00C86192">
              <w:rPr>
                <w:color w:val="000000"/>
                <w:shd w:val="clear" w:color="auto" w:fill="FFFFFF"/>
              </w:rPr>
              <w:t>-</w:t>
            </w:r>
            <w:r w:rsidR="00C86192" w:rsidRPr="007B6860">
              <w:rPr>
                <w:color w:val="000000"/>
                <w:shd w:val="clear" w:color="auto" w:fill="FFFFFF"/>
              </w:rPr>
              <w:t>тественности</w:t>
            </w:r>
            <w:proofErr w:type="spellEnd"/>
            <w:proofErr w:type="gramEnd"/>
            <w:r w:rsidR="00C86192" w:rsidRPr="007B6860">
              <w:rPr>
                <w:color w:val="000000"/>
                <w:shd w:val="clear" w:color="auto" w:fill="FFFFFF"/>
              </w:rPr>
              <w:t xml:space="preserve"> их </w:t>
            </w:r>
            <w:proofErr w:type="spellStart"/>
            <w:r w:rsidR="00C86192" w:rsidRPr="007B6860">
              <w:rPr>
                <w:color w:val="000000"/>
                <w:shd w:val="clear" w:color="auto" w:fill="FFFFFF"/>
              </w:rPr>
              <w:t>возникно</w:t>
            </w:r>
            <w:r w:rsidR="003B09C8">
              <w:rPr>
                <w:color w:val="000000"/>
                <w:shd w:val="clear" w:color="auto" w:fill="FFFFFF"/>
              </w:rPr>
              <w:t>-</w:t>
            </w:r>
            <w:r w:rsidR="00C86192" w:rsidRPr="007B6860">
              <w:rPr>
                <w:color w:val="000000"/>
                <w:shd w:val="clear" w:color="auto" w:fill="FFFFFF"/>
              </w:rPr>
              <w:t>вения</w:t>
            </w:r>
            <w:proofErr w:type="spellEnd"/>
            <w:r w:rsidR="00C86192" w:rsidRPr="007B6860">
              <w:rPr>
                <w:color w:val="000000"/>
                <w:shd w:val="clear" w:color="auto" w:fill="FFFFFF"/>
              </w:rPr>
              <w:t xml:space="preserve"> в повседневной жизни</w:t>
            </w:r>
            <w:r w:rsidR="00EB1CA2">
              <w:rPr>
                <w:color w:val="000000"/>
                <w:shd w:val="clear" w:color="auto" w:fill="FFFFFF"/>
              </w:rPr>
              <w:t xml:space="preserve"> и навыков конструктивного вы</w:t>
            </w:r>
            <w:r w:rsidR="00DB1229">
              <w:rPr>
                <w:color w:val="000000"/>
                <w:shd w:val="clear" w:color="auto" w:fill="FFFFFF"/>
              </w:rPr>
              <w:t>-</w:t>
            </w:r>
            <w:r w:rsidR="00EB1CA2">
              <w:rPr>
                <w:color w:val="000000"/>
                <w:shd w:val="clear" w:color="auto" w:fill="FFFFFF"/>
              </w:rPr>
              <w:t>хода их них</w:t>
            </w:r>
            <w:r w:rsidR="00C86192" w:rsidRPr="007B6860">
              <w:rPr>
                <w:color w:val="000000"/>
                <w:shd w:val="clear" w:color="auto" w:fill="FFFFFF"/>
              </w:rPr>
              <w:t>; осозна</w:t>
            </w:r>
            <w:r w:rsidR="00DB1229">
              <w:rPr>
                <w:color w:val="000000"/>
                <w:shd w:val="clear" w:color="auto" w:fill="FFFFFF"/>
              </w:rPr>
              <w:t>ние</w:t>
            </w:r>
            <w:r w:rsidR="00C86192" w:rsidRPr="007B68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86192" w:rsidRPr="007B6860">
              <w:rPr>
                <w:color w:val="000000"/>
                <w:shd w:val="clear" w:color="auto" w:fill="FFFFFF"/>
              </w:rPr>
              <w:t>собс</w:t>
            </w:r>
            <w:r w:rsidR="00DB1229">
              <w:rPr>
                <w:color w:val="000000"/>
                <w:shd w:val="clear" w:color="auto" w:fill="FFFFFF"/>
              </w:rPr>
              <w:t>-</w:t>
            </w:r>
            <w:r w:rsidR="00C86192" w:rsidRPr="007B6860">
              <w:rPr>
                <w:color w:val="000000"/>
                <w:shd w:val="clear" w:color="auto" w:fill="FFFFFF"/>
              </w:rPr>
              <w:t>твенн</w:t>
            </w:r>
            <w:r w:rsidR="00DB1229">
              <w:rPr>
                <w:color w:val="000000"/>
                <w:shd w:val="clear" w:color="auto" w:fill="FFFFFF"/>
              </w:rPr>
              <w:t>ой</w:t>
            </w:r>
            <w:proofErr w:type="spellEnd"/>
            <w:r w:rsidR="00C86192" w:rsidRPr="007B6860">
              <w:rPr>
                <w:color w:val="000000"/>
                <w:shd w:val="clear" w:color="auto" w:fill="FFFFFF"/>
              </w:rPr>
              <w:t xml:space="preserve"> стратеги</w:t>
            </w:r>
            <w:r w:rsidR="00DB1229">
              <w:rPr>
                <w:color w:val="000000"/>
                <w:shd w:val="clear" w:color="auto" w:fill="FFFFFF"/>
              </w:rPr>
              <w:t>и</w:t>
            </w:r>
            <w:r w:rsidR="00C86192" w:rsidRPr="007B6860">
              <w:rPr>
                <w:color w:val="000000"/>
                <w:shd w:val="clear" w:color="auto" w:fill="FFFFFF"/>
              </w:rPr>
              <w:t xml:space="preserve"> поведения в конф</w:t>
            </w:r>
            <w:r w:rsidR="00EB1CA2">
              <w:rPr>
                <w:color w:val="000000"/>
                <w:shd w:val="clear" w:color="auto" w:fill="FFFFFF"/>
              </w:rPr>
              <w:t>ликтных ситуациях.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r>
              <w:t>Круглый стол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r>
              <w:t>ноябрь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r>
              <w:t>МБУ ДО «</w:t>
            </w:r>
            <w:proofErr w:type="spellStart"/>
            <w:r>
              <w:t>Большеулуйская</w:t>
            </w:r>
            <w:proofErr w:type="spellEnd"/>
            <w:r>
              <w:t xml:space="preserve"> ДШИ»</w:t>
            </w:r>
          </w:p>
          <w:p w:rsidR="00C86192" w:rsidRDefault="00C86192" w:rsidP="00C86192">
            <w:r>
              <w:t xml:space="preserve">Психолог,                        </w:t>
            </w:r>
            <w:proofErr w:type="spellStart"/>
            <w:r>
              <w:t>Вигель</w:t>
            </w:r>
            <w:proofErr w:type="spellEnd"/>
            <w:r>
              <w:t xml:space="preserve"> Е.В.</w:t>
            </w:r>
          </w:p>
        </w:tc>
      </w:tr>
      <w:tr w:rsidR="00C86192" w:rsidTr="00C86192"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DB1229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 w:rsidRPr="00DB1229">
              <w:rPr>
                <w:rStyle w:val="29pt"/>
                <w:sz w:val="24"/>
                <w:szCs w:val="24"/>
              </w:rPr>
              <w:t>4. Межведомственные акции и мероприятия</w:t>
            </w:r>
          </w:p>
        </w:tc>
      </w:tr>
      <w:tr w:rsidR="00C86192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Pr="00717390" w:rsidRDefault="00C86192" w:rsidP="00C861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390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</w:rPr>
              <w:t>Краткое обоснование / цели/задачи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</w:rPr>
              <w:t>Период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717390" w:rsidP="00717390">
            <w:pPr>
              <w:rPr>
                <w:rStyle w:val="29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9pt"/>
              </w:rPr>
              <w:t>Органы</w:t>
            </w:r>
            <w:proofErr w:type="gramStart"/>
            <w:r>
              <w:rPr>
                <w:rStyle w:val="29pt"/>
              </w:rPr>
              <w:t>,</w:t>
            </w:r>
            <w:r w:rsidR="00C86192">
              <w:rPr>
                <w:rStyle w:val="29pt"/>
              </w:rPr>
              <w:t>о</w:t>
            </w:r>
            <w:proofErr w:type="gramEnd"/>
            <w:r w:rsidR="00C86192">
              <w:rPr>
                <w:rStyle w:val="29pt"/>
              </w:rPr>
              <w:t>тветственные</w:t>
            </w:r>
            <w:proofErr w:type="spellEnd"/>
            <w:r w:rsidR="00C86192">
              <w:rPr>
                <w:rStyle w:val="29pt"/>
              </w:rPr>
              <w:t xml:space="preserve"> за подготовку </w:t>
            </w:r>
          </w:p>
        </w:tc>
      </w:tr>
      <w:tr w:rsidR="00C86192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B1B1E">
              <w:rPr>
                <w:lang w:eastAsia="en-US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737006" w:rsidRDefault="00C86192" w:rsidP="00C86192">
            <w:pPr>
              <w:pStyle w:val="a9"/>
              <w:rPr>
                <w:rFonts w:ascii="Times New Roman" w:hAnsi="Times New Roman" w:cs="Times New Roman"/>
              </w:rPr>
            </w:pPr>
            <w:r w:rsidRPr="00737006">
              <w:rPr>
                <w:rFonts w:ascii="Times New Roman" w:hAnsi="Times New Roman" w:cs="Times New Roman"/>
              </w:rPr>
              <w:t xml:space="preserve">Чем </w:t>
            </w:r>
            <w:proofErr w:type="gramStart"/>
            <w:r w:rsidRPr="00737006">
              <w:rPr>
                <w:rFonts w:ascii="Times New Roman" w:hAnsi="Times New Roman" w:cs="Times New Roman"/>
              </w:rPr>
              <w:t>опасен</w:t>
            </w:r>
            <w:proofErr w:type="gramEnd"/>
            <w:r w:rsidRPr="00737006">
              <w:rPr>
                <w:rFonts w:ascii="Times New Roman" w:hAnsi="Times New Roman" w:cs="Times New Roman"/>
              </w:rPr>
              <w:t xml:space="preserve"> спайс? Или Спайс: сокрытое сокровище или приправа для мертвецов?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737006" w:rsidRDefault="00C86192" w:rsidP="00C86192">
            <w:pPr>
              <w:pStyle w:val="a9"/>
              <w:rPr>
                <w:rFonts w:ascii="Times New Roman" w:hAnsi="Times New Roman" w:cs="Times New Roman"/>
              </w:rPr>
            </w:pPr>
            <w:r w:rsidRPr="00737006">
              <w:rPr>
                <w:rFonts w:ascii="Times New Roman" w:hAnsi="Times New Roman" w:cs="Times New Roman"/>
              </w:rPr>
              <w:t xml:space="preserve">Все чаще данный наркотик попадает в школы. В нашем районе такие случаи также имели место. Учителя химии через химические опыты представят наглядно опасность данного вещества. Данную практику далее  использовать при работе с детьми и родителями.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737006" w:rsidRDefault="00C86192" w:rsidP="00C86192">
            <w:pPr>
              <w:pStyle w:val="a9"/>
              <w:rPr>
                <w:rFonts w:ascii="Times New Roman" w:hAnsi="Times New Roman" w:cs="Times New Roman"/>
              </w:rPr>
            </w:pPr>
            <w:r w:rsidRPr="00737006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737006" w:rsidRDefault="00C86192" w:rsidP="00C86192">
            <w:pPr>
              <w:pStyle w:val="a9"/>
              <w:rPr>
                <w:rFonts w:ascii="Times New Roman" w:hAnsi="Times New Roman" w:cs="Times New Roman"/>
              </w:rPr>
            </w:pPr>
            <w:r w:rsidRPr="00737006">
              <w:rPr>
                <w:rFonts w:ascii="Times New Roman" w:hAnsi="Times New Roman" w:cs="Times New Roman"/>
              </w:rPr>
              <w:t>Отдел образования, ОУ</w:t>
            </w:r>
          </w:p>
        </w:tc>
      </w:tr>
      <w:tr w:rsidR="00C86192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B1B1E">
              <w:rPr>
                <w:lang w:eastAsia="en-US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4621F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Информационно-рекламная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кам</w:t>
            </w:r>
            <w:r w:rsidR="003B09C8">
              <w:rPr>
                <w:lang w:eastAsia="en-US"/>
              </w:rPr>
              <w:t>-</w:t>
            </w:r>
            <w:r>
              <w:rPr>
                <w:lang w:eastAsia="en-US"/>
              </w:rPr>
              <w:t>пания</w:t>
            </w:r>
            <w:proofErr w:type="spellEnd"/>
            <w:r>
              <w:rPr>
                <w:lang w:eastAsia="en-US"/>
              </w:rPr>
              <w:t xml:space="preserve"> Международног</w:t>
            </w:r>
            <w:r w:rsidR="003D483D">
              <w:rPr>
                <w:lang w:eastAsia="en-US"/>
              </w:rPr>
              <w:t>о дня детского телефона доверия.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pPr>
              <w:rPr>
                <w:lang w:eastAsia="en-US"/>
              </w:rPr>
            </w:pPr>
            <w:r>
              <w:rPr>
                <w:lang w:eastAsia="en-US"/>
              </w:rPr>
              <w:t>защита прав и законных интересов несовершеннолетних</w:t>
            </w:r>
          </w:p>
          <w:p w:rsidR="00C86192" w:rsidRDefault="00C86192" w:rsidP="00C861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p w:rsidR="00C86192" w:rsidRDefault="00C86192" w:rsidP="00C86192">
            <w:pPr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92" w:rsidRDefault="00C86192" w:rsidP="00C86192">
            <w:pPr>
              <w:jc w:val="center"/>
              <w:rPr>
                <w:color w:val="242424"/>
                <w:lang w:eastAsia="en-US"/>
              </w:rPr>
            </w:pPr>
            <w:r>
              <w:rPr>
                <w:color w:val="242424"/>
                <w:lang w:eastAsia="en-US"/>
              </w:rPr>
              <w:t>17</w:t>
            </w:r>
            <w:r w:rsidR="003B09C8">
              <w:rPr>
                <w:color w:val="242424"/>
                <w:lang w:eastAsia="en-US"/>
              </w:rPr>
              <w:t xml:space="preserve"> мая </w:t>
            </w:r>
            <w:r>
              <w:rPr>
                <w:color w:val="242424"/>
                <w:lang w:eastAsia="en-US"/>
              </w:rPr>
              <w:t>2020</w:t>
            </w:r>
          </w:p>
          <w:p w:rsidR="00C86192" w:rsidRDefault="00C86192" w:rsidP="00C86192">
            <w:pPr>
              <w:jc w:val="center"/>
              <w:rPr>
                <w:color w:val="242424"/>
                <w:lang w:eastAsia="en-US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Pr="00673434" w:rsidRDefault="00C86192" w:rsidP="00C86192">
            <w:pPr>
              <w:jc w:val="both"/>
              <w:rPr>
                <w:rStyle w:val="29pt"/>
                <w:b w:val="0"/>
                <w:sz w:val="24"/>
                <w:szCs w:val="24"/>
              </w:rPr>
            </w:pPr>
            <w:r w:rsidRPr="00673434">
              <w:rPr>
                <w:sz w:val="22"/>
                <w:szCs w:val="28"/>
              </w:rPr>
              <w:t>КГБУ СО КЦСОН «</w:t>
            </w:r>
            <w:proofErr w:type="spellStart"/>
            <w:r w:rsidRPr="00673434">
              <w:rPr>
                <w:sz w:val="22"/>
                <w:szCs w:val="28"/>
              </w:rPr>
              <w:t>Большеулуйский</w:t>
            </w:r>
            <w:proofErr w:type="spellEnd"/>
            <w:r w:rsidRPr="00673434">
              <w:rPr>
                <w:sz w:val="22"/>
                <w:szCs w:val="28"/>
              </w:rPr>
              <w:t>»</w:t>
            </w:r>
            <w:r>
              <w:rPr>
                <w:sz w:val="22"/>
                <w:szCs w:val="28"/>
              </w:rPr>
              <w:t>, население</w:t>
            </w:r>
          </w:p>
        </w:tc>
      </w:tr>
      <w:tr w:rsidR="000A4A72" w:rsidTr="00D1103B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2" w:rsidRDefault="000A4A72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B1B1E">
              <w:rPr>
                <w:lang w:eastAsia="en-US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2" w:rsidRDefault="000A4A72" w:rsidP="003819E5">
            <w:pPr>
              <w:jc w:val="both"/>
            </w:pPr>
            <w:r>
              <w:t>Всероссийская акция «Добровольцы – детям»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2" w:rsidRDefault="000A4A72" w:rsidP="003819E5">
            <w:pPr>
              <w:jc w:val="both"/>
            </w:pPr>
            <w:r>
              <w:t xml:space="preserve"> Содействие  в преодолении детского и семейного </w:t>
            </w:r>
            <w:proofErr w:type="spellStart"/>
            <w:r>
              <w:t>небла</w:t>
            </w:r>
            <w:r w:rsidR="004621F7">
              <w:t>-</w:t>
            </w:r>
            <w:r>
              <w:t>гополучия</w:t>
            </w:r>
            <w:proofErr w:type="spellEnd"/>
            <w:r>
              <w:t xml:space="preserve"> путем повышения социальной активности де</w:t>
            </w:r>
            <w:r w:rsidR="00717390">
              <w:t>-</w:t>
            </w:r>
            <w:proofErr w:type="spellStart"/>
            <w:r>
              <w:t>тей</w:t>
            </w:r>
            <w:proofErr w:type="spellEnd"/>
            <w:r>
              <w:t xml:space="preserve"> и семей</w:t>
            </w:r>
            <w:proofErr w:type="gramStart"/>
            <w:r>
              <w:t xml:space="preserve"> ,</w:t>
            </w:r>
            <w:proofErr w:type="gramEnd"/>
            <w:r>
              <w:t xml:space="preserve"> ра</w:t>
            </w:r>
            <w:r w:rsidR="00717390">
              <w:t xml:space="preserve">скрытия и реализации имеющегося </w:t>
            </w:r>
            <w:r>
              <w:t>потенциала.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2" w:rsidRDefault="003B09C8" w:rsidP="003819E5">
            <w:r>
              <w:t>с</w:t>
            </w:r>
            <w:r w:rsidR="000A4A72">
              <w:t xml:space="preserve"> 15 мая по 15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2" w:rsidRDefault="000A4A72" w:rsidP="003819E5">
            <w:r w:rsidRPr="00514528">
              <w:rPr>
                <w:lang w:eastAsia="en-US"/>
              </w:rPr>
              <w:t>МБУ «ММЦ Боль-</w:t>
            </w:r>
            <w:proofErr w:type="spellStart"/>
            <w:r w:rsidRPr="00514528">
              <w:rPr>
                <w:lang w:eastAsia="en-US"/>
              </w:rPr>
              <w:t>шеулуйского</w:t>
            </w:r>
            <w:proofErr w:type="spellEnd"/>
            <w:r w:rsidRPr="00514528">
              <w:rPr>
                <w:lang w:eastAsia="en-US"/>
              </w:rPr>
              <w:t xml:space="preserve"> р-на»</w:t>
            </w:r>
            <w:r w:rsidR="00DB1229">
              <w:rPr>
                <w:lang w:eastAsia="en-US"/>
              </w:rPr>
              <w:t>, учреждения системы профи</w:t>
            </w:r>
            <w:r>
              <w:rPr>
                <w:lang w:eastAsia="en-US"/>
              </w:rPr>
              <w:t>лактики района</w:t>
            </w:r>
          </w:p>
        </w:tc>
      </w:tr>
      <w:tr w:rsidR="003D483D" w:rsidTr="009142DF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3D483D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B1B1E">
              <w:rPr>
                <w:lang w:eastAsia="en-US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Pr="004378B3" w:rsidRDefault="003D483D" w:rsidP="003819E5">
            <w:r>
              <w:t>Межведомственная профилактическая акция «Молодежь выбирает жизнь!»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Pr="004378B3" w:rsidRDefault="003D483D" w:rsidP="003819E5">
            <w:pPr>
              <w:rPr>
                <w:rStyle w:val="29pt"/>
                <w:sz w:val="24"/>
                <w:szCs w:val="24"/>
              </w:rPr>
            </w:pPr>
            <w:r>
              <w:rPr>
                <w:lang w:eastAsia="en-US"/>
              </w:rPr>
              <w:t>Пропаганда здорового образа жизни.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3D483D" w:rsidP="003819E5">
            <w: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3D483D" w:rsidP="003819E5">
            <w:r>
              <w:rPr>
                <w:lang w:eastAsia="en-US"/>
              </w:rPr>
              <w:t xml:space="preserve">Отдел образования;     </w:t>
            </w:r>
            <w:r w:rsidR="00DB1229">
              <w:rPr>
                <w:lang w:eastAsia="en-US"/>
              </w:rPr>
              <w:t>учреждения системы профи</w:t>
            </w:r>
            <w:r>
              <w:rPr>
                <w:lang w:eastAsia="en-US"/>
              </w:rPr>
              <w:t>лактики района</w:t>
            </w:r>
            <w:r>
              <w:t xml:space="preserve"> </w:t>
            </w:r>
          </w:p>
        </w:tc>
      </w:tr>
      <w:tr w:rsidR="003D483D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3D483D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  <w:r w:rsidR="002B1B1E">
              <w:rPr>
                <w:lang w:eastAsia="en-US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3D483D" w:rsidP="003819E5">
            <w:r>
              <w:t>Единый урок по безопасности в сети Интернет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Pr="002A518F" w:rsidRDefault="003D483D" w:rsidP="003819E5">
            <w:pPr>
              <w:jc w:val="both"/>
            </w:pPr>
            <w:r>
              <w:rPr>
                <w:color w:val="000000"/>
                <w:shd w:val="clear" w:color="auto" w:fill="FFFFFF"/>
              </w:rPr>
              <w:t>Повышение уровня информационной безопасности детей, и привлечение  внимания родительской и педагогической общественности к проблеме обеспечения безопасности и развития  детей в информационном пространстве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2B4200" w:rsidP="003819E5">
            <w:r>
              <w:t>о</w:t>
            </w:r>
            <w:r w:rsidR="003D483D">
              <w:t>ктябрь-ноябрь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D" w:rsidRDefault="003D483D" w:rsidP="003819E5">
            <w:r>
              <w:rPr>
                <w:lang w:eastAsia="en-US"/>
              </w:rPr>
              <w:t xml:space="preserve">Отдел образования;      </w:t>
            </w:r>
            <w:r w:rsidR="00DB1229">
              <w:rPr>
                <w:lang w:eastAsia="en-US"/>
              </w:rPr>
              <w:t>учреждения системы профи</w:t>
            </w:r>
            <w:r>
              <w:rPr>
                <w:lang w:eastAsia="en-US"/>
              </w:rPr>
              <w:t>лактики района</w:t>
            </w:r>
          </w:p>
        </w:tc>
      </w:tr>
      <w:tr w:rsidR="00C86192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92" w:rsidRDefault="003D483D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B1B1E">
              <w:rPr>
                <w:lang w:eastAsia="en-US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Всероссийский день правовой помощи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pPr>
              <w:rPr>
                <w:lang w:eastAsia="en-US"/>
              </w:rPr>
            </w:pPr>
            <w:r>
              <w:rPr>
                <w:lang w:eastAsia="en-US"/>
              </w:rPr>
              <w:t>Оказание правовой помощи  гражданам и несовершеннолетним</w:t>
            </w:r>
            <w:r w:rsidR="002B1B1E">
              <w:rPr>
                <w:lang w:eastAsia="en-US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20.11.2020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2" w:rsidRDefault="00C86192" w:rsidP="00C86192">
            <w:pPr>
              <w:rPr>
                <w:rStyle w:val="29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специалисты УСП,</w:t>
            </w:r>
          </w:p>
          <w:p w:rsidR="00C86192" w:rsidRDefault="00C86192" w:rsidP="00C86192">
            <w:pPr>
              <w:jc w:val="center"/>
              <w:rPr>
                <w:rStyle w:val="29pt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29pt"/>
                <w:b w:val="0"/>
                <w:sz w:val="22"/>
                <w:szCs w:val="22"/>
              </w:rPr>
              <w:t>несовершеннолетние</w:t>
            </w:r>
          </w:p>
        </w:tc>
      </w:tr>
      <w:tr w:rsidR="002B1B1E" w:rsidTr="002B1B1E">
        <w:trPr>
          <w:trHeight w:val="132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Default="002B1B1E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Межведомственная профилактическая акция «Шанс»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правонарушения, недопущение и сокращение негативных тенденций в повторной преступности и ООД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 w:line="240" w:lineRule="exact"/>
              <w:ind w:left="499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Default="002B1B1E" w:rsidP="002B1B1E">
            <w:pPr>
              <w:rPr>
                <w:sz w:val="22"/>
                <w:szCs w:val="22"/>
                <w:lang w:eastAsia="en-US"/>
              </w:rPr>
            </w:pPr>
            <w:r w:rsidRPr="00514528">
              <w:rPr>
                <w:lang w:eastAsia="en-US"/>
              </w:rPr>
              <w:t>МО МВД Рос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си</w:t>
            </w:r>
            <w:proofErr w:type="gramStart"/>
            <w:r>
              <w:rPr>
                <w:lang w:eastAsia="en-US"/>
              </w:rPr>
              <w:t>и</w:t>
            </w:r>
            <w:r w:rsidRPr="00384318"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384318">
              <w:rPr>
                <w:sz w:val="22"/>
                <w:szCs w:val="22"/>
                <w:lang w:eastAsia="en-US"/>
              </w:rPr>
              <w:t>Большеулуйское</w:t>
            </w:r>
            <w:proofErr w:type="spellEnd"/>
            <w:r w:rsidRPr="00384318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B1B1E" w:rsidRDefault="002B1B1E" w:rsidP="002B1B1E">
            <w:pPr>
              <w:rPr>
                <w:rStyle w:val="29pt"/>
                <w:b w:val="0"/>
                <w:sz w:val="22"/>
                <w:szCs w:val="22"/>
              </w:rPr>
            </w:pPr>
            <w:r>
              <w:rPr>
                <w:lang w:eastAsia="en-US"/>
              </w:rPr>
              <w:t xml:space="preserve">органы и </w:t>
            </w:r>
            <w:proofErr w:type="spellStart"/>
            <w:proofErr w:type="gramStart"/>
            <w:r>
              <w:rPr>
                <w:lang w:eastAsia="en-US"/>
              </w:rPr>
              <w:t>учрежде-ния</w:t>
            </w:r>
            <w:proofErr w:type="spellEnd"/>
            <w:proofErr w:type="gramEnd"/>
            <w:r>
              <w:rPr>
                <w:lang w:eastAsia="en-US"/>
              </w:rPr>
              <w:t xml:space="preserve"> системы профи-</w:t>
            </w:r>
            <w:proofErr w:type="spellStart"/>
            <w:r>
              <w:rPr>
                <w:lang w:eastAsia="en-US"/>
              </w:rPr>
              <w:t>лактики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2B1B1E" w:rsidTr="004621F7">
        <w:trPr>
          <w:trHeight w:val="1183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Default="002B1B1E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Межведомственная профилактическая акция «Твой выбор»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Мероприятия, направленные на профилактику групповой преступности несовершеннолетних,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1E" w:rsidRPr="002B1B1E" w:rsidRDefault="002B1B1E" w:rsidP="004621F7">
            <w:pPr>
              <w:pStyle w:val="20"/>
              <w:shd w:val="clear" w:color="auto" w:fill="auto"/>
              <w:spacing w:before="100" w:beforeAutospacing="1" w:line="240" w:lineRule="auto"/>
              <w:ind w:left="181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Default="002B1B1E" w:rsidP="002B1B1E">
            <w:pPr>
              <w:rPr>
                <w:sz w:val="22"/>
                <w:szCs w:val="22"/>
                <w:lang w:eastAsia="en-US"/>
              </w:rPr>
            </w:pPr>
            <w:r w:rsidRPr="00514528">
              <w:rPr>
                <w:lang w:eastAsia="en-US"/>
              </w:rPr>
              <w:t>МО МВД Рос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си</w:t>
            </w:r>
            <w:proofErr w:type="gramStart"/>
            <w:r>
              <w:rPr>
                <w:lang w:eastAsia="en-US"/>
              </w:rPr>
              <w:t>и</w:t>
            </w:r>
            <w:r w:rsidRPr="00384318">
              <w:rPr>
                <w:sz w:val="22"/>
                <w:szCs w:val="22"/>
                <w:lang w:eastAsia="en-US"/>
              </w:rPr>
              <w:t>«</w:t>
            </w:r>
            <w:proofErr w:type="gramEnd"/>
            <w:r w:rsidRPr="00384318">
              <w:rPr>
                <w:sz w:val="22"/>
                <w:szCs w:val="22"/>
                <w:lang w:eastAsia="en-US"/>
              </w:rPr>
              <w:t>Большеулуйское</w:t>
            </w:r>
            <w:proofErr w:type="spellEnd"/>
            <w:r w:rsidRPr="00384318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B1B1E" w:rsidRPr="00514528" w:rsidRDefault="002B1B1E" w:rsidP="002B1B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органы и </w:t>
            </w:r>
            <w:proofErr w:type="spellStart"/>
            <w:proofErr w:type="gramStart"/>
            <w:r>
              <w:rPr>
                <w:lang w:eastAsia="en-US"/>
              </w:rPr>
              <w:t>учрежде-ния</w:t>
            </w:r>
            <w:proofErr w:type="spellEnd"/>
            <w:proofErr w:type="gramEnd"/>
            <w:r>
              <w:rPr>
                <w:lang w:eastAsia="en-US"/>
              </w:rPr>
              <w:t xml:space="preserve"> системы профи-</w:t>
            </w:r>
            <w:proofErr w:type="spellStart"/>
            <w:r>
              <w:rPr>
                <w:lang w:eastAsia="en-US"/>
              </w:rPr>
              <w:t>лактики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2B1B1E" w:rsidTr="002B4200">
        <w:trPr>
          <w:trHeight w:val="27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Default="002B1B1E" w:rsidP="002B1B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1B1E">
              <w:rPr>
                <w:rFonts w:eastAsia="Calibri"/>
                <w:sz w:val="24"/>
                <w:szCs w:val="24"/>
              </w:rPr>
              <w:t>Профориентационая</w:t>
            </w:r>
            <w:proofErr w:type="spellEnd"/>
            <w:r w:rsidRPr="002B1B1E">
              <w:rPr>
                <w:rFonts w:eastAsia="Calibri"/>
                <w:sz w:val="24"/>
                <w:szCs w:val="24"/>
              </w:rPr>
              <w:t xml:space="preserve"> акция «Большая перемена»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B1E" w:rsidRPr="002B1B1E" w:rsidRDefault="002B1B1E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Оказание помощи несовершеннолетней молодёжи в профессиональном самоопределении и осуществлении профессионального выбора с учётом тенденций развития рынка труда и мониторинга кадровой потребности предприятий и учреждений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1E" w:rsidRPr="002B1B1E" w:rsidRDefault="002B1B1E" w:rsidP="002B1B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2B1B1E">
              <w:rPr>
                <w:rFonts w:eastAsia="Calibri"/>
                <w:sz w:val="24"/>
                <w:szCs w:val="24"/>
              </w:rPr>
              <w:t>июнь-август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1E" w:rsidRPr="00514528" w:rsidRDefault="002B4200" w:rsidP="002B1B1E">
            <w:pPr>
              <w:rPr>
                <w:lang w:eastAsia="en-US"/>
              </w:rPr>
            </w:pPr>
            <w:r>
              <w:rPr>
                <w:lang w:eastAsia="en-US"/>
              </w:rPr>
              <w:t>КГБУ «ЦЗН Больше-</w:t>
            </w:r>
            <w:proofErr w:type="spellStart"/>
            <w:r>
              <w:rPr>
                <w:lang w:eastAsia="en-US"/>
              </w:rPr>
              <w:t>улуйского</w:t>
            </w:r>
            <w:proofErr w:type="spellEnd"/>
            <w:r>
              <w:rPr>
                <w:lang w:eastAsia="en-US"/>
              </w:rPr>
              <w:t xml:space="preserve"> района»</w:t>
            </w:r>
          </w:p>
        </w:tc>
      </w:tr>
      <w:tr w:rsidR="002B4200" w:rsidTr="00E92B78">
        <w:trPr>
          <w:trHeight w:val="27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Default="002B4200" w:rsidP="002B42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Pr="002B4200" w:rsidRDefault="002B4200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4200">
              <w:rPr>
                <w:rFonts w:eastAsia="Calibri"/>
                <w:sz w:val="24"/>
                <w:szCs w:val="24"/>
              </w:rPr>
              <w:t>Межведомственная профилактическая акция «Досуг»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Pr="002B4200" w:rsidRDefault="002B4200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4200">
              <w:rPr>
                <w:rFonts w:eastAsia="Calibri"/>
                <w:sz w:val="24"/>
                <w:szCs w:val="24"/>
              </w:rPr>
              <w:t>Принятие мер по организации досуга и занятости несовершеннолетних, состоящих на всех видах профилактического учёта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B4200" w:rsidRDefault="002B4200" w:rsidP="002B420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2B4200">
              <w:rPr>
                <w:rFonts w:eastAsia="Calibri"/>
                <w:sz w:val="24"/>
                <w:szCs w:val="24"/>
              </w:rPr>
              <w:t>с 15 августа по 30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Default="002B4200" w:rsidP="002B42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образования;      </w:t>
            </w:r>
            <w:r w:rsidR="00DB1229">
              <w:rPr>
                <w:lang w:eastAsia="en-US"/>
              </w:rPr>
              <w:t xml:space="preserve"> учреждения системы профи</w:t>
            </w:r>
            <w:r>
              <w:rPr>
                <w:lang w:eastAsia="en-US"/>
              </w:rPr>
              <w:t>лактики района</w:t>
            </w:r>
          </w:p>
        </w:tc>
      </w:tr>
      <w:tr w:rsidR="002B4200" w:rsidTr="008B15BD">
        <w:trPr>
          <w:trHeight w:val="27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Default="002B4200" w:rsidP="002B42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4.11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Pr="002B4200" w:rsidRDefault="002B4200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4200">
              <w:rPr>
                <w:rFonts w:eastAsia="Calibri"/>
                <w:sz w:val="24"/>
                <w:szCs w:val="24"/>
              </w:rPr>
              <w:t>Межведомственная профилактическая акция «Помоги пойти учиться»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00" w:rsidRDefault="002B4200" w:rsidP="002B4200">
            <w:pPr>
              <w:pStyle w:val="20"/>
              <w:shd w:val="clear" w:color="auto" w:fill="auto"/>
              <w:spacing w:before="0"/>
            </w:pPr>
            <w:r w:rsidRPr="002B4200">
              <w:rPr>
                <w:rFonts w:eastAsia="Calibri"/>
                <w:sz w:val="24"/>
                <w:szCs w:val="24"/>
              </w:rPr>
              <w:t>Выявление семей с детьми, нуждающихся в оказании социальной помощи в период подготовки к новому учебному году, а также не обучающихся несовершеннолетних с целью их дальнейшего устройства в</w:t>
            </w:r>
            <w:r>
              <w:rPr>
                <w:rFonts w:eastAsia="Calibri"/>
                <w:sz w:val="24"/>
                <w:szCs w:val="24"/>
              </w:rPr>
              <w:t xml:space="preserve"> образовательные учреждения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или</w:t>
            </w:r>
          </w:p>
          <w:p w:rsidR="002B4200" w:rsidRPr="002B4200" w:rsidRDefault="002B4200" w:rsidP="002B420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B4200">
              <w:rPr>
                <w:sz w:val="24"/>
                <w:szCs w:val="24"/>
              </w:rPr>
              <w:t>содействия в организации занятости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B4200" w:rsidRDefault="002B4200" w:rsidP="002B4200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2B4200">
              <w:rPr>
                <w:rFonts w:eastAsia="Calibri"/>
                <w:sz w:val="24"/>
                <w:szCs w:val="24"/>
              </w:rPr>
              <w:t>август-</w:t>
            </w:r>
          </w:p>
          <w:p w:rsidR="002B4200" w:rsidRPr="002B4200" w:rsidRDefault="002B4200" w:rsidP="002B4200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2B4200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0" w:rsidRDefault="002B4200" w:rsidP="002B42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образования;       органы и </w:t>
            </w:r>
            <w:proofErr w:type="spellStart"/>
            <w:proofErr w:type="gramStart"/>
            <w:r>
              <w:rPr>
                <w:lang w:eastAsia="en-US"/>
              </w:rPr>
              <w:t>учрежде-ния</w:t>
            </w:r>
            <w:proofErr w:type="spellEnd"/>
            <w:proofErr w:type="gramEnd"/>
            <w:r>
              <w:rPr>
                <w:lang w:eastAsia="en-US"/>
              </w:rPr>
              <w:t xml:space="preserve"> системы профи-</w:t>
            </w:r>
            <w:proofErr w:type="spellStart"/>
            <w:r>
              <w:rPr>
                <w:lang w:eastAsia="en-US"/>
              </w:rPr>
              <w:t>лактики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2B4200" w:rsidTr="00C86192"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Pr="00DB1229" w:rsidRDefault="002B4200" w:rsidP="002B4200">
            <w:pPr>
              <w:rPr>
                <w:rStyle w:val="29pt"/>
                <w:rFonts w:eastAsiaTheme="minorHAnsi"/>
                <w:b w:val="0"/>
                <w:i/>
                <w:sz w:val="24"/>
                <w:szCs w:val="24"/>
              </w:rPr>
            </w:pPr>
            <w:r w:rsidRPr="00DB1229">
              <w:rPr>
                <w:rStyle w:val="211"/>
                <w:b/>
                <w:iCs/>
                <w:sz w:val="24"/>
                <w:szCs w:val="24"/>
              </w:rPr>
              <w:t>5. Организационное, информационное, аналитическое и методическое</w:t>
            </w:r>
            <w:r w:rsidRPr="00DB1229">
              <w:rPr>
                <w:rStyle w:val="211"/>
                <w:b/>
                <w:i/>
                <w:sz w:val="24"/>
                <w:szCs w:val="24"/>
              </w:rPr>
              <w:t xml:space="preserve"> </w:t>
            </w:r>
            <w:r w:rsidRPr="00DB1229">
              <w:rPr>
                <w:rStyle w:val="211"/>
                <w:b/>
                <w:iCs/>
                <w:sz w:val="24"/>
                <w:szCs w:val="24"/>
              </w:rPr>
              <w:t>обеспеч</w:t>
            </w:r>
            <w:r w:rsidR="00717390">
              <w:rPr>
                <w:rStyle w:val="211"/>
                <w:b/>
                <w:iCs/>
                <w:sz w:val="24"/>
                <w:szCs w:val="24"/>
              </w:rPr>
              <w:t>ение деятельности в сфере профи</w:t>
            </w:r>
            <w:r w:rsidRPr="00DB1229">
              <w:rPr>
                <w:rStyle w:val="211"/>
                <w:b/>
                <w:iCs/>
                <w:sz w:val="24"/>
                <w:szCs w:val="24"/>
              </w:rPr>
              <w:t>лактики безнадзорности и правонарушений несовершеннолетних, нормотворческая деятельность</w:t>
            </w:r>
            <w:r w:rsidR="00DB1229">
              <w:rPr>
                <w:rStyle w:val="211"/>
                <w:b/>
                <w:iCs/>
                <w:sz w:val="24"/>
                <w:szCs w:val="24"/>
              </w:rPr>
              <w:t>.</w:t>
            </w:r>
          </w:p>
        </w:tc>
      </w:tr>
      <w:tr w:rsidR="002B4200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after="60" w:line="180" w:lineRule="exact"/>
              <w:ind w:left="240"/>
              <w:jc w:val="left"/>
            </w:pPr>
            <w:r>
              <w:rPr>
                <w:rStyle w:val="29pt"/>
              </w:rPr>
              <w:lastRenderedPageBreak/>
              <w:t>№</w:t>
            </w:r>
          </w:p>
          <w:p w:rsidR="002B4200" w:rsidRDefault="002B4200" w:rsidP="002B4200">
            <w:pPr>
              <w:pStyle w:val="20"/>
              <w:shd w:val="clear" w:color="auto" w:fill="auto"/>
              <w:spacing w:before="60" w:line="180" w:lineRule="exact"/>
              <w:ind w:left="24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Pr="004621F7" w:rsidRDefault="002B4200" w:rsidP="004621F7">
            <w:pPr>
              <w:pStyle w:val="20"/>
              <w:shd w:val="clear" w:color="auto" w:fill="auto"/>
              <w:spacing w:before="0" w:line="206" w:lineRule="exact"/>
              <w:rPr>
                <w:sz w:val="22"/>
                <w:szCs w:val="22"/>
              </w:rPr>
            </w:pPr>
            <w:r w:rsidRPr="004621F7">
              <w:rPr>
                <w:rStyle w:val="29pt"/>
                <w:sz w:val="22"/>
                <w:szCs w:val="22"/>
              </w:rPr>
              <w:t>Наименование</w:t>
            </w:r>
            <w:r w:rsidR="004621F7">
              <w:rPr>
                <w:sz w:val="22"/>
                <w:szCs w:val="22"/>
              </w:rPr>
              <w:t xml:space="preserve"> </w:t>
            </w:r>
            <w:r w:rsidRPr="004621F7">
              <w:rPr>
                <w:rStyle w:val="29pt"/>
                <w:sz w:val="22"/>
                <w:szCs w:val="22"/>
              </w:rPr>
              <w:t>(обзорных информаций, методических рекомендаций, соглашений, межведомственных порядков, регламентов/проекта НПА и т.д.)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4621F7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4621F7">
              <w:rPr>
                <w:rStyle w:val="29pt"/>
                <w:sz w:val="22"/>
                <w:szCs w:val="22"/>
              </w:rPr>
              <w:t>Период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4621F7" w:rsidRDefault="002B4200" w:rsidP="004621F7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4621F7">
              <w:rPr>
                <w:rStyle w:val="29pt"/>
                <w:sz w:val="22"/>
                <w:szCs w:val="22"/>
              </w:rPr>
              <w:t>Органы, ответственные за подготовку</w:t>
            </w:r>
          </w:p>
        </w:tc>
      </w:tr>
      <w:tr w:rsidR="002B4200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Default="002B4200" w:rsidP="002B4200">
            <w:pPr>
              <w:pStyle w:val="20"/>
              <w:shd w:val="clear" w:color="auto" w:fill="auto"/>
              <w:spacing w:before="0" w:after="60" w:line="240" w:lineRule="auto"/>
              <w:ind w:left="240"/>
              <w:jc w:val="left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5.1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spacing w:line="252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Организации и проведение заседаний КДН и ЗП:</w:t>
            </w:r>
          </w:p>
          <w:p w:rsidR="002B4200" w:rsidRDefault="00DB1229" w:rsidP="002B4200">
            <w:pPr>
              <w:spacing w:line="252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2B4200">
              <w:rPr>
                <w:color w:val="000000"/>
                <w:lang w:eastAsia="en-US"/>
              </w:rPr>
              <w:t xml:space="preserve">  подготовка к рассмотрению поступивших материалов, вопросов деятельности органов и учреждений системы профилактики;</w:t>
            </w:r>
          </w:p>
          <w:p w:rsidR="002B4200" w:rsidRDefault="00DB1229" w:rsidP="002B4200">
            <w:pPr>
              <w:spacing w:line="252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  <w:r w:rsidR="002B4200">
              <w:rPr>
                <w:color w:val="000000"/>
                <w:lang w:eastAsia="en-US"/>
              </w:rPr>
              <w:t>рассмотрение поступивших материалов;</w:t>
            </w:r>
          </w:p>
          <w:p w:rsidR="002B4200" w:rsidRDefault="002B4200" w:rsidP="002B4200">
            <w:pPr>
              <w:spacing w:line="252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оформление протоколов заседаний комиссии, постановлений об утверждении принятых решений;</w:t>
            </w:r>
          </w:p>
          <w:p w:rsidR="002B4200" w:rsidRDefault="00DB1229" w:rsidP="002B4200">
            <w:pPr>
              <w:spacing w:line="252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2B4200">
              <w:rPr>
                <w:color w:val="000000"/>
                <w:lang w:eastAsia="en-US"/>
              </w:rPr>
              <w:t xml:space="preserve"> направление постановлений КДН </w:t>
            </w:r>
            <w:proofErr w:type="spellStart"/>
            <w:r w:rsidR="002B4200">
              <w:rPr>
                <w:color w:val="000000"/>
                <w:lang w:eastAsia="en-US"/>
              </w:rPr>
              <w:t>иЗП</w:t>
            </w:r>
            <w:proofErr w:type="spellEnd"/>
            <w:r w:rsidR="002B4200">
              <w:rPr>
                <w:color w:val="000000"/>
                <w:lang w:eastAsia="en-US"/>
              </w:rPr>
              <w:t xml:space="preserve">  в прокуратуру </w:t>
            </w:r>
            <w:proofErr w:type="spellStart"/>
            <w:r w:rsidR="002B4200">
              <w:rPr>
                <w:color w:val="000000"/>
                <w:lang w:eastAsia="en-US"/>
              </w:rPr>
              <w:t>Большеулуйского</w:t>
            </w:r>
            <w:proofErr w:type="spellEnd"/>
            <w:r w:rsidR="002B4200">
              <w:rPr>
                <w:color w:val="000000"/>
                <w:lang w:eastAsia="en-US"/>
              </w:rPr>
              <w:t xml:space="preserve"> района для </w:t>
            </w:r>
            <w:proofErr w:type="spellStart"/>
            <w:proofErr w:type="gramStart"/>
            <w:r w:rsidR="002B4200">
              <w:rPr>
                <w:color w:val="000000"/>
                <w:lang w:eastAsia="en-US"/>
              </w:rPr>
              <w:t>провер</w:t>
            </w:r>
            <w:r w:rsidR="004621F7">
              <w:rPr>
                <w:color w:val="000000"/>
                <w:lang w:eastAsia="en-US"/>
              </w:rPr>
              <w:t>-</w:t>
            </w:r>
            <w:r w:rsidR="002B4200">
              <w:rPr>
                <w:color w:val="000000"/>
                <w:lang w:eastAsia="en-US"/>
              </w:rPr>
              <w:t>ки</w:t>
            </w:r>
            <w:proofErr w:type="spellEnd"/>
            <w:proofErr w:type="gramEnd"/>
            <w:r w:rsidR="002B4200">
              <w:rPr>
                <w:color w:val="000000"/>
                <w:lang w:eastAsia="en-US"/>
              </w:rPr>
              <w:t xml:space="preserve"> законности вынесенных административных наказаниях;</w:t>
            </w:r>
          </w:p>
          <w:p w:rsidR="002B4200" w:rsidRDefault="00DB1229" w:rsidP="004621F7">
            <w:pPr>
              <w:autoSpaceDE w:val="0"/>
              <w:autoSpaceDN w:val="0"/>
              <w:adjustRightInd w:val="0"/>
              <w:rPr>
                <w:rStyle w:val="29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2B4200">
              <w:rPr>
                <w:color w:val="000000"/>
                <w:lang w:eastAsia="en-US"/>
              </w:rPr>
              <w:t xml:space="preserve">  направление постановлений  в учреждения системы профилактики, для исполнения.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2 раза  в месяц </w:t>
            </w:r>
          </w:p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ответственный</w:t>
            </w:r>
          </w:p>
          <w:p w:rsidR="002B4200" w:rsidRDefault="002B4200" w:rsidP="002B4200">
            <w:pPr>
              <w:pStyle w:val="20"/>
              <w:shd w:val="clear" w:color="auto" w:fill="auto"/>
              <w:spacing w:before="0" w:line="230" w:lineRule="exact"/>
              <w:rPr>
                <w:rStyle w:val="29pt"/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секретарь КДН и ЗП</w:t>
            </w:r>
          </w:p>
        </w:tc>
      </w:tr>
      <w:tr w:rsidR="002B4200" w:rsidTr="00C86192">
        <w:trPr>
          <w:trHeight w:val="46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04AAF" w:rsidRDefault="002B4200" w:rsidP="002B4200">
            <w:pPr>
              <w:pStyle w:val="20"/>
              <w:shd w:val="clear" w:color="auto" w:fill="auto"/>
              <w:spacing w:before="0" w:after="60" w:line="180" w:lineRule="exact"/>
              <w:ind w:left="240"/>
              <w:jc w:val="left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 w:rsidRPr="00204AAF">
              <w:rPr>
                <w:rStyle w:val="29pt"/>
                <w:rFonts w:eastAsiaTheme="minorHAnsi"/>
                <w:b w:val="0"/>
                <w:sz w:val="22"/>
                <w:szCs w:val="22"/>
              </w:rPr>
              <w:t>5.</w:t>
            </w:r>
            <w:r>
              <w:rPr>
                <w:rStyle w:val="29pt"/>
                <w:rFonts w:eastAsia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Организация индивидуально  профилактической работы с несовершеннолетними и (или) родителями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 наличии  признаков  социально опасного положения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в  течение всего периода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КДН и ЗП</w:t>
            </w:r>
          </w:p>
        </w:tc>
      </w:tr>
      <w:tr w:rsidR="002B4200" w:rsidTr="00DB1229">
        <w:trPr>
          <w:trHeight w:val="27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04AAF" w:rsidRDefault="002B4200" w:rsidP="002B4200">
            <w:pPr>
              <w:pStyle w:val="20"/>
              <w:shd w:val="clear" w:color="auto" w:fill="auto"/>
              <w:spacing w:before="0" w:after="60" w:line="180" w:lineRule="exact"/>
              <w:ind w:left="240"/>
              <w:jc w:val="left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 w:rsidRPr="00204AAF">
              <w:rPr>
                <w:rStyle w:val="29pt"/>
                <w:rFonts w:eastAsiaTheme="minorHAnsi"/>
                <w:b w:val="0"/>
                <w:sz w:val="22"/>
                <w:szCs w:val="22"/>
              </w:rPr>
              <w:t>5.</w:t>
            </w:r>
            <w:r>
              <w:rPr>
                <w:rStyle w:val="29pt"/>
                <w:rFonts w:eastAsia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Ведение приема граждан, 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несовершеннолетних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DB1229" w:rsidRDefault="00DB1229" w:rsidP="00DB1229">
            <w:pPr>
              <w:pStyle w:val="20"/>
              <w:shd w:val="clear" w:color="auto" w:fill="auto"/>
              <w:spacing w:before="0" w:line="180" w:lineRule="exact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КДН и ЗП</w:t>
            </w:r>
          </w:p>
        </w:tc>
      </w:tr>
      <w:tr w:rsidR="002B4200" w:rsidTr="00C86192">
        <w:trPr>
          <w:trHeight w:val="46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04AAF" w:rsidRDefault="002B4200" w:rsidP="002B4200">
            <w:pPr>
              <w:pStyle w:val="20"/>
              <w:shd w:val="clear" w:color="auto" w:fill="auto"/>
              <w:spacing w:before="0" w:after="60" w:line="180" w:lineRule="exact"/>
              <w:ind w:left="240"/>
              <w:jc w:val="left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 w:rsidRPr="00204AAF">
              <w:rPr>
                <w:rStyle w:val="29pt"/>
                <w:rFonts w:eastAsiaTheme="minorHAnsi"/>
                <w:b w:val="0"/>
                <w:sz w:val="22"/>
                <w:szCs w:val="22"/>
              </w:rPr>
              <w:t>5.</w:t>
            </w:r>
            <w:r>
              <w:rPr>
                <w:rStyle w:val="29pt"/>
                <w:rFonts w:eastAsia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Подготовка отчетной информации, актов, справок по результатам проверок, ответов на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зап</w:t>
            </w:r>
            <w:proofErr w:type="spellEnd"/>
            <w:r>
              <w:rPr>
                <w:rFonts w:eastAsiaTheme="minorHAnsi"/>
                <w:lang w:eastAsia="en-US"/>
              </w:rPr>
              <w:t>-росы</w:t>
            </w:r>
            <w:proofErr w:type="gramEnd"/>
            <w:r>
              <w:rPr>
                <w:rFonts w:eastAsiaTheme="minorHAnsi"/>
                <w:lang w:eastAsia="en-US"/>
              </w:rPr>
              <w:t xml:space="preserve"> вышестоящих органов, прокуратуры.                                                                                          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в  течение всего периода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Ответственный</w:t>
            </w:r>
          </w:p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КДН и ЗП</w:t>
            </w:r>
          </w:p>
        </w:tc>
      </w:tr>
      <w:tr w:rsidR="002B4200" w:rsidTr="00C86192">
        <w:trPr>
          <w:trHeight w:val="46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04AAF" w:rsidRDefault="002B4200" w:rsidP="002B4200">
            <w:pPr>
              <w:pStyle w:val="20"/>
              <w:shd w:val="clear" w:color="auto" w:fill="auto"/>
              <w:spacing w:before="0" w:after="60" w:line="180" w:lineRule="exact"/>
              <w:ind w:left="240"/>
              <w:jc w:val="left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 w:rsidRPr="00204AAF">
              <w:rPr>
                <w:rStyle w:val="29pt"/>
                <w:rFonts w:eastAsiaTheme="minorHAnsi"/>
                <w:b w:val="0"/>
                <w:sz w:val="22"/>
                <w:szCs w:val="22"/>
              </w:rPr>
              <w:t>5.</w:t>
            </w:r>
            <w:r>
              <w:rPr>
                <w:rStyle w:val="29pt"/>
                <w:rFonts w:eastAsia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исполнения постановлений Комиссии по делам несовершеннолетних и защите их прав </w:t>
            </w:r>
            <w:proofErr w:type="spellStart"/>
            <w:r>
              <w:rPr>
                <w:rFonts w:eastAsiaTheme="minorHAnsi"/>
                <w:lang w:eastAsia="en-US"/>
              </w:rPr>
              <w:t>Большеулуйского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в  течение всего периода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Ответственный</w:t>
            </w:r>
          </w:p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КДН и ЗП</w:t>
            </w:r>
          </w:p>
        </w:tc>
      </w:tr>
      <w:tr w:rsidR="002B4200" w:rsidTr="00DB1229">
        <w:trPr>
          <w:trHeight w:val="67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04AAF" w:rsidRDefault="002B4200" w:rsidP="00DB1229">
            <w:pPr>
              <w:pStyle w:val="20"/>
              <w:shd w:val="clear" w:color="auto" w:fill="auto"/>
              <w:spacing w:before="0" w:after="60" w:line="180" w:lineRule="exact"/>
              <w:jc w:val="center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 w:rsidRPr="00204AAF">
              <w:rPr>
                <w:rStyle w:val="29pt"/>
                <w:rFonts w:eastAsiaTheme="minorHAnsi"/>
                <w:b w:val="0"/>
                <w:sz w:val="22"/>
                <w:szCs w:val="22"/>
              </w:rPr>
              <w:t>5.</w:t>
            </w:r>
            <w:r>
              <w:rPr>
                <w:rStyle w:val="29pt"/>
                <w:rFonts w:eastAsia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Pr="00DB1229" w:rsidRDefault="002B4200" w:rsidP="00DB1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1229">
              <w:rPr>
                <w:rFonts w:eastAsiaTheme="minorHAnsi"/>
                <w:lang w:eastAsia="en-US"/>
              </w:rPr>
              <w:t>Сверка учетной базы контингента несовершеннолетних и (или) родителей, находящ</w:t>
            </w:r>
            <w:r w:rsidR="00DB1229" w:rsidRPr="00DB1229">
              <w:rPr>
                <w:rFonts w:eastAsiaTheme="minorHAnsi"/>
                <w:lang w:eastAsia="en-US"/>
              </w:rPr>
              <w:t>ихся на профилактических учетах в учреждениях системы профилактики района.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DB1229" w:rsidRDefault="002B4200" w:rsidP="00DB1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B1229">
              <w:rPr>
                <w:rFonts w:eastAsiaTheme="minorHAnsi"/>
                <w:lang w:eastAsia="en-US"/>
              </w:rPr>
              <w:t>ежеме</w:t>
            </w:r>
            <w:r w:rsidR="00DB1229">
              <w:rPr>
                <w:rFonts w:eastAsiaTheme="minorHAnsi"/>
                <w:lang w:eastAsia="en-US"/>
              </w:rPr>
              <w:t>квартально</w:t>
            </w:r>
            <w:proofErr w:type="spellEnd"/>
          </w:p>
          <w:p w:rsidR="002B4200" w:rsidRPr="00DB1229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КДН и ЗП, учреждения</w:t>
            </w:r>
          </w:p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профилактики</w:t>
            </w:r>
          </w:p>
        </w:tc>
      </w:tr>
      <w:tr w:rsidR="002B4200" w:rsidTr="00C86192">
        <w:trPr>
          <w:trHeight w:val="55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Pr="00204AAF" w:rsidRDefault="002B4200" w:rsidP="00DB1229">
            <w:pPr>
              <w:pStyle w:val="20"/>
              <w:shd w:val="clear" w:color="auto" w:fill="auto"/>
              <w:spacing w:before="0" w:after="60" w:line="180" w:lineRule="exact"/>
              <w:jc w:val="center"/>
              <w:rPr>
                <w:rStyle w:val="29pt"/>
                <w:rFonts w:eastAsiaTheme="minorHAnsi"/>
                <w:b w:val="0"/>
                <w:sz w:val="22"/>
                <w:szCs w:val="22"/>
              </w:rPr>
            </w:pPr>
            <w:r w:rsidRPr="00204AAF">
              <w:rPr>
                <w:rStyle w:val="29pt"/>
                <w:rFonts w:eastAsiaTheme="minorHAnsi"/>
                <w:b w:val="0"/>
                <w:sz w:val="22"/>
                <w:szCs w:val="22"/>
              </w:rPr>
              <w:t>5.</w:t>
            </w:r>
            <w:r>
              <w:rPr>
                <w:rStyle w:val="29pt"/>
                <w:rFonts w:eastAsia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9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итогового отчета  о работе КДН и ЗП.   Подготовка проекта  плана   работы комиссии   на 2021 год.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Ответственный</w:t>
            </w:r>
          </w:p>
          <w:p w:rsidR="002B4200" w:rsidRDefault="002B4200" w:rsidP="002B42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КДН и ЗП.</w:t>
            </w:r>
          </w:p>
        </w:tc>
      </w:tr>
      <w:tr w:rsidR="002B4200" w:rsidTr="00DB1229">
        <w:trPr>
          <w:trHeight w:val="547"/>
        </w:trPr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DB1229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rStyle w:val="29pt"/>
                <w:rFonts w:eastAsiaTheme="minorHAnsi"/>
                <w:b w:val="0"/>
                <w:i/>
                <w:sz w:val="24"/>
                <w:szCs w:val="24"/>
              </w:rPr>
            </w:pPr>
            <w:r w:rsidRPr="00DB1229">
              <w:rPr>
                <w:rStyle w:val="29pt"/>
                <w:sz w:val="24"/>
                <w:szCs w:val="24"/>
              </w:rPr>
              <w:t>6.</w:t>
            </w:r>
            <w:r w:rsidRPr="00DB1229">
              <w:rPr>
                <w:rStyle w:val="29pt"/>
                <w:b w:val="0"/>
                <w:i/>
                <w:sz w:val="24"/>
                <w:szCs w:val="24"/>
              </w:rPr>
              <w:t xml:space="preserve"> </w:t>
            </w:r>
            <w:r w:rsidRPr="00DB1229">
              <w:rPr>
                <w:rStyle w:val="211"/>
                <w:b/>
                <w:iCs/>
                <w:sz w:val="24"/>
                <w:szCs w:val="24"/>
              </w:rPr>
              <w:t>Межведомственные выезды рабочей  группы, созданной  при комиссии  (по проблемным вопросам/изучению опыта/реагированию на ЧП/ в сфере профилактики безнадзорности и правонарушений несовершеннолетних)</w:t>
            </w:r>
          </w:p>
        </w:tc>
      </w:tr>
      <w:tr w:rsidR="002B4200" w:rsidTr="00C86192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717390">
            <w:pPr>
              <w:pStyle w:val="20"/>
              <w:shd w:val="clear" w:color="auto" w:fill="auto"/>
              <w:spacing w:before="0" w:after="60" w:line="180" w:lineRule="exact"/>
              <w:jc w:val="left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№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71739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Территория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717390" w:rsidRDefault="002B4200" w:rsidP="00717390">
            <w:pPr>
              <w:pStyle w:val="20"/>
              <w:shd w:val="clear" w:color="auto" w:fill="auto"/>
              <w:spacing w:before="0" w:after="60" w:line="180" w:lineRule="exact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Краткое</w:t>
            </w:r>
            <w:r w:rsidR="00717390">
              <w:rPr>
                <w:sz w:val="22"/>
                <w:szCs w:val="22"/>
              </w:rPr>
              <w:t xml:space="preserve">    </w:t>
            </w:r>
            <w:r w:rsidRPr="00717390">
              <w:rPr>
                <w:rStyle w:val="29pt"/>
                <w:sz w:val="22"/>
                <w:szCs w:val="22"/>
              </w:rPr>
              <w:t>обоснование/цели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71739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Период (месяц)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00" w:rsidRPr="00717390" w:rsidRDefault="00717390" w:rsidP="00717390">
            <w:pPr>
              <w:pStyle w:val="20"/>
              <w:shd w:val="clear" w:color="auto" w:fill="auto"/>
              <w:spacing w:before="0" w:line="230" w:lineRule="exact"/>
              <w:rPr>
                <w:sz w:val="22"/>
                <w:szCs w:val="22"/>
              </w:rPr>
            </w:pPr>
            <w:r>
              <w:rPr>
                <w:rStyle w:val="29pt"/>
                <w:sz w:val="22"/>
                <w:szCs w:val="22"/>
              </w:rPr>
              <w:t xml:space="preserve">Ответственные </w:t>
            </w:r>
          </w:p>
        </w:tc>
      </w:tr>
      <w:tr w:rsidR="002B4200" w:rsidTr="00C86192">
        <w:trPr>
          <w:trHeight w:val="1681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after="60" w:line="180" w:lineRule="exact"/>
              <w:jc w:val="left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 xml:space="preserve">                   6.1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4F26D4">
              <w:rPr>
                <w:rStyle w:val="29pt"/>
                <w:b w:val="0"/>
                <w:sz w:val="23"/>
                <w:szCs w:val="23"/>
              </w:rPr>
              <w:t>Большеулуйский</w:t>
            </w:r>
            <w:proofErr w:type="spellEnd"/>
            <w:r w:rsidRPr="004F26D4">
              <w:rPr>
                <w:rStyle w:val="29pt"/>
                <w:b w:val="0"/>
                <w:sz w:val="23"/>
                <w:szCs w:val="23"/>
              </w:rPr>
              <w:t xml:space="preserve"> сельский совет</w:t>
            </w:r>
          </w:p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r w:rsidRPr="00272DEF">
              <w:rPr>
                <w:rStyle w:val="29pt"/>
                <w:b w:val="0"/>
                <w:sz w:val="23"/>
                <w:szCs w:val="23"/>
              </w:rPr>
              <w:t>Березовский сельский совет</w:t>
            </w:r>
          </w:p>
          <w:p w:rsidR="002B4200" w:rsidRPr="00272DEF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272DEF">
              <w:rPr>
                <w:rStyle w:val="29pt"/>
                <w:b w:val="0"/>
                <w:sz w:val="23"/>
                <w:szCs w:val="23"/>
              </w:rPr>
              <w:t>Бычковский</w:t>
            </w:r>
            <w:proofErr w:type="spellEnd"/>
            <w:r w:rsidRPr="00272DEF">
              <w:rPr>
                <w:rStyle w:val="29pt"/>
                <w:b w:val="0"/>
                <w:sz w:val="23"/>
                <w:szCs w:val="23"/>
              </w:rPr>
              <w:t xml:space="preserve"> сельский совет</w:t>
            </w:r>
          </w:p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272DEF">
              <w:rPr>
                <w:rStyle w:val="29pt"/>
                <w:b w:val="0"/>
                <w:sz w:val="23"/>
                <w:szCs w:val="23"/>
              </w:rPr>
              <w:t>Удачиский</w:t>
            </w:r>
            <w:proofErr w:type="spellEnd"/>
            <w:r w:rsidRPr="00272DEF">
              <w:rPr>
                <w:rStyle w:val="29pt"/>
                <w:b w:val="0"/>
                <w:sz w:val="23"/>
                <w:szCs w:val="23"/>
              </w:rPr>
              <w:t xml:space="preserve"> сельский совет</w:t>
            </w:r>
          </w:p>
          <w:p w:rsidR="002B4200" w:rsidRPr="00272DEF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272DEF">
              <w:rPr>
                <w:rStyle w:val="29pt"/>
                <w:b w:val="0"/>
                <w:sz w:val="23"/>
                <w:szCs w:val="23"/>
              </w:rPr>
              <w:t>Кытатский</w:t>
            </w:r>
            <w:proofErr w:type="spellEnd"/>
            <w:r w:rsidRPr="00272DEF">
              <w:rPr>
                <w:rStyle w:val="29pt"/>
                <w:b w:val="0"/>
                <w:sz w:val="23"/>
                <w:szCs w:val="23"/>
              </w:rPr>
              <w:t xml:space="preserve"> сельский совет</w:t>
            </w:r>
          </w:p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272DEF">
              <w:rPr>
                <w:rStyle w:val="29pt"/>
                <w:b w:val="0"/>
                <w:sz w:val="23"/>
                <w:szCs w:val="23"/>
              </w:rPr>
              <w:t>Новоникольский</w:t>
            </w:r>
            <w:proofErr w:type="spellEnd"/>
            <w:r w:rsidRPr="00272DEF">
              <w:rPr>
                <w:rStyle w:val="29pt"/>
                <w:b w:val="0"/>
                <w:sz w:val="23"/>
                <w:szCs w:val="23"/>
              </w:rPr>
              <w:t xml:space="preserve"> сельский совет</w:t>
            </w:r>
          </w:p>
          <w:p w:rsidR="002B4200" w:rsidRPr="00272DEF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272DEF">
              <w:rPr>
                <w:rStyle w:val="29pt"/>
                <w:b w:val="0"/>
                <w:sz w:val="23"/>
                <w:szCs w:val="23"/>
              </w:rPr>
              <w:t>Новоеловский</w:t>
            </w:r>
            <w:proofErr w:type="spellEnd"/>
            <w:r w:rsidRPr="00272DEF">
              <w:rPr>
                <w:rStyle w:val="29pt"/>
                <w:b w:val="0"/>
                <w:sz w:val="23"/>
                <w:szCs w:val="23"/>
              </w:rPr>
              <w:t xml:space="preserve">  сельский совет</w:t>
            </w:r>
          </w:p>
          <w:p w:rsidR="002B4200" w:rsidRPr="004F26D4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proofErr w:type="spellStart"/>
            <w:r w:rsidRPr="00272DEF">
              <w:rPr>
                <w:rStyle w:val="29pt"/>
                <w:b w:val="0"/>
                <w:sz w:val="23"/>
                <w:szCs w:val="23"/>
              </w:rPr>
              <w:t>Сучковский</w:t>
            </w:r>
            <w:proofErr w:type="spellEnd"/>
            <w:r w:rsidRPr="00272DEF">
              <w:rPr>
                <w:rStyle w:val="29pt"/>
                <w:b w:val="0"/>
                <w:sz w:val="23"/>
                <w:szCs w:val="23"/>
              </w:rPr>
              <w:t xml:space="preserve"> </w:t>
            </w:r>
            <w:r w:rsidRPr="00272DEF">
              <w:rPr>
                <w:rStyle w:val="29pt"/>
                <w:b w:val="0"/>
                <w:sz w:val="22"/>
                <w:szCs w:val="22"/>
              </w:rPr>
              <w:t>сельский</w:t>
            </w:r>
            <w:r w:rsidRPr="00272DEF">
              <w:rPr>
                <w:rStyle w:val="29pt"/>
                <w:b w:val="0"/>
                <w:sz w:val="23"/>
                <w:szCs w:val="23"/>
              </w:rPr>
              <w:t xml:space="preserve"> Совет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4F26D4" w:rsidRDefault="002B4200" w:rsidP="002B4200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b w:val="0"/>
                <w:sz w:val="23"/>
                <w:szCs w:val="23"/>
              </w:rPr>
            </w:pPr>
            <w:r w:rsidRPr="004F26D4">
              <w:rPr>
                <w:rStyle w:val="29pt"/>
                <w:b w:val="0"/>
                <w:sz w:val="23"/>
                <w:szCs w:val="23"/>
              </w:rPr>
              <w:t xml:space="preserve">Взаимодействие с поселковым Советом профилактики:  (оказание методической помощи по проведению ИПР, выявление </w:t>
            </w:r>
            <w:proofErr w:type="spellStart"/>
            <w:r w:rsidRPr="004F26D4">
              <w:rPr>
                <w:rStyle w:val="29pt"/>
                <w:b w:val="0"/>
                <w:sz w:val="23"/>
                <w:szCs w:val="23"/>
              </w:rPr>
              <w:t>несовершен</w:t>
            </w:r>
            <w:r w:rsidR="00717390">
              <w:rPr>
                <w:rStyle w:val="29pt"/>
                <w:b w:val="0"/>
                <w:sz w:val="23"/>
                <w:szCs w:val="23"/>
              </w:rPr>
              <w:t>-</w:t>
            </w:r>
            <w:r w:rsidRPr="004F26D4">
              <w:rPr>
                <w:rStyle w:val="29pt"/>
                <w:b w:val="0"/>
                <w:sz w:val="23"/>
                <w:szCs w:val="23"/>
              </w:rPr>
              <w:t>нолетних</w:t>
            </w:r>
            <w:proofErr w:type="spellEnd"/>
            <w:r w:rsidRPr="004F26D4">
              <w:rPr>
                <w:rStyle w:val="29pt"/>
                <w:b w:val="0"/>
                <w:sz w:val="23"/>
                <w:szCs w:val="23"/>
              </w:rPr>
              <w:t xml:space="preserve"> нуждающихся в гос. поддержке и  родителей злоупотребляющих ПАВ и, как </w:t>
            </w:r>
            <w:proofErr w:type="spellStart"/>
            <w:r w:rsidRPr="004F26D4">
              <w:rPr>
                <w:rStyle w:val="29pt"/>
                <w:b w:val="0"/>
                <w:sz w:val="23"/>
                <w:szCs w:val="23"/>
              </w:rPr>
              <w:t>следс</w:t>
            </w:r>
            <w:r w:rsidR="00717390">
              <w:rPr>
                <w:rStyle w:val="29pt"/>
                <w:b w:val="0"/>
                <w:sz w:val="23"/>
                <w:szCs w:val="23"/>
              </w:rPr>
              <w:t>-</w:t>
            </w:r>
            <w:r w:rsidRPr="004F26D4">
              <w:rPr>
                <w:rStyle w:val="29pt"/>
                <w:b w:val="0"/>
                <w:sz w:val="23"/>
                <w:szCs w:val="23"/>
              </w:rPr>
              <w:t>твие</w:t>
            </w:r>
            <w:proofErr w:type="spellEnd"/>
            <w:r w:rsidRPr="004F26D4">
              <w:rPr>
                <w:rStyle w:val="29pt"/>
                <w:b w:val="0"/>
                <w:sz w:val="23"/>
                <w:szCs w:val="23"/>
              </w:rPr>
              <w:t>, ненадлежащим образом исполня</w:t>
            </w:r>
            <w:r w:rsidR="00717390">
              <w:rPr>
                <w:rStyle w:val="29pt"/>
                <w:b w:val="0"/>
                <w:sz w:val="23"/>
                <w:szCs w:val="23"/>
              </w:rPr>
              <w:t>ющими род</w:t>
            </w:r>
            <w:proofErr w:type="gramStart"/>
            <w:r w:rsidR="00717390">
              <w:rPr>
                <w:rStyle w:val="29pt"/>
                <w:b w:val="0"/>
                <w:sz w:val="23"/>
                <w:szCs w:val="23"/>
              </w:rPr>
              <w:t>.</w:t>
            </w:r>
            <w:proofErr w:type="gramEnd"/>
            <w:r w:rsidR="00717390">
              <w:rPr>
                <w:rStyle w:val="29pt"/>
                <w:b w:val="0"/>
                <w:sz w:val="23"/>
                <w:szCs w:val="23"/>
              </w:rPr>
              <w:t xml:space="preserve"> </w:t>
            </w:r>
            <w:proofErr w:type="gramStart"/>
            <w:r w:rsidR="00717390">
              <w:rPr>
                <w:rStyle w:val="29pt"/>
                <w:b w:val="0"/>
                <w:sz w:val="23"/>
                <w:szCs w:val="23"/>
              </w:rPr>
              <w:t>о</w:t>
            </w:r>
            <w:proofErr w:type="gramEnd"/>
            <w:r w:rsidR="00717390">
              <w:rPr>
                <w:rStyle w:val="29pt"/>
                <w:b w:val="0"/>
                <w:sz w:val="23"/>
                <w:szCs w:val="23"/>
              </w:rPr>
              <w:t>бязанности и т.д.)</w:t>
            </w:r>
            <w:r w:rsidRPr="004F26D4">
              <w:rPr>
                <w:rStyle w:val="29pt"/>
                <w:b w:val="0"/>
                <w:sz w:val="23"/>
                <w:szCs w:val="23"/>
              </w:rPr>
              <w:t>. Контрольное посещение семей имеющих признаки социально опасного положения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4F26D4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b w:val="0"/>
                <w:sz w:val="23"/>
                <w:szCs w:val="23"/>
              </w:rPr>
            </w:pPr>
            <w:r>
              <w:rPr>
                <w:rStyle w:val="29pt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200" w:rsidRPr="00272DEF" w:rsidRDefault="00717390" w:rsidP="00717390">
            <w:pPr>
              <w:pStyle w:val="20"/>
              <w:shd w:val="clear" w:color="auto" w:fill="auto"/>
              <w:spacing w:before="0" w:line="240" w:lineRule="auto"/>
              <w:rPr>
                <w:rStyle w:val="29pt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 xml:space="preserve">Председатель </w:t>
            </w:r>
            <w:bookmarkStart w:id="0" w:name="_GoBack"/>
            <w:bookmarkEnd w:id="0"/>
            <w:r w:rsidR="002B4200">
              <w:rPr>
                <w:rStyle w:val="29pt"/>
                <w:b w:val="0"/>
                <w:sz w:val="24"/>
                <w:szCs w:val="24"/>
              </w:rPr>
              <w:t>МРГ</w:t>
            </w:r>
            <w:r w:rsidR="002B4200" w:rsidRPr="00272DEF">
              <w:rPr>
                <w:rStyle w:val="29pt"/>
                <w:b w:val="0"/>
                <w:sz w:val="24"/>
                <w:szCs w:val="24"/>
              </w:rPr>
              <w:t xml:space="preserve"> </w:t>
            </w:r>
          </w:p>
        </w:tc>
      </w:tr>
      <w:tr w:rsidR="002B4200" w:rsidTr="00C86192">
        <w:trPr>
          <w:trHeight w:val="226"/>
        </w:trPr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0" w:rsidRPr="00DB1229" w:rsidRDefault="002B4200" w:rsidP="002B4200">
            <w:pPr>
              <w:pStyle w:val="20"/>
              <w:shd w:val="clear" w:color="auto" w:fill="auto"/>
              <w:spacing w:before="0" w:line="230" w:lineRule="exact"/>
              <w:rPr>
                <w:rStyle w:val="29pt"/>
                <w:rFonts w:eastAsiaTheme="minorHAnsi"/>
                <w:b w:val="0"/>
                <w:i/>
                <w:sz w:val="24"/>
                <w:szCs w:val="24"/>
              </w:rPr>
            </w:pPr>
            <w:r w:rsidRPr="00DB1229">
              <w:rPr>
                <w:rStyle w:val="211"/>
                <w:b/>
                <w:iCs/>
                <w:sz w:val="24"/>
                <w:szCs w:val="24"/>
              </w:rPr>
              <w:t>7. Осуществление контрольных</w:t>
            </w:r>
            <w:r w:rsidRPr="00DB1229">
              <w:rPr>
                <w:rStyle w:val="211"/>
                <w:b/>
                <w:iCs/>
                <w:sz w:val="24"/>
                <w:szCs w:val="24"/>
                <w:vertAlign w:val="superscript"/>
              </w:rPr>
              <w:t xml:space="preserve">   </w:t>
            </w:r>
            <w:r w:rsidRPr="00DB1229">
              <w:rPr>
                <w:rStyle w:val="211"/>
                <w:b/>
                <w:iCs/>
                <w:sz w:val="24"/>
                <w:szCs w:val="24"/>
              </w:rPr>
              <w:t xml:space="preserve"> функций комиссии (исполнение, утверждение отчетов и т.д.)</w:t>
            </w:r>
          </w:p>
        </w:tc>
      </w:tr>
      <w:tr w:rsidR="002B4200" w:rsidTr="00C86192">
        <w:tc>
          <w:tcPr>
            <w:tcW w:w="5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200" w:rsidRPr="00717390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 xml:space="preserve">Наименование контрольного направления/ </w:t>
            </w:r>
            <w:r w:rsidRPr="00717390">
              <w:rPr>
                <w:rStyle w:val="29pt"/>
                <w:sz w:val="22"/>
                <w:szCs w:val="22"/>
              </w:rPr>
              <w:lastRenderedPageBreak/>
              <w:t>межведомственного документа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71739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lastRenderedPageBreak/>
              <w:t>Форма контроля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71739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сроки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Pr="00717390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Ответственные</w:t>
            </w:r>
          </w:p>
          <w:p w:rsidR="002B4200" w:rsidRPr="00717390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lastRenderedPageBreak/>
              <w:t>исполнители/</w:t>
            </w:r>
          </w:p>
          <w:p w:rsidR="002B4200" w:rsidRPr="00717390" w:rsidRDefault="002B4200" w:rsidP="002B4200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717390">
              <w:rPr>
                <w:rStyle w:val="29pt"/>
                <w:sz w:val="22"/>
                <w:szCs w:val="22"/>
              </w:rPr>
              <w:t>соисполнители</w:t>
            </w:r>
          </w:p>
        </w:tc>
      </w:tr>
      <w:tr w:rsidR="002B4200" w:rsidTr="00C86192">
        <w:trPr>
          <w:trHeight w:val="688"/>
        </w:trPr>
        <w:tc>
          <w:tcPr>
            <w:tcW w:w="5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230" w:lineRule="exact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lastRenderedPageBreak/>
              <w:t xml:space="preserve">               Контроль исполнения постановлений и решений комиссии по персональным делам и </w:t>
            </w:r>
            <w:proofErr w:type="spellStart"/>
            <w:r>
              <w:rPr>
                <w:rStyle w:val="29pt"/>
                <w:b w:val="0"/>
                <w:sz w:val="24"/>
                <w:szCs w:val="24"/>
              </w:rPr>
              <w:t>общепрофилактическим</w:t>
            </w:r>
            <w:proofErr w:type="spellEnd"/>
            <w:r>
              <w:rPr>
                <w:rStyle w:val="29pt"/>
                <w:b w:val="0"/>
                <w:sz w:val="24"/>
                <w:szCs w:val="24"/>
              </w:rPr>
              <w:t xml:space="preserve"> вопросам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proofErr w:type="gramStart"/>
            <w:r>
              <w:rPr>
                <w:rStyle w:val="29pt"/>
                <w:b w:val="0"/>
                <w:sz w:val="24"/>
                <w:szCs w:val="24"/>
              </w:rPr>
              <w:t>документарный</w:t>
            </w:r>
            <w:proofErr w:type="gramEnd"/>
            <w:r>
              <w:rPr>
                <w:rStyle w:val="29pt"/>
                <w:b w:val="0"/>
                <w:sz w:val="24"/>
                <w:szCs w:val="24"/>
              </w:rPr>
              <w:t xml:space="preserve"> по итогам исполнения поручений комиссии, заслушивание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180" w:lineRule="exact"/>
              <w:jc w:val="center"/>
              <w:rPr>
                <w:rStyle w:val="29pt"/>
                <w:rFonts w:eastAsiaTheme="minorHAnsi"/>
                <w:sz w:val="22"/>
                <w:szCs w:val="22"/>
              </w:rPr>
            </w:pPr>
            <w:r>
              <w:rPr>
                <w:rStyle w:val="29pt"/>
                <w:b w:val="0"/>
                <w:sz w:val="22"/>
                <w:szCs w:val="22"/>
              </w:rPr>
              <w:t>в  течение всего периода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00" w:rsidRDefault="002B4200" w:rsidP="002B4200">
            <w:pPr>
              <w:pStyle w:val="20"/>
              <w:shd w:val="clear" w:color="auto" w:fill="auto"/>
              <w:spacing w:before="0" w:line="230" w:lineRule="exact"/>
              <w:rPr>
                <w:rStyle w:val="29pt"/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Заместитель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</w:rPr>
              <w:t>предсе-дателя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</w:rPr>
              <w:t xml:space="preserve"> КДН и ЗП</w:t>
            </w:r>
          </w:p>
        </w:tc>
      </w:tr>
    </w:tbl>
    <w:p w:rsidR="00C86192" w:rsidRDefault="00C86192" w:rsidP="00C86192">
      <w:pPr>
        <w:shd w:val="clear" w:color="auto" w:fill="FFFFFF"/>
        <w:spacing w:before="195" w:after="195" w:line="341" w:lineRule="atLeast"/>
        <w:jc w:val="both"/>
      </w:pPr>
      <w:r>
        <w:t xml:space="preserve">ПРИМЕЧАНИЕ: По решению председателя комиссии по делам несовершеннолетних и защите их прав </w:t>
      </w:r>
      <w:proofErr w:type="spellStart"/>
      <w:r>
        <w:t>Большеулуйского</w:t>
      </w:r>
      <w:proofErr w:type="spellEnd"/>
      <w:r>
        <w:t xml:space="preserve"> района  в План работы могут быть внесены изменения и дополнения</w:t>
      </w:r>
    </w:p>
    <w:p w:rsidR="00C86192" w:rsidRDefault="00C86192" w:rsidP="00C86192"/>
    <w:p w:rsidR="00177349" w:rsidRDefault="00177349"/>
    <w:sectPr w:rsidR="00177349" w:rsidSect="00C861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F9C"/>
    <w:multiLevelType w:val="multilevel"/>
    <w:tmpl w:val="171AB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92"/>
    <w:rsid w:val="000A4A72"/>
    <w:rsid w:val="00177349"/>
    <w:rsid w:val="002B1B1E"/>
    <w:rsid w:val="002B4200"/>
    <w:rsid w:val="00384318"/>
    <w:rsid w:val="003B09C8"/>
    <w:rsid w:val="003D483D"/>
    <w:rsid w:val="004621F7"/>
    <w:rsid w:val="004C0E44"/>
    <w:rsid w:val="00522396"/>
    <w:rsid w:val="00717390"/>
    <w:rsid w:val="008D12EA"/>
    <w:rsid w:val="00C86192"/>
    <w:rsid w:val="00DB1229"/>
    <w:rsid w:val="00EB1CA2"/>
    <w:rsid w:val="00EC4F67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1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6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86192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861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861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C861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192"/>
    <w:pPr>
      <w:shd w:val="clear" w:color="auto" w:fill="FFFFFF"/>
      <w:spacing w:after="1140" w:line="312" w:lineRule="exact"/>
      <w:jc w:val="right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C861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192"/>
    <w:pPr>
      <w:widowControl w:val="0"/>
      <w:shd w:val="clear" w:color="auto" w:fill="FFFFFF"/>
      <w:spacing w:before="360" w:line="0" w:lineRule="atLeast"/>
      <w:jc w:val="both"/>
    </w:pPr>
    <w:rPr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C86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C86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5">
    <w:name w:val="Основной текст (5)"/>
    <w:rsid w:val="00C86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table" w:styleId="a8">
    <w:name w:val="Table Grid"/>
    <w:basedOn w:val="a1"/>
    <w:uiPriority w:val="59"/>
    <w:rsid w:val="00C86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861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Колонтитул_"/>
    <w:basedOn w:val="a0"/>
    <w:link w:val="ab"/>
    <w:rsid w:val="002B42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b">
    <w:name w:val="Колонтитул"/>
    <w:basedOn w:val="a"/>
    <w:link w:val="aa"/>
    <w:rsid w:val="002B4200"/>
    <w:pPr>
      <w:widowControl w:val="0"/>
      <w:shd w:val="clear" w:color="auto" w:fill="FFFFFF"/>
      <w:spacing w:line="0" w:lineRule="atLeast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B09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1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6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86192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861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861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C861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192"/>
    <w:pPr>
      <w:shd w:val="clear" w:color="auto" w:fill="FFFFFF"/>
      <w:spacing w:after="1140" w:line="312" w:lineRule="exact"/>
      <w:jc w:val="right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C861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192"/>
    <w:pPr>
      <w:widowControl w:val="0"/>
      <w:shd w:val="clear" w:color="auto" w:fill="FFFFFF"/>
      <w:spacing w:before="360" w:line="0" w:lineRule="atLeast"/>
      <w:jc w:val="both"/>
    </w:pPr>
    <w:rPr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C86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C86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5">
    <w:name w:val="Основной текст (5)"/>
    <w:rsid w:val="00C86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table" w:styleId="a8">
    <w:name w:val="Table Grid"/>
    <w:basedOn w:val="a1"/>
    <w:uiPriority w:val="59"/>
    <w:rsid w:val="00C86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861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Колонтитул_"/>
    <w:basedOn w:val="a0"/>
    <w:link w:val="ab"/>
    <w:rsid w:val="002B42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b">
    <w:name w:val="Колонтитул"/>
    <w:basedOn w:val="a"/>
    <w:link w:val="aa"/>
    <w:rsid w:val="002B4200"/>
    <w:pPr>
      <w:widowControl w:val="0"/>
      <w:shd w:val="clear" w:color="auto" w:fill="FFFFFF"/>
      <w:spacing w:line="0" w:lineRule="atLeast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B09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2020-05-25T09:04:00Z</cp:lastPrinted>
  <dcterms:created xsi:type="dcterms:W3CDTF">2020-05-25T04:46:00Z</dcterms:created>
  <dcterms:modified xsi:type="dcterms:W3CDTF">2020-05-25T09:05:00Z</dcterms:modified>
</cp:coreProperties>
</file>