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30" w:rsidRPr="00D5078F" w:rsidRDefault="00611530" w:rsidP="00D5078F">
      <w:pPr>
        <w:jc w:val="center"/>
        <w:rPr>
          <w:rFonts w:ascii="Times New Roman" w:hAnsi="Times New Roman" w:cs="Times New Roman"/>
          <w:sz w:val="28"/>
          <w:szCs w:val="32"/>
        </w:rPr>
      </w:pPr>
      <w:r w:rsidRPr="00D5078F">
        <w:rPr>
          <w:rFonts w:ascii="Times New Roman" w:hAnsi="Times New Roman" w:cs="Times New Roman"/>
          <w:sz w:val="28"/>
          <w:szCs w:val="32"/>
        </w:rPr>
        <w:t xml:space="preserve">В соответствии со ст. 69.1 Федерального закона 218-ФЗ «О государственной регистрации объектов недвижимости» </w:t>
      </w:r>
      <w:r w:rsidR="00D5078F" w:rsidRPr="00D5078F">
        <w:rPr>
          <w:rFonts w:ascii="Times New Roman" w:hAnsi="Times New Roman" w:cs="Times New Roman"/>
          <w:sz w:val="28"/>
          <w:szCs w:val="32"/>
        </w:rPr>
        <w:t>органы местного самоуправления</w:t>
      </w:r>
      <w:r w:rsidRPr="00D5078F">
        <w:rPr>
          <w:rFonts w:ascii="Times New Roman" w:hAnsi="Times New Roman" w:cs="Times New Roman"/>
          <w:sz w:val="28"/>
          <w:szCs w:val="32"/>
        </w:rPr>
        <w:t xml:space="preserve"> наделя</w:t>
      </w:r>
      <w:r w:rsidR="00D5078F" w:rsidRPr="00D5078F">
        <w:rPr>
          <w:rFonts w:ascii="Times New Roman" w:hAnsi="Times New Roman" w:cs="Times New Roman"/>
          <w:sz w:val="28"/>
          <w:szCs w:val="32"/>
        </w:rPr>
        <w:t>ю</w:t>
      </w:r>
      <w:r w:rsidRPr="00D5078F">
        <w:rPr>
          <w:rFonts w:ascii="Times New Roman" w:hAnsi="Times New Roman" w:cs="Times New Roman"/>
          <w:sz w:val="28"/>
          <w:szCs w:val="32"/>
        </w:rPr>
        <w:t>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E043A1" w:rsidRPr="00D5078F" w:rsidRDefault="00D5078F" w:rsidP="00D5078F">
      <w:pPr>
        <w:jc w:val="center"/>
        <w:rPr>
          <w:rFonts w:ascii="Times New Roman" w:hAnsi="Times New Roman" w:cs="Times New Roman"/>
          <w:sz w:val="28"/>
          <w:szCs w:val="32"/>
        </w:rPr>
      </w:pPr>
      <w:r w:rsidRPr="00D5078F">
        <w:rPr>
          <w:rFonts w:ascii="Times New Roman" w:hAnsi="Times New Roman" w:cs="Times New Roman"/>
          <w:sz w:val="28"/>
          <w:szCs w:val="32"/>
        </w:rPr>
        <w:t xml:space="preserve">В ходе проведения мероприятий </w:t>
      </w:r>
      <w:r w:rsidR="00611530" w:rsidRPr="00D5078F">
        <w:rPr>
          <w:rFonts w:ascii="Times New Roman" w:hAnsi="Times New Roman" w:cs="Times New Roman"/>
          <w:sz w:val="28"/>
          <w:szCs w:val="32"/>
        </w:rPr>
        <w:t>выявлены следующие правообладатели ранее учтенных объектов недвижимости, которым подготовлены и направлены проекты распоряжений: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2123"/>
        <w:gridCol w:w="2174"/>
        <w:gridCol w:w="2087"/>
        <w:gridCol w:w="2356"/>
      </w:tblGrid>
      <w:tr w:rsidR="00E043A1" w:rsidRPr="00D5078F" w:rsidTr="00701213">
        <w:tc>
          <w:tcPr>
            <w:tcW w:w="643" w:type="dxa"/>
          </w:tcPr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77" w:type="dxa"/>
          </w:tcPr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hAnsi="Times New Roman" w:cs="Times New Roman"/>
                <w:sz w:val="26"/>
                <w:szCs w:val="26"/>
              </w:rPr>
              <w:t>Кадастровый номер ранее учтенного объекта недвижимости</w:t>
            </w:r>
          </w:p>
        </w:tc>
        <w:tc>
          <w:tcPr>
            <w:tcW w:w="2023" w:type="dxa"/>
          </w:tcPr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hAnsi="Times New Roman" w:cs="Times New Roman"/>
                <w:sz w:val="26"/>
                <w:szCs w:val="26"/>
              </w:rPr>
              <w:t>ранее учтенного объекта недвижимости</w:t>
            </w:r>
          </w:p>
        </w:tc>
        <w:tc>
          <w:tcPr>
            <w:tcW w:w="1943" w:type="dxa"/>
          </w:tcPr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hAnsi="Times New Roman" w:cs="Times New Roman"/>
                <w:sz w:val="26"/>
                <w:szCs w:val="26"/>
              </w:rPr>
              <w:t>Сведения о лице выявленном в качестве правообладателя  ранее учтенного объекта недвижимости</w:t>
            </w:r>
          </w:p>
        </w:tc>
        <w:tc>
          <w:tcPr>
            <w:tcW w:w="2623" w:type="dxa"/>
          </w:tcPr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могут быть представлены возражения относительно сведений о правообладателе ранее учтенного объекта недвижимости</w:t>
            </w:r>
          </w:p>
        </w:tc>
      </w:tr>
      <w:tr w:rsidR="00E043A1" w:rsidRPr="00D5078F" w:rsidTr="00701213">
        <w:tc>
          <w:tcPr>
            <w:tcW w:w="643" w:type="dxa"/>
          </w:tcPr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7" w:type="dxa"/>
          </w:tcPr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hAnsi="Times New Roman" w:cs="Times New Roman"/>
                <w:sz w:val="26"/>
                <w:szCs w:val="26"/>
              </w:rPr>
              <w:t>24:09:3101015:68</w:t>
            </w:r>
          </w:p>
        </w:tc>
        <w:tc>
          <w:tcPr>
            <w:tcW w:w="2023" w:type="dxa"/>
          </w:tcPr>
          <w:p w:rsidR="00D5078F" w:rsidRDefault="00E043A1" w:rsidP="00D507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Красноярский край, р-н. </w:t>
            </w:r>
            <w:proofErr w:type="spellStart"/>
            <w:r w:rsidRPr="00D50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Большеулуйский</w:t>
            </w:r>
            <w:proofErr w:type="spellEnd"/>
            <w:r w:rsidRPr="00D50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с. Большой Улуй,</w:t>
            </w:r>
          </w:p>
          <w:p w:rsidR="00D5078F" w:rsidRDefault="00E043A1" w:rsidP="00D5078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0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Просвещения,</w:t>
            </w:r>
          </w:p>
          <w:p w:rsidR="00E043A1" w:rsidRPr="00D5078F" w:rsidRDefault="00E043A1" w:rsidP="00D50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39</w:t>
            </w:r>
          </w:p>
        </w:tc>
        <w:tc>
          <w:tcPr>
            <w:tcW w:w="1943" w:type="dxa"/>
          </w:tcPr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Жукова Мария Бо</w:t>
            </w:r>
            <w:bookmarkStart w:id="0" w:name="_GoBack"/>
            <w:bookmarkEnd w:id="0"/>
            <w:r w:rsidRPr="00D507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рисовна</w:t>
            </w:r>
          </w:p>
        </w:tc>
        <w:tc>
          <w:tcPr>
            <w:tcW w:w="2623" w:type="dxa"/>
          </w:tcPr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78F">
              <w:rPr>
                <w:rFonts w:ascii="Times New Roman" w:hAnsi="Times New Roman" w:cs="Times New Roman"/>
                <w:sz w:val="26"/>
                <w:szCs w:val="26"/>
              </w:rPr>
              <w:t>В течение тридцати дней со дня получения указанным лицом проекта решения</w:t>
            </w:r>
          </w:p>
          <w:p w:rsidR="00E043A1" w:rsidRPr="00D5078F" w:rsidRDefault="00E043A1" w:rsidP="00E04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43A1" w:rsidRDefault="00E043A1" w:rsidP="00E043A1">
      <w:pPr>
        <w:jc w:val="center"/>
      </w:pPr>
    </w:p>
    <w:sectPr w:rsidR="00E0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DB"/>
    <w:rsid w:val="004D2ADB"/>
    <w:rsid w:val="00611530"/>
    <w:rsid w:val="00701213"/>
    <w:rsid w:val="008116BE"/>
    <w:rsid w:val="00D5078F"/>
    <w:rsid w:val="00E0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2FF7"/>
  <w15:chartTrackingRefBased/>
  <w15:docId w15:val="{6BFB2597-89CD-4ED2-BF86-05AEA85A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2025-04-17T02:46:00Z</dcterms:created>
  <dcterms:modified xsi:type="dcterms:W3CDTF">2025-04-17T03:17:00Z</dcterms:modified>
</cp:coreProperties>
</file>