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47" w:rsidRPr="00CC4CFD" w:rsidRDefault="00143147" w:rsidP="00143147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>РОССИЙСКАЯ ФЕДЕРАЦИЯ</w:t>
      </w:r>
    </w:p>
    <w:p w:rsidR="00143147" w:rsidRPr="00CC4CFD" w:rsidRDefault="00143147" w:rsidP="00143147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>БЕРЕЗОВСКИЙ СЕЛЬСКИЙ СОВЕТ ДЕПУТАТОВ</w:t>
      </w:r>
    </w:p>
    <w:p w:rsidR="00143147" w:rsidRPr="00CC4CFD" w:rsidRDefault="00143147" w:rsidP="00143147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>БОЛЬШЕУЛУЙСКОГО РАЙОНА</w:t>
      </w:r>
    </w:p>
    <w:p w:rsidR="00143147" w:rsidRPr="00CC4CFD" w:rsidRDefault="00143147" w:rsidP="00143147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>КРАСНОЯРСКОГО КРАЯ</w:t>
      </w:r>
    </w:p>
    <w:p w:rsidR="00143147" w:rsidRPr="00CC4CFD" w:rsidRDefault="00143147" w:rsidP="00143147">
      <w:pPr>
        <w:jc w:val="center"/>
        <w:rPr>
          <w:rFonts w:eastAsia="Calibri"/>
          <w:b/>
          <w:szCs w:val="28"/>
          <w:lang w:eastAsia="en-US"/>
        </w:rPr>
      </w:pPr>
    </w:p>
    <w:p w:rsidR="00143147" w:rsidRPr="00CC4CFD" w:rsidRDefault="00143147" w:rsidP="00143147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 xml:space="preserve">РЕШЕНИЕ </w:t>
      </w:r>
    </w:p>
    <w:p w:rsidR="00143147" w:rsidRPr="00CC4CFD" w:rsidRDefault="00143147" w:rsidP="00143147">
      <w:pPr>
        <w:jc w:val="both"/>
        <w:rPr>
          <w:rFonts w:eastAsia="Calibri"/>
          <w:sz w:val="22"/>
          <w:szCs w:val="22"/>
          <w:lang w:eastAsia="en-US"/>
        </w:rPr>
      </w:pPr>
    </w:p>
    <w:p w:rsidR="00143147" w:rsidRPr="00CC4CFD" w:rsidRDefault="00143147" w:rsidP="00143147">
      <w:pPr>
        <w:jc w:val="both"/>
        <w:rPr>
          <w:rFonts w:eastAsia="Calibri"/>
          <w:sz w:val="22"/>
          <w:szCs w:val="22"/>
          <w:lang w:eastAsia="en-US"/>
        </w:rPr>
      </w:pPr>
    </w:p>
    <w:p w:rsidR="00143147" w:rsidRPr="00CC4CFD" w:rsidRDefault="008F0045" w:rsidP="0014314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25.06</w:t>
      </w:r>
      <w:r w:rsidR="00143147">
        <w:rPr>
          <w:rFonts w:eastAsia="Calibri"/>
          <w:szCs w:val="28"/>
          <w:lang w:eastAsia="en-US"/>
        </w:rPr>
        <w:t>.2025</w:t>
      </w:r>
      <w:r w:rsidR="00143147" w:rsidRPr="00CC4CFD">
        <w:rPr>
          <w:rFonts w:eastAsia="Calibri"/>
          <w:szCs w:val="28"/>
          <w:lang w:eastAsia="en-US"/>
        </w:rPr>
        <w:t xml:space="preserve">                                 с. Берёзовка      </w:t>
      </w:r>
      <w:r w:rsidR="00143147">
        <w:rPr>
          <w:rFonts w:eastAsia="Calibri"/>
          <w:szCs w:val="28"/>
          <w:lang w:eastAsia="en-US"/>
        </w:rPr>
        <w:t xml:space="preserve">     </w:t>
      </w:r>
      <w:r>
        <w:rPr>
          <w:rFonts w:eastAsia="Calibri"/>
          <w:szCs w:val="28"/>
          <w:lang w:eastAsia="en-US"/>
        </w:rPr>
        <w:t xml:space="preserve">                           №  144</w:t>
      </w: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О назначении публичных слушаний.</w:t>
      </w: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 xml:space="preserve">     С целью выявления и учета мнения населения по разрабатываемым и принимаемым муниципальным правовым актам, в соответствии с Положением о публичных слушаниях, утвержденным Решением сельского Совета  депутатов от  08.10.20</w:t>
      </w:r>
      <w:r>
        <w:rPr>
          <w:rFonts w:eastAsia="Calibri"/>
          <w:szCs w:val="28"/>
          <w:lang w:eastAsia="en-US"/>
        </w:rPr>
        <w:t>19  № 106,  руководствуясь Уставом</w:t>
      </w:r>
      <w:r w:rsidRPr="00CC4CFD">
        <w:rPr>
          <w:rFonts w:eastAsia="Calibri"/>
          <w:szCs w:val="28"/>
          <w:lang w:eastAsia="en-US"/>
        </w:rPr>
        <w:t xml:space="preserve"> Березовского сельсовета, Березовский сельский Совет депутатов </w:t>
      </w:r>
      <w:r w:rsidRPr="00B272BB">
        <w:rPr>
          <w:rFonts w:eastAsia="Calibri"/>
          <w:b/>
          <w:szCs w:val="28"/>
          <w:lang w:eastAsia="en-US"/>
        </w:rPr>
        <w:t>РЕШИЛ:</w:t>
      </w: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1. Назначить публичные сл</w:t>
      </w:r>
      <w:r w:rsidR="004F2721">
        <w:rPr>
          <w:rFonts w:eastAsia="Calibri"/>
          <w:szCs w:val="28"/>
          <w:lang w:eastAsia="en-US"/>
        </w:rPr>
        <w:t xml:space="preserve">ушания на </w:t>
      </w:r>
      <w:r w:rsidR="004F2721" w:rsidRPr="004F2721">
        <w:rPr>
          <w:rFonts w:eastAsia="Calibri"/>
          <w:szCs w:val="28"/>
          <w:lang w:eastAsia="en-US"/>
        </w:rPr>
        <w:t>1</w:t>
      </w:r>
      <w:r w:rsidR="004F2721">
        <w:rPr>
          <w:rFonts w:eastAsia="Calibri"/>
          <w:szCs w:val="28"/>
          <w:lang w:eastAsia="en-US"/>
        </w:rPr>
        <w:t xml:space="preserve">0:00 часов  </w:t>
      </w:r>
      <w:r w:rsidR="004F2721" w:rsidRPr="004F2721">
        <w:rPr>
          <w:rFonts w:eastAsia="Calibri"/>
          <w:szCs w:val="28"/>
          <w:lang w:eastAsia="en-US"/>
        </w:rPr>
        <w:t>15</w:t>
      </w:r>
      <w:r w:rsidR="004F2721">
        <w:rPr>
          <w:rFonts w:eastAsia="Calibri"/>
          <w:szCs w:val="28"/>
          <w:lang w:eastAsia="en-US"/>
        </w:rPr>
        <w:t>.0</w:t>
      </w:r>
      <w:r w:rsidR="004F2721" w:rsidRPr="004F2721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>.2025</w:t>
      </w:r>
      <w:r w:rsidRPr="00CC4CFD">
        <w:rPr>
          <w:rFonts w:eastAsia="Calibri"/>
          <w:szCs w:val="28"/>
          <w:lang w:eastAsia="en-US"/>
        </w:rPr>
        <w:t xml:space="preserve">  года в Березовском СДК.</w:t>
      </w:r>
      <w:bookmarkStart w:id="0" w:name="_GoBack"/>
      <w:bookmarkEnd w:id="0"/>
    </w:p>
    <w:p w:rsidR="00143147" w:rsidRPr="00344530" w:rsidRDefault="00143147" w:rsidP="00143147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 xml:space="preserve">2. На публичные слушания вынести  </w:t>
      </w:r>
      <w:r>
        <w:rPr>
          <w:rFonts w:eastAsia="Calibri"/>
          <w:szCs w:val="28"/>
          <w:lang w:eastAsia="en-US"/>
        </w:rPr>
        <w:t>проект решения «</w:t>
      </w:r>
      <w:r w:rsidRPr="00143147">
        <w:rPr>
          <w:rFonts w:eastAsia="Calibri"/>
          <w:szCs w:val="28"/>
          <w:lang w:eastAsia="en-US"/>
        </w:rPr>
        <w:t>Об исполнении б</w:t>
      </w:r>
      <w:r>
        <w:rPr>
          <w:rFonts w:eastAsia="Calibri"/>
          <w:szCs w:val="28"/>
          <w:lang w:eastAsia="en-US"/>
        </w:rPr>
        <w:t xml:space="preserve">юджета Берёзовского сельсовета </w:t>
      </w:r>
      <w:r w:rsidRPr="00143147">
        <w:rPr>
          <w:rFonts w:eastAsia="Calibri"/>
          <w:szCs w:val="28"/>
          <w:lang w:eastAsia="en-US"/>
        </w:rPr>
        <w:t>Большеулуйского района за 2024 год</w:t>
      </w:r>
      <w:r w:rsidRPr="00CC4CFD">
        <w:rPr>
          <w:rFonts w:eastAsia="Calibri"/>
          <w:szCs w:val="28"/>
          <w:lang w:eastAsia="en-US"/>
        </w:rPr>
        <w:t>».</w:t>
      </w: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3. Настоящее решение вступает в силу в день, следующий за днем официального опубликования  в  газете «Вестник Большеулуйского района».</w:t>
      </w: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</w:p>
    <w:p w:rsidR="00143147" w:rsidRDefault="00143147" w:rsidP="00143147">
      <w:pPr>
        <w:jc w:val="both"/>
        <w:rPr>
          <w:rFonts w:eastAsia="Calibri"/>
          <w:szCs w:val="28"/>
          <w:lang w:eastAsia="en-US"/>
        </w:rPr>
      </w:pP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</w:p>
    <w:p w:rsidR="00143147" w:rsidRPr="00CC4CFD" w:rsidRDefault="00143147" w:rsidP="00143147">
      <w:pPr>
        <w:tabs>
          <w:tab w:val="left" w:pos="3975"/>
        </w:tabs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Председатель Берёзовского</w:t>
      </w:r>
      <w:r>
        <w:rPr>
          <w:rFonts w:eastAsia="Calibri"/>
          <w:szCs w:val="28"/>
          <w:lang w:eastAsia="en-US"/>
        </w:rPr>
        <w:tab/>
      </w: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 xml:space="preserve">сельского Совета депутатов                </w:t>
      </w:r>
      <w:r>
        <w:rPr>
          <w:rFonts w:eastAsia="Calibri"/>
          <w:szCs w:val="28"/>
          <w:lang w:eastAsia="en-US"/>
        </w:rPr>
        <w:t xml:space="preserve">                  Т.В. Ишмухаметова</w:t>
      </w: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</w:p>
    <w:p w:rsidR="00143147" w:rsidRPr="00CC4CFD" w:rsidRDefault="00143147" w:rsidP="0014314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 w:rsidRPr="00CC4CFD">
        <w:rPr>
          <w:rFonts w:eastAsia="Calibri"/>
          <w:szCs w:val="28"/>
          <w:lang w:eastAsia="en-US"/>
        </w:rPr>
        <w:t xml:space="preserve">сельсовета                                             </w:t>
      </w:r>
      <w:r>
        <w:rPr>
          <w:rFonts w:eastAsia="Calibri"/>
          <w:szCs w:val="28"/>
          <w:lang w:eastAsia="en-US"/>
        </w:rPr>
        <w:t xml:space="preserve">     </w:t>
      </w:r>
      <w:r w:rsidRPr="00CC4CFD">
        <w:rPr>
          <w:rFonts w:eastAsia="Calibri"/>
          <w:szCs w:val="28"/>
          <w:lang w:eastAsia="en-US"/>
        </w:rPr>
        <w:t xml:space="preserve">  В.А. Вигель</w:t>
      </w:r>
    </w:p>
    <w:p w:rsidR="00143147" w:rsidRPr="00CC4CFD" w:rsidRDefault="00143147" w:rsidP="00143147">
      <w:pPr>
        <w:spacing w:after="200" w:line="276" w:lineRule="auto"/>
        <w:ind w:right="-51"/>
        <w:jc w:val="both"/>
        <w:rPr>
          <w:rFonts w:eastAsia="Calibri"/>
          <w:szCs w:val="28"/>
          <w:lang w:eastAsia="en-US"/>
        </w:rPr>
      </w:pPr>
    </w:p>
    <w:p w:rsidR="002B2954" w:rsidRDefault="004F2721"/>
    <w:sectPr w:rsidR="002B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8"/>
    <w:rsid w:val="00143147"/>
    <w:rsid w:val="001605EB"/>
    <w:rsid w:val="00473166"/>
    <w:rsid w:val="004F2721"/>
    <w:rsid w:val="006D3EC8"/>
    <w:rsid w:val="007D7EE7"/>
    <w:rsid w:val="00864D82"/>
    <w:rsid w:val="008F0045"/>
    <w:rsid w:val="00F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2025-06-23T05:36:00Z</cp:lastPrinted>
  <dcterms:created xsi:type="dcterms:W3CDTF">2025-06-17T01:59:00Z</dcterms:created>
  <dcterms:modified xsi:type="dcterms:W3CDTF">2025-06-23T05:37:00Z</dcterms:modified>
</cp:coreProperties>
</file>