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5C" w:rsidRDefault="000511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115C" w:rsidRPr="0023692D" w:rsidRDefault="0005115C" w:rsidP="002369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92D">
        <w:rPr>
          <w:rFonts w:ascii="Times New Roman" w:hAnsi="Times New Roman"/>
          <w:b/>
          <w:bCs/>
          <w:sz w:val="28"/>
          <w:szCs w:val="28"/>
        </w:rPr>
        <w:t>АДМИНИСТРАЦИЯ УДАЧИНСКОГО СЕЛЬСОВЕТА</w:t>
      </w:r>
      <w:r w:rsidRPr="0023692D">
        <w:rPr>
          <w:rFonts w:ascii="Times New Roman" w:hAnsi="Times New Roman"/>
          <w:b/>
          <w:bCs/>
          <w:sz w:val="28"/>
          <w:szCs w:val="28"/>
        </w:rPr>
        <w:br/>
        <w:t xml:space="preserve">БОЛЬШЕУЛУЙСКОГО РАЙОНА </w:t>
      </w:r>
    </w:p>
    <w:p w:rsidR="0005115C" w:rsidRPr="0023692D" w:rsidRDefault="0005115C" w:rsidP="0023692D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692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05115C" w:rsidRPr="0023692D" w:rsidRDefault="0005115C" w:rsidP="0023692D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692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5115C" w:rsidRPr="0023692D" w:rsidRDefault="0005115C" w:rsidP="0023692D">
      <w:pPr>
        <w:rPr>
          <w:rFonts w:ascii="Times New Roman" w:hAnsi="Times New Roman"/>
          <w:sz w:val="28"/>
          <w:szCs w:val="28"/>
        </w:rPr>
      </w:pPr>
    </w:p>
    <w:p w:rsidR="0005115C" w:rsidRDefault="0005115C" w:rsidP="003C46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23.05.2023</w:t>
      </w:r>
      <w:r w:rsidRPr="0023692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692D">
        <w:rPr>
          <w:rFonts w:ascii="Times New Roman" w:hAnsi="Times New Roman"/>
          <w:sz w:val="28"/>
          <w:szCs w:val="28"/>
        </w:rPr>
        <w:t xml:space="preserve">  с. Удачное                       </w:t>
      </w:r>
      <w:r>
        <w:rPr>
          <w:rFonts w:ascii="Times New Roman" w:hAnsi="Times New Roman"/>
          <w:sz w:val="28"/>
          <w:szCs w:val="28"/>
        </w:rPr>
        <w:t>№</w:t>
      </w:r>
      <w:r w:rsidRPr="002369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 w:rsidRPr="0023692D">
        <w:rPr>
          <w:rFonts w:ascii="Times New Roman" w:hAnsi="Times New Roman"/>
          <w:sz w:val="28"/>
          <w:szCs w:val="28"/>
        </w:rPr>
        <w:t xml:space="preserve"> </w:t>
      </w:r>
    </w:p>
    <w:p w:rsidR="0005115C" w:rsidRDefault="0005115C" w:rsidP="0023692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проведения</w:t>
      </w:r>
    </w:p>
    <w:p w:rsidR="0005115C" w:rsidRDefault="0005115C" w:rsidP="0023692D">
      <w:pPr>
        <w:pStyle w:val="10"/>
        <w:jc w:val="center"/>
        <w:outlineLvl w:val="0"/>
      </w:pPr>
      <w:r>
        <w:t>инвентаризации мест захоронений на кладбищах,</w:t>
      </w:r>
    </w:p>
    <w:p w:rsidR="0005115C" w:rsidRDefault="0005115C" w:rsidP="0023692D">
      <w:pPr>
        <w:pStyle w:val="10"/>
        <w:jc w:val="center"/>
        <w:outlineLvl w:val="0"/>
      </w:pPr>
      <w:r>
        <w:t>расположенных на территории Удачинского сельсовета</w:t>
      </w:r>
    </w:p>
    <w:p w:rsidR="0005115C" w:rsidRDefault="0005115C">
      <w:pPr>
        <w:pStyle w:val="10"/>
        <w:jc w:val="center"/>
      </w:pPr>
    </w:p>
    <w:p w:rsidR="0005115C" w:rsidRDefault="0005115C">
      <w:pPr>
        <w:pStyle w:val="10"/>
        <w:jc w:val="center"/>
      </w:pPr>
    </w:p>
    <w:p w:rsidR="0005115C" w:rsidRPr="007D7E16" w:rsidRDefault="0005115C" w:rsidP="007D7E16">
      <w:pPr>
        <w:pStyle w:val="a"/>
        <w:spacing w:line="360" w:lineRule="auto"/>
        <w:ind w:firstLine="709"/>
        <w:jc w:val="both"/>
      </w:pPr>
      <w:r>
        <w:t xml:space="preserve">В соответствии </w:t>
      </w:r>
      <w:r>
        <w:rPr>
          <w:color w:val="auto"/>
        </w:rPr>
        <w:t xml:space="preserve">с Федеральными законами от 6.10.2003 года № 131-ФЗ «Об общих принципах организации местного самоуправления в Российской Федерации», от 12.01.1996 года № 8-ФЗ «О погребении и похоронном деле», </w:t>
      </w:r>
      <w:r>
        <w:t>пункта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дела, проведенной Контрольным управлением Президента Российской Федерации от 9.07.2017 года № Пр-1330, Устава Удачинского сельсовета</w:t>
      </w:r>
    </w:p>
    <w:p w:rsidR="0005115C" w:rsidRDefault="0005115C" w:rsidP="007D7E16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ПОСТАНОВЛЯЮ:</w:t>
      </w:r>
    </w:p>
    <w:p w:rsidR="0005115C" w:rsidRDefault="0005115C">
      <w:pPr>
        <w:pStyle w:val="a"/>
        <w:spacing w:line="360" w:lineRule="auto"/>
        <w:ind w:right="-1" w:firstLine="709"/>
        <w:jc w:val="both"/>
      </w:pPr>
      <w:r>
        <w:t>1. Утвердить порядок проведения инвентаризации мест захоронений на кладбищах, расположенных на территории Удачинского сельсовета.</w:t>
      </w:r>
    </w:p>
    <w:p w:rsidR="0005115C" w:rsidRDefault="0005115C">
      <w:pPr>
        <w:pStyle w:val="NormalWeb"/>
        <w:tabs>
          <w:tab w:val="left" w:pos="0"/>
          <w:tab w:val="left" w:pos="709"/>
        </w:tabs>
        <w:spacing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Опубликовать постановление в газете «Вестник Большеулуйского района» и разместить на официальном сайте Большеулуйского района в разделе поселения - Удачинский сельсовет.</w:t>
      </w:r>
    </w:p>
    <w:p w:rsidR="0005115C" w:rsidRDefault="000511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05115C" w:rsidRDefault="0005115C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администрации.</w:t>
      </w:r>
    </w:p>
    <w:p w:rsidR="0005115C" w:rsidRDefault="0005115C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15C" w:rsidRDefault="0005115C" w:rsidP="00D4799B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М. В. Лавринович</w:t>
      </w:r>
    </w:p>
    <w:p w:rsidR="0005115C" w:rsidRDefault="0005115C" w:rsidP="007D7E16">
      <w:pPr>
        <w:pStyle w:val="a"/>
        <w:jc w:val="both"/>
      </w:pP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«УТВЕРЖДЕН» 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администрации 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Удачинского сельсовета </w:t>
      </w:r>
    </w:p>
    <w:p w:rsidR="0005115C" w:rsidRDefault="0005115C">
      <w:pPr>
        <w:pStyle w:val="a"/>
        <w:jc w:val="right"/>
      </w:pPr>
      <w:r>
        <w:rPr>
          <w:sz w:val="20"/>
          <w:szCs w:val="20"/>
        </w:rPr>
        <w:t>от 23.05.</w:t>
      </w:r>
      <w:smartTag w:uri="urn:schemas-microsoft-com:office:smarttags" w:element="metricconverter">
        <w:smartTagPr>
          <w:attr w:name="ProductID" w:val="2023 г"/>
        </w:smartTagPr>
        <w:r>
          <w:rPr>
            <w:sz w:val="20"/>
            <w:szCs w:val="20"/>
          </w:rPr>
          <w:t>2023 г</w:t>
        </w:r>
      </w:smartTag>
      <w:r>
        <w:rPr>
          <w:sz w:val="20"/>
          <w:szCs w:val="20"/>
        </w:rPr>
        <w:t xml:space="preserve">. № 17 </w:t>
      </w:r>
    </w:p>
    <w:p w:rsidR="0005115C" w:rsidRDefault="0005115C">
      <w:pPr>
        <w:pStyle w:val="a"/>
        <w:jc w:val="center"/>
      </w:pPr>
    </w:p>
    <w:p w:rsidR="0005115C" w:rsidRDefault="0005115C">
      <w:pPr>
        <w:pStyle w:val="a"/>
        <w:jc w:val="center"/>
      </w:pPr>
    </w:p>
    <w:p w:rsidR="0005115C" w:rsidRDefault="0005115C" w:rsidP="0023692D">
      <w:pPr>
        <w:pStyle w:val="a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инвентаризации мест</w:t>
      </w:r>
    </w:p>
    <w:p w:rsidR="0005115C" w:rsidRDefault="0005115C">
      <w:pPr>
        <w:pStyle w:val="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захоронений на кладбищах, расположенных на территории</w:t>
      </w:r>
    </w:p>
    <w:p w:rsidR="0005115C" w:rsidRDefault="0005115C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Удачинского сельсовета</w:t>
      </w:r>
    </w:p>
    <w:p w:rsidR="0005115C" w:rsidRDefault="0005115C">
      <w:pPr>
        <w:pStyle w:val="a"/>
        <w:jc w:val="center"/>
        <w:rPr>
          <w:sz w:val="26"/>
          <w:szCs w:val="26"/>
        </w:rPr>
      </w:pPr>
    </w:p>
    <w:p w:rsidR="0005115C" w:rsidRDefault="0005115C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05115C" w:rsidRDefault="0005115C">
      <w:pPr>
        <w:pStyle w:val="a"/>
        <w:jc w:val="center"/>
        <w:rPr>
          <w:sz w:val="26"/>
          <w:szCs w:val="26"/>
        </w:rPr>
      </w:pP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Удачинского сельсовета (далее соответственно - места захоронений, кладбища).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них. </w:t>
      </w:r>
    </w:p>
    <w:p w:rsidR="0005115C" w:rsidRDefault="0005115C">
      <w:pPr>
        <w:widowControl w:val="0"/>
        <w:tabs>
          <w:tab w:val="left" w:pos="7500"/>
        </w:tabs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Федеральными законами от 6.10.2003 года № 131-ФЗ «Об общих принципах организации местного самоуправления в Российской Федерации», от 12.01.1996 года № 8-ФЗ «О погребении и похоронном деле», пункта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дела, проведенной Контрольным управлением Президента Российской Федерации от 9.07.2017 года № Пр-1330. 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1.3. Основными задачами инвентаризации мест захоронений на кладбищах являются:</w:t>
      </w:r>
    </w:p>
    <w:p w:rsidR="0005115C" w:rsidRDefault="0005115C">
      <w:pPr>
        <w:pStyle w:val="a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05115C" w:rsidRDefault="0005115C">
      <w:pPr>
        <w:pStyle w:val="a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бесхозных (неучтенных) мест захоронений и принятие мер по их регистрации;</w:t>
      </w:r>
    </w:p>
    <w:p w:rsidR="0005115C" w:rsidRDefault="0005115C">
      <w:pPr>
        <w:pStyle w:val="a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систематизация данных о различных местах захоронений;</w:t>
      </w:r>
    </w:p>
    <w:p w:rsidR="0005115C" w:rsidRDefault="0005115C">
      <w:pPr>
        <w:pStyle w:val="a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создание электронной базы мест захоронений;</w:t>
      </w:r>
    </w:p>
    <w:p w:rsidR="0005115C" w:rsidRDefault="0005115C">
      <w:pPr>
        <w:pStyle w:val="a"/>
        <w:spacing w:line="360" w:lineRule="auto"/>
        <w:ind w:firstLine="37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планирование территории кладбища;</w:t>
      </w:r>
    </w:p>
    <w:p w:rsidR="0005115C" w:rsidRDefault="0005115C">
      <w:pPr>
        <w:pStyle w:val="a"/>
        <w:spacing w:line="360" w:lineRule="auto"/>
        <w:ind w:firstLine="37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а</w:t>
      </w:r>
      <w:r>
        <w:rPr>
          <w:rFonts w:eastAsia="Times New Roman"/>
          <w:sz w:val="26"/>
          <w:szCs w:val="26"/>
        </w:rPr>
        <w:t>нализ соответствия фактических границ с кадастровыми;</w:t>
      </w:r>
    </w:p>
    <w:p w:rsidR="0005115C" w:rsidRDefault="0005115C">
      <w:pPr>
        <w:pStyle w:val="a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доступности информации о местах захоронений.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1.4. Инвентаризация мест захоронений на кладбищах проводится не реже одного раза в три года.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1.5. Объектами инвентаризации являются все места захоронений, произведенные на кладбищах, находящихся в ведении администрации Удачинского сельсовета  (далее – администрация).</w:t>
      </w:r>
    </w:p>
    <w:p w:rsidR="0005115C" w:rsidRDefault="0005115C">
      <w:pPr>
        <w:pStyle w:val="a"/>
        <w:ind w:firstLine="375"/>
        <w:jc w:val="both"/>
        <w:rPr>
          <w:sz w:val="26"/>
          <w:szCs w:val="26"/>
        </w:rPr>
      </w:pPr>
    </w:p>
    <w:p w:rsidR="0005115C" w:rsidRDefault="0005115C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Общие правила проведения инвентаризации </w:t>
      </w:r>
    </w:p>
    <w:p w:rsidR="0005115C" w:rsidRDefault="0005115C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мест захоронений </w:t>
      </w:r>
    </w:p>
    <w:p w:rsidR="0005115C" w:rsidRDefault="0005115C">
      <w:pPr>
        <w:pStyle w:val="a"/>
        <w:ind w:firstLine="375"/>
        <w:jc w:val="both"/>
        <w:rPr>
          <w:sz w:val="26"/>
          <w:szCs w:val="26"/>
        </w:rPr>
      </w:pP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2.1. Решение о проведении инвентаризации мест захоронений на кладбищах, находящихся в ведении администрации, сроках ее проведения, перечне кладбищ, на которых планируется провести инвентаризацию мест захоронений, принимается администрацией сельсовета путем принятия муниципального правового акта.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2.2. Инвентаризация мест захоронений на кладбищах проводится администрацией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В случае проведения инвентаризации непосредственно администрацией,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руководителем администрации. 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состав инвентаризационной комиссии включаются: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комиссии;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председателя комиссии;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члены комиссии. 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 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проведения инвентаризации организацией, администрация прописывает в техническом задании: правила, сроки и условия проведения инвентаризации.</w:t>
      </w:r>
      <w:r>
        <w:rPr>
          <w:rFonts w:ascii="Open Sans" w:hAnsi="Open Sans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Она не только выполняет перепись могил, но и составляет геодезический план-схему, на котором указаны все захоронения, а также вносит полученные данные в систему – специальное программное обеспечение.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2.4.1. Отсутствие книг регистрации мест захоронений вследствие их утраты либо неведения по каким-либо причинам не может служить основанием для непроведения инвентаризации мест захоронений на соответствующем кладбище.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2.5. 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смерти, возраст умершего), определение наличия и состояния,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 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05115C" w:rsidRDefault="0005115C">
      <w:pPr>
        <w:pStyle w:val="a"/>
        <w:jc w:val="center"/>
        <w:rPr>
          <w:sz w:val="26"/>
          <w:szCs w:val="26"/>
        </w:rPr>
      </w:pPr>
    </w:p>
    <w:p w:rsidR="0005115C" w:rsidRDefault="0005115C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3. Мероприятия, проводимые по результатам проведения</w:t>
      </w:r>
    </w:p>
    <w:p w:rsidR="0005115C" w:rsidRDefault="0005115C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инвентаризации мест захоронений</w:t>
      </w:r>
    </w:p>
    <w:p w:rsidR="0005115C" w:rsidRDefault="0005115C">
      <w:pPr>
        <w:pStyle w:val="a"/>
        <w:jc w:val="center"/>
        <w:rPr>
          <w:sz w:val="26"/>
          <w:szCs w:val="26"/>
        </w:rPr>
      </w:pPr>
    </w:p>
    <w:p w:rsidR="0005115C" w:rsidRDefault="0005115C" w:rsidP="0023692D">
      <w:pPr>
        <w:pStyle w:val="a"/>
        <w:spacing w:line="360" w:lineRule="auto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3.1. По результатам проведения инвентаризации мест захоронений: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3.1.2.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Удачинского сельсовета.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Создание единого электронного документа о местах захоронений на кладбищах, расположенных на территории Удачинского сельсовета, происходит в специальном программном обеспечении, которое позволяет полностью автоматизировать процесс инвентаризации и учета захоронений, выделение земельных участков под новые захоронения.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Перечень и структура полей для заполнения в едином электронном документе указаны в приложении 3 к настоящему порядку.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Инвентаризационная комиссия либо организация обеспечивает электронное взаимодействие с программным обеспечением в части передачи сведений в единый электронный документ, включая координаты границ мест захоронений. </w:t>
      </w:r>
    </w:p>
    <w:p w:rsidR="0005115C" w:rsidRDefault="0005115C" w:rsidP="0023692D">
      <w:pPr>
        <w:pStyle w:val="a"/>
        <w:spacing w:line="360" w:lineRule="auto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3.2. По результатам инвентаризации мест захоронений проводятся следующие мероприятия: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05115C" w:rsidRDefault="0005115C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05115C" w:rsidRDefault="0005115C">
      <w:pPr>
        <w:spacing w:after="0" w:line="240" w:lineRule="auto"/>
        <w:ind w:firstLine="426"/>
      </w:pPr>
      <w:r>
        <w:rPr>
          <w:rFonts w:ascii="Times New Roman" w:hAnsi="Times New Roman"/>
          <w:sz w:val="26"/>
          <w:szCs w:val="26"/>
        </w:rPr>
        <w:t>3.2.5. Полученные результаты являются общедоступными.</w:t>
      </w:r>
    </w:p>
    <w:p w:rsidR="0005115C" w:rsidRDefault="0005115C">
      <w:pPr>
        <w:pStyle w:val="a"/>
        <w:spacing w:line="360" w:lineRule="auto"/>
        <w:ind w:firstLine="426"/>
        <w:jc w:val="both"/>
      </w:pPr>
    </w:p>
    <w:p w:rsidR="0005115C" w:rsidRDefault="0005115C">
      <w:pPr>
        <w:pStyle w:val="a"/>
        <w:spacing w:line="360" w:lineRule="auto"/>
        <w:ind w:firstLine="426"/>
        <w:jc w:val="both"/>
      </w:pPr>
    </w:p>
    <w:p w:rsidR="0005115C" w:rsidRDefault="0005115C">
      <w:pPr>
        <w:pStyle w:val="a"/>
        <w:spacing w:line="360" w:lineRule="auto"/>
        <w:ind w:firstLine="426"/>
        <w:jc w:val="both"/>
      </w:pPr>
    </w:p>
    <w:p w:rsidR="0005115C" w:rsidRDefault="0005115C">
      <w:pPr>
        <w:pStyle w:val="a"/>
        <w:spacing w:line="360" w:lineRule="auto"/>
        <w:ind w:firstLine="426"/>
        <w:jc w:val="both"/>
      </w:pPr>
    </w:p>
    <w:p w:rsidR="0005115C" w:rsidRDefault="0005115C">
      <w:pPr>
        <w:pStyle w:val="a"/>
        <w:spacing w:line="360" w:lineRule="auto"/>
        <w:ind w:firstLine="426"/>
        <w:jc w:val="both"/>
      </w:pPr>
    </w:p>
    <w:p w:rsidR="0005115C" w:rsidRDefault="0005115C">
      <w:pPr>
        <w:pStyle w:val="a"/>
        <w:spacing w:line="360" w:lineRule="auto"/>
        <w:ind w:firstLine="426"/>
        <w:jc w:val="both"/>
      </w:pPr>
    </w:p>
    <w:p w:rsidR="0005115C" w:rsidRDefault="0005115C">
      <w:pPr>
        <w:pStyle w:val="a"/>
        <w:jc w:val="both"/>
      </w:pPr>
    </w:p>
    <w:p w:rsidR="0005115C" w:rsidRDefault="0005115C" w:rsidP="0023692D">
      <w:pPr>
        <w:pStyle w:val="a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Приложение1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мест захоронений на кладбищах,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расположенных на территории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Удачинского сельсовета</w:t>
      </w:r>
    </w:p>
    <w:p w:rsidR="0005115C" w:rsidRDefault="0005115C">
      <w:pPr>
        <w:pStyle w:val="a"/>
        <w:jc w:val="center"/>
      </w:pPr>
    </w:p>
    <w:p w:rsidR="0005115C" w:rsidRDefault="0005115C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:rsidR="0005115C" w:rsidRDefault="0005115C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:rsidR="0005115C" w:rsidRDefault="0005115C">
      <w:pPr>
        <w:pStyle w:val="a"/>
        <w:jc w:val="center"/>
      </w:pPr>
      <w:r>
        <w:t>___________________________________________________________</w:t>
      </w:r>
    </w:p>
    <w:p w:rsidR="0005115C" w:rsidRDefault="0005115C">
      <w:pPr>
        <w:pStyle w:val="a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05115C" w:rsidRDefault="0005115C">
      <w:pPr>
        <w:pStyle w:val="a"/>
      </w:pPr>
    </w:p>
    <w:tbl>
      <w:tblPr>
        <w:tblW w:w="10206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84"/>
        <w:gridCol w:w="1276"/>
        <w:gridCol w:w="1275"/>
        <w:gridCol w:w="1418"/>
        <w:gridCol w:w="1417"/>
        <w:gridCol w:w="993"/>
        <w:gridCol w:w="992"/>
        <w:gridCol w:w="1276"/>
        <w:gridCol w:w="1275"/>
      </w:tblGrid>
      <w:tr w:rsidR="0005115C" w:rsidRPr="00707E7A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Номер места захоронения, указанный в книге регистрации захоронений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Номер места захоронения, указанный на регистрационном знаке места захоронения &lt;*&gt;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Данные захороненного:</w:t>
            </w:r>
          </w:p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ФИО,</w:t>
            </w:r>
          </w:p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дата рождения - дата смерти, возраст умершего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№ сектора, ряда, участка, могилы</w:t>
            </w:r>
          </w:p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(места захоронения)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Размер места захоронения (ширина, длина, площадь</w:t>
            </w:r>
          </w:p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(кв.м))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Состояние места захоронения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Примечание &lt;***&gt;</w:t>
            </w:r>
          </w:p>
        </w:tc>
      </w:tr>
      <w:tr w:rsidR="0005115C" w:rsidRPr="00707E7A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</w:tr>
    </w:tbl>
    <w:p w:rsidR="0005115C" w:rsidRDefault="0005115C">
      <w:pPr>
        <w:pStyle w:val="a"/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9945"/>
      </w:tblGrid>
      <w:tr w:rsidR="0005115C" w:rsidRPr="00707E7A">
        <w:trPr>
          <w:trHeight w:val="998"/>
        </w:trPr>
        <w:tc>
          <w:tcPr>
            <w:tcW w:w="9945" w:type="dxa"/>
          </w:tcPr>
          <w:p w:rsidR="0005115C" w:rsidRPr="00707E7A" w:rsidRDefault="0005115C">
            <w:pPr>
              <w:pStyle w:val="a"/>
            </w:pPr>
            <w:r w:rsidRPr="00707E7A">
              <w:t>Итого по описи:</w:t>
            </w:r>
          </w:p>
          <w:p w:rsidR="0005115C" w:rsidRPr="00707E7A" w:rsidRDefault="0005115C">
            <w:pPr>
              <w:pStyle w:val="a"/>
              <w:ind w:firstLine="375"/>
            </w:pPr>
          </w:p>
          <w:p w:rsidR="0005115C" w:rsidRPr="00707E7A" w:rsidRDefault="0005115C">
            <w:pPr>
              <w:pStyle w:val="a"/>
              <w:jc w:val="both"/>
            </w:pPr>
            <w:r w:rsidRPr="00707E7A">
              <w:t>- количество мест захоронений всего по инвентаризационной описи ___________ единиц (_______);</w:t>
            </w:r>
          </w:p>
          <w:p w:rsidR="0005115C" w:rsidRPr="00707E7A" w:rsidRDefault="0005115C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 xml:space="preserve">             (прописью) </w:t>
            </w:r>
          </w:p>
          <w:p w:rsidR="0005115C" w:rsidRPr="00707E7A" w:rsidRDefault="0005115C">
            <w:pPr>
              <w:pStyle w:val="a"/>
            </w:pPr>
            <w:r w:rsidRPr="00707E7A">
              <w:t>- в том числе:</w:t>
            </w:r>
          </w:p>
          <w:p w:rsidR="0005115C" w:rsidRPr="00707E7A" w:rsidRDefault="0005115C">
            <w:pPr>
              <w:pStyle w:val="a"/>
              <w:jc w:val="both"/>
            </w:pPr>
            <w:r w:rsidRPr="00707E7A">
              <w:t>- количество захоронений, зарегистрированных в книге регистрации мест захоронений (захоронений урн прахом) ___________ единиц ( ___________ );</w:t>
            </w:r>
          </w:p>
          <w:p w:rsidR="0005115C" w:rsidRPr="00707E7A" w:rsidRDefault="0005115C">
            <w:pPr>
              <w:pStyle w:val="a"/>
              <w:jc w:val="center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 xml:space="preserve">                                                                                     (прописью)</w:t>
            </w:r>
          </w:p>
          <w:p w:rsidR="0005115C" w:rsidRPr="00707E7A" w:rsidRDefault="0005115C">
            <w:pPr>
              <w:pStyle w:val="a"/>
              <w:jc w:val="both"/>
            </w:pPr>
            <w:r w:rsidRPr="00707E7A">
              <w:t>- количество захоронений, не зарегистрированных в книге регистрации мест захоронений (захоронений урн с прахом) ___________ единиц ( __________ );</w:t>
            </w:r>
          </w:p>
          <w:p w:rsidR="0005115C" w:rsidRPr="00707E7A" w:rsidRDefault="0005115C">
            <w:pPr>
              <w:pStyle w:val="a"/>
              <w:jc w:val="center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 xml:space="preserve">                                                                                         (прописью)</w:t>
            </w:r>
          </w:p>
          <w:p w:rsidR="0005115C" w:rsidRPr="00707E7A" w:rsidRDefault="0005115C">
            <w:pPr>
              <w:pStyle w:val="a"/>
              <w:jc w:val="both"/>
            </w:pPr>
            <w:r w:rsidRPr="00707E7A">
              <w:t>- количество мест захоронений, содержание которых не осуществляется __________ единиц (______)</w:t>
            </w:r>
          </w:p>
          <w:p w:rsidR="0005115C" w:rsidRPr="00707E7A" w:rsidRDefault="0005115C">
            <w:pPr>
              <w:pStyle w:val="a"/>
              <w:ind w:firstLine="2400"/>
              <w:jc w:val="both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(прописью)</w:t>
            </w:r>
          </w:p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</w:p>
          <w:p w:rsidR="0005115C" w:rsidRPr="00707E7A" w:rsidRDefault="0005115C">
            <w:pPr>
              <w:pStyle w:val="a"/>
            </w:pPr>
            <w:r w:rsidRPr="00707E7A">
              <w:rPr>
                <w:sz w:val="26"/>
                <w:szCs w:val="26"/>
              </w:rPr>
              <w:t>Председатель инвентаризационной комиссии:</w:t>
            </w:r>
            <w:r w:rsidRPr="00707E7A">
              <w:t xml:space="preserve"> ___________________________________________________________</w:t>
            </w:r>
          </w:p>
          <w:p w:rsidR="0005115C" w:rsidRPr="00707E7A" w:rsidRDefault="0005115C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05115C" w:rsidRPr="00707E7A" w:rsidRDefault="0005115C">
            <w:pPr>
              <w:pStyle w:val="a"/>
              <w:ind w:firstLine="375"/>
            </w:pPr>
          </w:p>
          <w:p w:rsidR="0005115C" w:rsidRPr="00707E7A" w:rsidRDefault="0005115C">
            <w:pPr>
              <w:pStyle w:val="a"/>
            </w:pPr>
            <w:r w:rsidRPr="00707E7A"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 w:rsidRPr="00707E7A">
              <w:t xml:space="preserve"> ___________________________________________________________ </w:t>
            </w:r>
          </w:p>
          <w:p w:rsidR="0005115C" w:rsidRPr="00707E7A" w:rsidRDefault="0005115C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05115C" w:rsidRPr="00707E7A" w:rsidRDefault="0005115C">
            <w:pPr>
              <w:pStyle w:val="a"/>
            </w:pPr>
          </w:p>
          <w:p w:rsidR="0005115C" w:rsidRPr="00707E7A" w:rsidRDefault="0005115C">
            <w:pPr>
              <w:pStyle w:val="a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Члены инвентаризационной комиссии:</w:t>
            </w:r>
          </w:p>
          <w:p w:rsidR="0005115C" w:rsidRPr="00707E7A" w:rsidRDefault="0005115C">
            <w:pPr>
              <w:pStyle w:val="a"/>
            </w:pPr>
            <w:r w:rsidRPr="00707E7A">
              <w:t>___________________________________________________________</w:t>
            </w:r>
          </w:p>
          <w:p w:rsidR="0005115C" w:rsidRPr="00707E7A" w:rsidRDefault="0005115C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05115C" w:rsidRPr="00707E7A" w:rsidRDefault="0005115C">
            <w:pPr>
              <w:pStyle w:val="a"/>
            </w:pPr>
            <w:r w:rsidRPr="00707E7A">
              <w:t>___________________________________________________________</w:t>
            </w:r>
          </w:p>
          <w:p w:rsidR="0005115C" w:rsidRPr="00707E7A" w:rsidRDefault="0005115C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05115C" w:rsidRPr="00707E7A" w:rsidRDefault="0005115C">
            <w:pPr>
              <w:pStyle w:val="a"/>
            </w:pPr>
            <w:r w:rsidRPr="00707E7A">
              <w:t>___________________________________________________________</w:t>
            </w:r>
          </w:p>
          <w:p w:rsidR="0005115C" w:rsidRPr="00707E7A" w:rsidRDefault="0005115C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05115C" w:rsidRPr="00707E7A" w:rsidRDefault="0005115C">
            <w:pPr>
              <w:pStyle w:val="a"/>
            </w:pPr>
            <w:r w:rsidRPr="00707E7A">
              <w:t>___________________________________________________________</w:t>
            </w:r>
          </w:p>
          <w:p w:rsidR="0005115C" w:rsidRPr="00707E7A" w:rsidRDefault="0005115C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 xml:space="preserve">(должность, подпись, расшифровка подписи, дата) </w:t>
            </w:r>
          </w:p>
          <w:p w:rsidR="0005115C" w:rsidRPr="00707E7A" w:rsidRDefault="0005115C">
            <w:pPr>
              <w:pStyle w:val="a"/>
              <w:ind w:firstLine="375"/>
            </w:pPr>
          </w:p>
          <w:p w:rsidR="0005115C" w:rsidRPr="00707E7A" w:rsidRDefault="0005115C">
            <w:pPr>
              <w:pStyle w:val="a"/>
              <w:ind w:firstLine="375"/>
            </w:pPr>
          </w:p>
          <w:p w:rsidR="0005115C" w:rsidRPr="00707E7A" w:rsidRDefault="0005115C">
            <w:pPr>
              <w:pStyle w:val="a"/>
            </w:pPr>
            <w:r w:rsidRPr="00707E7A">
              <w:t>-------------------------------------------------------------------------------</w:t>
            </w:r>
          </w:p>
          <w:p w:rsidR="0005115C" w:rsidRPr="00707E7A" w:rsidRDefault="0005115C">
            <w:pPr>
              <w:pStyle w:val="a"/>
              <w:ind w:firstLine="300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:rsidR="0005115C" w:rsidRPr="00707E7A" w:rsidRDefault="0005115C">
            <w:pPr>
              <w:pStyle w:val="a"/>
              <w:ind w:firstLine="375"/>
              <w:jc w:val="both"/>
            </w:pPr>
            <w:r w:rsidRPr="00707E7A">
              <w:rPr>
                <w:sz w:val="18"/>
                <w:szCs w:val="18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:rsidR="0005115C" w:rsidRDefault="0005115C">
      <w:pPr>
        <w:pStyle w:val="a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>
      <w:pPr>
        <w:pStyle w:val="a"/>
        <w:ind w:firstLine="750"/>
      </w:pPr>
    </w:p>
    <w:p w:rsidR="0005115C" w:rsidRDefault="0005115C" w:rsidP="0023692D">
      <w:pPr>
        <w:pStyle w:val="a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мест захоронений на кладбищах,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расположенных на территории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Удачинского сельсовета</w:t>
      </w:r>
    </w:p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</w:pPr>
    </w:p>
    <w:p w:rsidR="0005115C" w:rsidRDefault="0005115C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:rsidR="0005115C" w:rsidRDefault="0005115C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:rsidR="0005115C" w:rsidRDefault="0005115C">
      <w:pPr>
        <w:pStyle w:val="a"/>
        <w:jc w:val="center"/>
      </w:pPr>
      <w:r>
        <w:t>_________________________________________________________________</w:t>
      </w:r>
    </w:p>
    <w:p w:rsidR="0005115C" w:rsidRDefault="0005115C">
      <w:pPr>
        <w:pStyle w:val="a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05115C" w:rsidRDefault="0005115C">
      <w:pPr>
        <w:pStyle w:val="a"/>
        <w:jc w:val="center"/>
      </w:pPr>
    </w:p>
    <w:p w:rsidR="0005115C" w:rsidRDefault="0005115C">
      <w:pPr>
        <w:pStyle w:val="a"/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70"/>
        <w:gridCol w:w="2549"/>
        <w:gridCol w:w="3118"/>
        <w:gridCol w:w="3402"/>
      </w:tblGrid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№</w:t>
            </w:r>
          </w:p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Виды мест захоронений 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Результат, выявленный инвентаризацией мест захоронений </w:t>
            </w:r>
          </w:p>
        </w:tc>
      </w:tr>
      <w:tr w:rsidR="0005115C" w:rsidRPr="00707E7A">
        <w:tc>
          <w:tcPr>
            <w:tcW w:w="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Количество мест захоронений, учтенных в книге регистрации мест захоронений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Количество мест захоронений, не учтенных в книге регистрации мест захоронений 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</w:pPr>
            <w:r w:rsidRPr="00707E7A">
              <w:t xml:space="preserve">1 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</w:pPr>
            <w:r w:rsidRPr="00707E7A">
              <w:t xml:space="preserve">2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</w:pPr>
            <w:r w:rsidRPr="00707E7A">
              <w:t xml:space="preserve">3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</w:pPr>
            <w:r w:rsidRPr="00707E7A">
              <w:t xml:space="preserve">4 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</w:tr>
      <w:tr w:rsidR="0005115C" w:rsidRPr="00707E7A">
        <w:tc>
          <w:tcPr>
            <w:tcW w:w="570" w:type="dxa"/>
            <w:tcBorders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  <w:tc>
          <w:tcPr>
            <w:tcW w:w="2549" w:type="dxa"/>
            <w:tcBorders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</w:tr>
      <w:tr w:rsidR="0005115C" w:rsidRPr="00707E7A">
        <w:tc>
          <w:tcPr>
            <w:tcW w:w="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  <w:tc>
          <w:tcPr>
            <w:tcW w:w="25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</w:pPr>
          </w:p>
        </w:tc>
      </w:tr>
    </w:tbl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9015"/>
      </w:tblGrid>
      <w:tr w:rsidR="0005115C" w:rsidRPr="00707E7A">
        <w:tc>
          <w:tcPr>
            <w:tcW w:w="9015" w:type="dxa"/>
          </w:tcPr>
          <w:p w:rsidR="0005115C" w:rsidRPr="00707E7A" w:rsidRDefault="0005115C">
            <w:pPr>
              <w:pStyle w:val="a"/>
            </w:pPr>
            <w:r w:rsidRPr="00707E7A"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 w:rsidRPr="00707E7A">
              <w:t>_________________________________________________________</w:t>
            </w:r>
          </w:p>
          <w:p w:rsidR="0005115C" w:rsidRPr="00707E7A" w:rsidRDefault="0005115C">
            <w:pPr>
              <w:pStyle w:val="a"/>
              <w:jc w:val="center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05115C" w:rsidRPr="00707E7A" w:rsidRDefault="0005115C">
            <w:pPr>
              <w:pStyle w:val="a"/>
            </w:pPr>
            <w:r w:rsidRPr="00707E7A"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 w:rsidRPr="00707E7A">
              <w:t xml:space="preserve"> _________________________________________________________</w:t>
            </w:r>
          </w:p>
          <w:p w:rsidR="0005115C" w:rsidRPr="00707E7A" w:rsidRDefault="0005115C">
            <w:pPr>
              <w:pStyle w:val="a"/>
              <w:jc w:val="center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05115C" w:rsidRPr="00707E7A" w:rsidRDefault="0005115C">
            <w:pPr>
              <w:pStyle w:val="a"/>
              <w:jc w:val="center"/>
            </w:pPr>
          </w:p>
          <w:p w:rsidR="0005115C" w:rsidRPr="00707E7A" w:rsidRDefault="0005115C">
            <w:pPr>
              <w:pStyle w:val="a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:rsidR="0005115C" w:rsidRPr="00707E7A" w:rsidRDefault="0005115C">
            <w:pPr>
              <w:pStyle w:val="a"/>
              <w:jc w:val="right"/>
            </w:pPr>
            <w:r w:rsidRPr="00707E7A">
              <w:t>_______________________________________________</w:t>
            </w:r>
          </w:p>
          <w:p w:rsidR="0005115C" w:rsidRPr="00707E7A" w:rsidRDefault="0005115C">
            <w:pPr>
              <w:pStyle w:val="a"/>
              <w:jc w:val="right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05115C" w:rsidRPr="00707E7A" w:rsidRDefault="0005115C">
            <w:pPr>
              <w:pStyle w:val="a"/>
              <w:jc w:val="right"/>
            </w:pPr>
            <w:r w:rsidRPr="00707E7A">
              <w:t>_______________________________________________</w:t>
            </w:r>
          </w:p>
          <w:p w:rsidR="0005115C" w:rsidRPr="00707E7A" w:rsidRDefault="0005115C">
            <w:pPr>
              <w:pStyle w:val="a"/>
              <w:jc w:val="right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05115C" w:rsidRPr="00707E7A" w:rsidRDefault="0005115C">
            <w:pPr>
              <w:pStyle w:val="a"/>
              <w:jc w:val="right"/>
            </w:pPr>
            <w:r w:rsidRPr="00707E7A">
              <w:t>_______________________________________________</w:t>
            </w:r>
          </w:p>
          <w:p w:rsidR="0005115C" w:rsidRPr="00707E7A" w:rsidRDefault="0005115C">
            <w:pPr>
              <w:pStyle w:val="a"/>
              <w:jc w:val="right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05115C" w:rsidRPr="00707E7A" w:rsidRDefault="0005115C">
            <w:pPr>
              <w:pStyle w:val="a"/>
              <w:jc w:val="right"/>
            </w:pPr>
            <w:r w:rsidRPr="00707E7A">
              <w:t>_______________________________________________</w:t>
            </w:r>
          </w:p>
          <w:p w:rsidR="0005115C" w:rsidRPr="00707E7A" w:rsidRDefault="0005115C">
            <w:pPr>
              <w:pStyle w:val="a"/>
              <w:jc w:val="right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</w:pPr>
    </w:p>
    <w:p w:rsidR="0005115C" w:rsidRDefault="0005115C">
      <w:pPr>
        <w:pStyle w:val="a"/>
        <w:jc w:val="right"/>
        <w:rPr>
          <w:sz w:val="20"/>
          <w:szCs w:val="20"/>
        </w:rPr>
      </w:pPr>
    </w:p>
    <w:p w:rsidR="0005115C" w:rsidRDefault="0005115C" w:rsidP="0023692D">
      <w:pPr>
        <w:pStyle w:val="a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мест захоронений на кладбищах,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расположенных на территории</w:t>
      </w:r>
    </w:p>
    <w:p w:rsidR="0005115C" w:rsidRDefault="0005115C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Удачинского сельсовета</w:t>
      </w:r>
    </w:p>
    <w:p w:rsidR="0005115C" w:rsidRDefault="0005115C">
      <w:pPr>
        <w:pStyle w:val="a"/>
        <w:jc w:val="right"/>
        <w:rPr>
          <w:sz w:val="26"/>
          <w:szCs w:val="26"/>
        </w:rPr>
      </w:pPr>
    </w:p>
    <w:p w:rsidR="0005115C" w:rsidRDefault="0005115C">
      <w:pPr>
        <w:pStyle w:val="a"/>
        <w:jc w:val="right"/>
        <w:rPr>
          <w:sz w:val="26"/>
          <w:szCs w:val="26"/>
        </w:rPr>
      </w:pPr>
    </w:p>
    <w:p w:rsidR="0005115C" w:rsidRDefault="0005115C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05115C" w:rsidRDefault="0005115C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полей для заполнения в электронном документе</w:t>
      </w:r>
    </w:p>
    <w:p w:rsidR="0005115C" w:rsidRDefault="0005115C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о местах захоронений на кладбищах, расположенных</w:t>
      </w:r>
    </w:p>
    <w:p w:rsidR="0005115C" w:rsidRDefault="0005115C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Удачинского сельсовета &lt;*&gt;</w:t>
      </w:r>
    </w:p>
    <w:p w:rsidR="0005115C" w:rsidRDefault="0005115C">
      <w:pPr>
        <w:pStyle w:val="a"/>
        <w:jc w:val="center"/>
        <w:rPr>
          <w:sz w:val="26"/>
          <w:szCs w:val="2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70"/>
        <w:gridCol w:w="9300"/>
      </w:tblGrid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Наименование поля 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Номер по порядку 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Наименование кладбища 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3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4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Вид места захоронения (одиночное, родственное, семейное (родовое)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5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6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7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8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9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Фамилия умершего &lt;****&gt;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Имя умершего 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15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Отчество умершего (при наличии)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16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Дата рождения умершего &lt;*****&gt;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17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Дата смерти умершего 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18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Возраст умершего (указывается количество полных лет умершего)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19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Способ погребения умершего (гробом, урна с прахом)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21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22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24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25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26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27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28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Фото места захоронения </w:t>
            </w:r>
          </w:p>
        </w:tc>
      </w:tr>
      <w:tr w:rsidR="0005115C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29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Координаты границ захоронения </w:t>
            </w:r>
          </w:p>
        </w:tc>
      </w:tr>
    </w:tbl>
    <w:p w:rsidR="0005115C" w:rsidRDefault="0005115C">
      <w:pPr>
        <w:pStyle w:val="a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870"/>
      </w:tblGrid>
      <w:tr w:rsidR="0005115C" w:rsidRPr="00707E7A">
        <w:tc>
          <w:tcPr>
            <w:tcW w:w="9870" w:type="dxa"/>
          </w:tcPr>
          <w:p w:rsidR="0005115C" w:rsidRPr="00707E7A" w:rsidRDefault="0005115C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-------------------------------------------------------------------------------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:rsidR="0005115C" w:rsidRPr="00707E7A" w:rsidRDefault="0005115C">
            <w:pPr>
              <w:pStyle w:val="a"/>
              <w:ind w:firstLine="375"/>
              <w:jc w:val="both"/>
              <w:rPr>
                <w:sz w:val="26"/>
                <w:szCs w:val="26"/>
              </w:rPr>
            </w:pPr>
            <w:r w:rsidRPr="00707E7A">
              <w:rPr>
                <w:sz w:val="18"/>
                <w:szCs w:val="18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:rsidR="0005115C" w:rsidRDefault="0005115C">
      <w:pPr>
        <w:pStyle w:val="a"/>
      </w:pPr>
    </w:p>
    <w:sectPr w:rsidR="0005115C" w:rsidSect="0054305B">
      <w:pgSz w:w="12240" w:h="15840"/>
      <w:pgMar w:top="426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Franklin Gothic Medium C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05B"/>
    <w:rsid w:val="0005115C"/>
    <w:rsid w:val="000B745D"/>
    <w:rsid w:val="000C0B9F"/>
    <w:rsid w:val="001335E6"/>
    <w:rsid w:val="00196CF3"/>
    <w:rsid w:val="001A184B"/>
    <w:rsid w:val="0023692D"/>
    <w:rsid w:val="003C4662"/>
    <w:rsid w:val="0054305B"/>
    <w:rsid w:val="00554686"/>
    <w:rsid w:val="005A1742"/>
    <w:rsid w:val="005A555F"/>
    <w:rsid w:val="00631E6E"/>
    <w:rsid w:val="0063588E"/>
    <w:rsid w:val="006D0E9C"/>
    <w:rsid w:val="00707E7A"/>
    <w:rsid w:val="007D7E16"/>
    <w:rsid w:val="007E52A0"/>
    <w:rsid w:val="00836E6F"/>
    <w:rsid w:val="008917BC"/>
    <w:rsid w:val="008E63C0"/>
    <w:rsid w:val="008F6344"/>
    <w:rsid w:val="00900C21"/>
    <w:rsid w:val="00943DA4"/>
    <w:rsid w:val="009D2CD6"/>
    <w:rsid w:val="009E3C37"/>
    <w:rsid w:val="00D4799B"/>
    <w:rsid w:val="00E8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"/>
    <w:uiPriority w:val="99"/>
    <w:rsid w:val="0054305B"/>
    <w:pPr>
      <w:widowControl w:val="0"/>
    </w:pPr>
    <w:rPr>
      <w:rFonts w:ascii="Times New Roman" w:hAnsi="Times New Roman"/>
      <w:color w:val="000000"/>
      <w:sz w:val="28"/>
      <w:szCs w:val="28"/>
    </w:rPr>
  </w:style>
  <w:style w:type="paragraph" w:customStyle="1" w:styleId="1">
    <w:name w:val="Нормальный1"/>
    <w:uiPriority w:val="99"/>
    <w:rsid w:val="0054305B"/>
    <w:pPr>
      <w:widowControl w:val="0"/>
    </w:pPr>
    <w:rPr>
      <w:rFonts w:ascii="Times New Roman" w:hAnsi="Times New Roman"/>
      <w:color w:val="000000"/>
      <w:sz w:val="28"/>
      <w:szCs w:val="28"/>
    </w:rPr>
  </w:style>
  <w:style w:type="paragraph" w:customStyle="1" w:styleId="10">
    <w:name w:val="Заголовок1"/>
    <w:uiPriority w:val="99"/>
    <w:rsid w:val="0054305B"/>
    <w:pPr>
      <w:widowControl w:val="0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0">
    <w:name w:val="Неформатированный"/>
    <w:uiPriority w:val="99"/>
    <w:rsid w:val="0054305B"/>
    <w:pPr>
      <w:widowControl w:val="0"/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54305B"/>
    <w:rPr>
      <w:rFonts w:cs="Times New Roman"/>
      <w:color w:val="000080"/>
      <w:sz w:val="28"/>
      <w:szCs w:val="28"/>
      <w:u w:val="single"/>
    </w:rPr>
  </w:style>
  <w:style w:type="paragraph" w:customStyle="1" w:styleId="a1">
    <w:name w:val="Разметка контекста"/>
    <w:uiPriority w:val="99"/>
    <w:rsid w:val="0054305B"/>
    <w:pPr>
      <w:widowControl w:val="0"/>
    </w:pPr>
    <w:rPr>
      <w:rFonts w:ascii="Times New Roman" w:hAnsi="Times New Roman"/>
      <w:color w:val="000000"/>
      <w:sz w:val="28"/>
      <w:szCs w:val="28"/>
    </w:rPr>
  </w:style>
  <w:style w:type="character" w:customStyle="1" w:styleId="ListLabel20">
    <w:name w:val="ListLabel 20"/>
    <w:uiPriority w:val="99"/>
    <w:rsid w:val="0054305B"/>
    <w:rPr>
      <w:sz w:val="28"/>
    </w:rPr>
  </w:style>
  <w:style w:type="paragraph" w:customStyle="1" w:styleId="ConsPlusTitle">
    <w:name w:val="ConsPlusTitle"/>
    <w:uiPriority w:val="99"/>
    <w:rsid w:val="0054305B"/>
    <w:pPr>
      <w:widowControl w:val="0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54305B"/>
    <w:pPr>
      <w:spacing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479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E63C0"/>
    <w:rPr>
      <w:rFonts w:ascii="Times New Roman" w:hAnsi="Times New Roman" w:cs="Times New Roman"/>
      <w:sz w:val="2"/>
    </w:rPr>
  </w:style>
  <w:style w:type="paragraph" w:customStyle="1" w:styleId="ConsPlusTitlePage">
    <w:name w:val="ConsPlusTitlePage"/>
    <w:uiPriority w:val="99"/>
    <w:rsid w:val="0023692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12</Pages>
  <Words>3635</Words>
  <Characters>20724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 Юлия Олеговна</dc:creator>
  <cp:keywords/>
  <dc:description/>
  <cp:lastModifiedBy>user</cp:lastModifiedBy>
  <cp:revision>26</cp:revision>
  <cp:lastPrinted>2021-07-06T06:28:00Z</cp:lastPrinted>
  <dcterms:created xsi:type="dcterms:W3CDTF">2020-10-16T12:06:00Z</dcterms:created>
  <dcterms:modified xsi:type="dcterms:W3CDTF">2023-05-23T02:53:00Z</dcterms:modified>
</cp:coreProperties>
</file>