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41993" w14:textId="77777777" w:rsidR="00B853D6" w:rsidRPr="00AE5CA2" w:rsidRDefault="00B853D6" w:rsidP="00D14388">
      <w:pPr>
        <w:pStyle w:val="1"/>
        <w:shd w:val="clear" w:color="auto" w:fill="auto"/>
        <w:tabs>
          <w:tab w:val="left" w:pos="6172"/>
          <w:tab w:val="right" w:pos="7122"/>
          <w:tab w:val="center" w:pos="7533"/>
          <w:tab w:val="center" w:pos="7934"/>
        </w:tabs>
        <w:spacing w:line="240" w:lineRule="auto"/>
        <w:jc w:val="right"/>
      </w:pPr>
      <w:bookmarkStart w:id="0" w:name="bookmark0"/>
    </w:p>
    <w:bookmarkEnd w:id="0"/>
    <w:p w14:paraId="553C3A87" w14:textId="77777777" w:rsidR="00642146" w:rsidRDefault="00642146" w:rsidP="00642146">
      <w:pPr>
        <w:jc w:val="center"/>
      </w:pPr>
    </w:p>
    <w:p w14:paraId="029E32E0" w14:textId="77777777" w:rsidR="00642146" w:rsidRPr="00642146" w:rsidRDefault="00642146" w:rsidP="00642146">
      <w:pPr>
        <w:ind w:left="-567" w:right="-57"/>
        <w:jc w:val="center"/>
        <w:rPr>
          <w:rFonts w:ascii="Times New Roman" w:hAnsi="Times New Roman" w:cs="Times New Roman"/>
          <w:b/>
        </w:rPr>
      </w:pPr>
      <w:r w:rsidRPr="00642146">
        <w:rPr>
          <w:rFonts w:ascii="Times New Roman" w:hAnsi="Times New Roman" w:cs="Times New Roman"/>
          <w:b/>
        </w:rPr>
        <w:t xml:space="preserve">Извещение о проведении открытого аукциона </w:t>
      </w:r>
    </w:p>
    <w:p w14:paraId="0A126916" w14:textId="77777777" w:rsidR="00642146" w:rsidRPr="00642146" w:rsidRDefault="00642146" w:rsidP="00642146">
      <w:pPr>
        <w:ind w:left="-567" w:right="-57"/>
        <w:jc w:val="center"/>
        <w:rPr>
          <w:rFonts w:ascii="Times New Roman" w:hAnsi="Times New Roman" w:cs="Times New Roman"/>
          <w:b/>
        </w:rPr>
      </w:pPr>
      <w:r w:rsidRPr="00642146">
        <w:rPr>
          <w:rFonts w:ascii="Times New Roman" w:hAnsi="Times New Roman" w:cs="Times New Roman"/>
          <w:b/>
        </w:rPr>
        <w:t>на право заключения договора аренды земельного участка, находящегося в государственной собственности</w:t>
      </w:r>
    </w:p>
    <w:p w14:paraId="247E6218" w14:textId="77777777" w:rsidR="00D14388" w:rsidRPr="00AE5CA2" w:rsidRDefault="00D14388" w:rsidP="00D14388">
      <w:pPr>
        <w:pStyle w:val="1"/>
        <w:shd w:val="clear" w:color="auto" w:fill="auto"/>
        <w:tabs>
          <w:tab w:val="left" w:pos="6172"/>
          <w:tab w:val="right" w:pos="7122"/>
          <w:tab w:val="center" w:pos="7533"/>
          <w:tab w:val="center" w:pos="7934"/>
        </w:tabs>
        <w:spacing w:line="240" w:lineRule="auto"/>
        <w:jc w:val="center"/>
      </w:pPr>
    </w:p>
    <w:p w14:paraId="1F85F9C1" w14:textId="3381381C" w:rsidR="00B72126" w:rsidRPr="0041266E" w:rsidRDefault="00642146" w:rsidP="00D14388">
      <w:pPr>
        <w:pStyle w:val="1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bookmarkStart w:id="1" w:name="bookmark1"/>
      <w:r w:rsidRPr="008A05C2">
        <w:rPr>
          <w:sz w:val="24"/>
          <w:szCs w:val="24"/>
        </w:rPr>
        <w:t xml:space="preserve">Администрация </w:t>
      </w:r>
      <w:proofErr w:type="spellStart"/>
      <w:r w:rsidRPr="008A05C2">
        <w:rPr>
          <w:sz w:val="24"/>
          <w:szCs w:val="24"/>
        </w:rPr>
        <w:t>Большеулуйского</w:t>
      </w:r>
      <w:proofErr w:type="spellEnd"/>
      <w:r w:rsidRPr="008A05C2">
        <w:rPr>
          <w:sz w:val="24"/>
          <w:szCs w:val="24"/>
        </w:rPr>
        <w:t xml:space="preserve"> района</w:t>
      </w:r>
      <w:r w:rsidR="00413DBC" w:rsidRPr="008A05C2">
        <w:rPr>
          <w:sz w:val="24"/>
          <w:szCs w:val="24"/>
        </w:rPr>
        <w:t>, руководствуясь статьями 39.11, 39.12</w:t>
      </w:r>
      <w:r w:rsidR="00B853D6" w:rsidRPr="008A05C2">
        <w:rPr>
          <w:sz w:val="24"/>
          <w:szCs w:val="24"/>
        </w:rPr>
        <w:t>, 39.13</w:t>
      </w:r>
      <w:r w:rsidR="00413DBC" w:rsidRPr="008A05C2">
        <w:rPr>
          <w:sz w:val="24"/>
          <w:szCs w:val="24"/>
        </w:rPr>
        <w:t>, сообщает о проведен</w:t>
      </w:r>
      <w:proofErr w:type="gramStart"/>
      <w:r w:rsidR="00413DBC" w:rsidRPr="008A05C2">
        <w:rPr>
          <w:sz w:val="24"/>
          <w:szCs w:val="24"/>
        </w:rPr>
        <w:t>ии ау</w:t>
      </w:r>
      <w:proofErr w:type="gramEnd"/>
      <w:r w:rsidR="00413DBC" w:rsidRPr="008A05C2">
        <w:rPr>
          <w:sz w:val="24"/>
          <w:szCs w:val="24"/>
        </w:rPr>
        <w:t>кцио</w:t>
      </w:r>
      <w:r w:rsidR="009B3536" w:rsidRPr="008A05C2">
        <w:rPr>
          <w:sz w:val="24"/>
          <w:szCs w:val="24"/>
        </w:rPr>
        <w:t xml:space="preserve">на </w:t>
      </w:r>
      <w:r w:rsidR="0041266E" w:rsidRPr="0041266E">
        <w:rPr>
          <w:sz w:val="24"/>
          <w:szCs w:val="24"/>
        </w:rPr>
        <w:t>на право заключения договора купли-продажи земельного участка</w:t>
      </w:r>
      <w:r w:rsidR="00413DBC" w:rsidRPr="0041266E">
        <w:rPr>
          <w:sz w:val="24"/>
          <w:szCs w:val="24"/>
        </w:rPr>
        <w:t>.</w:t>
      </w:r>
    </w:p>
    <w:p w14:paraId="71CB1C14" w14:textId="77777777" w:rsidR="00413DBC" w:rsidRPr="008A05C2" w:rsidRDefault="00413DBC" w:rsidP="00D14388">
      <w:pPr>
        <w:pStyle w:val="1"/>
        <w:shd w:val="clear" w:color="auto" w:fill="auto"/>
        <w:spacing w:line="240" w:lineRule="auto"/>
        <w:ind w:firstLine="580"/>
        <w:jc w:val="center"/>
        <w:rPr>
          <w:b/>
          <w:sz w:val="24"/>
          <w:szCs w:val="24"/>
        </w:rPr>
      </w:pPr>
      <w:r w:rsidRPr="008A05C2">
        <w:rPr>
          <w:b/>
          <w:sz w:val="24"/>
          <w:szCs w:val="24"/>
        </w:rPr>
        <w:t>1.Общие положения</w:t>
      </w:r>
      <w:bookmarkStart w:id="2" w:name="_GoBack"/>
      <w:bookmarkEnd w:id="1"/>
      <w:bookmarkEnd w:id="2"/>
    </w:p>
    <w:p w14:paraId="18012999" w14:textId="5967604D" w:rsidR="00413DBC" w:rsidRPr="008A05C2" w:rsidRDefault="00413DBC" w:rsidP="0041266E">
      <w:pPr>
        <w:pStyle w:val="1"/>
        <w:numPr>
          <w:ilvl w:val="0"/>
          <w:numId w:val="1"/>
        </w:numPr>
        <w:tabs>
          <w:tab w:val="left" w:pos="851"/>
          <w:tab w:val="left" w:pos="993"/>
          <w:tab w:val="left" w:leader="underscore" w:pos="7398"/>
        </w:tabs>
        <w:ind w:firstLine="580"/>
        <w:jc w:val="both"/>
        <w:rPr>
          <w:sz w:val="24"/>
          <w:szCs w:val="24"/>
        </w:rPr>
      </w:pPr>
      <w:r w:rsidRPr="008A05C2">
        <w:rPr>
          <w:sz w:val="24"/>
          <w:szCs w:val="24"/>
        </w:rPr>
        <w:t xml:space="preserve">Аукцион проводится </w:t>
      </w:r>
      <w:r w:rsidR="00A35751" w:rsidRPr="008A05C2">
        <w:rPr>
          <w:iCs/>
          <w:color w:val="auto"/>
          <w:sz w:val="24"/>
          <w:szCs w:val="24"/>
          <w:lang w:bidi="ar-SA"/>
        </w:rPr>
        <w:t>в электронной форме</w:t>
      </w:r>
      <w:r w:rsidR="00BD69E7" w:rsidRPr="008A05C2">
        <w:rPr>
          <w:rFonts w:eastAsia="Courier New"/>
          <w:b/>
          <w:bCs/>
          <w:sz w:val="24"/>
          <w:szCs w:val="24"/>
        </w:rPr>
        <w:t xml:space="preserve"> </w:t>
      </w:r>
      <w:r w:rsidR="00BD69E7" w:rsidRPr="008A05C2">
        <w:rPr>
          <w:b/>
          <w:bCs/>
          <w:iCs/>
          <w:color w:val="auto"/>
          <w:sz w:val="24"/>
          <w:szCs w:val="24"/>
        </w:rPr>
        <w:t xml:space="preserve">на электронной площадке РТС «Тендер» </w:t>
      </w:r>
      <w:r w:rsidR="00BD69E7" w:rsidRPr="008A05C2">
        <w:rPr>
          <w:iCs/>
          <w:color w:val="auto"/>
          <w:sz w:val="24"/>
          <w:szCs w:val="24"/>
        </w:rPr>
        <w:t>(далее – ЭП)</w:t>
      </w:r>
      <w:r w:rsidR="00A35751" w:rsidRPr="008A05C2">
        <w:rPr>
          <w:b/>
          <w:bCs/>
          <w:iCs/>
          <w:color w:val="auto"/>
          <w:sz w:val="24"/>
          <w:szCs w:val="24"/>
          <w:lang w:bidi="ar-SA"/>
        </w:rPr>
        <w:t xml:space="preserve"> </w:t>
      </w:r>
      <w:r w:rsidRPr="008A05C2">
        <w:rPr>
          <w:sz w:val="24"/>
          <w:szCs w:val="24"/>
        </w:rPr>
        <w:t xml:space="preserve">на основании постановления Администрации </w:t>
      </w:r>
      <w:proofErr w:type="spellStart"/>
      <w:r w:rsidR="00642146" w:rsidRPr="008A05C2">
        <w:rPr>
          <w:sz w:val="24"/>
          <w:szCs w:val="24"/>
        </w:rPr>
        <w:t>Большеулуйского</w:t>
      </w:r>
      <w:proofErr w:type="spellEnd"/>
      <w:r w:rsidRPr="008A05C2">
        <w:rPr>
          <w:sz w:val="24"/>
          <w:szCs w:val="24"/>
        </w:rPr>
        <w:t xml:space="preserve"> района </w:t>
      </w:r>
      <w:r w:rsidR="004A7C3D" w:rsidRPr="008A05C2">
        <w:rPr>
          <w:sz w:val="24"/>
          <w:szCs w:val="24"/>
        </w:rPr>
        <w:t xml:space="preserve">от </w:t>
      </w:r>
      <w:r w:rsidR="00642146" w:rsidRPr="00C47DAF">
        <w:rPr>
          <w:sz w:val="24"/>
          <w:szCs w:val="24"/>
        </w:rPr>
        <w:t>21.0</w:t>
      </w:r>
      <w:r w:rsidR="00C47DAF" w:rsidRPr="00C47DAF">
        <w:rPr>
          <w:sz w:val="24"/>
          <w:szCs w:val="24"/>
        </w:rPr>
        <w:t>5</w:t>
      </w:r>
      <w:r w:rsidR="00642146" w:rsidRPr="00C47DAF">
        <w:rPr>
          <w:sz w:val="24"/>
          <w:szCs w:val="24"/>
        </w:rPr>
        <w:t>.</w:t>
      </w:r>
      <w:r w:rsidR="002C66FD" w:rsidRPr="00C47DAF">
        <w:rPr>
          <w:sz w:val="24"/>
          <w:szCs w:val="24"/>
        </w:rPr>
        <w:t>202</w:t>
      </w:r>
      <w:r w:rsidR="00642146" w:rsidRPr="00C47DAF">
        <w:rPr>
          <w:sz w:val="24"/>
          <w:szCs w:val="24"/>
        </w:rPr>
        <w:t xml:space="preserve">4 </w:t>
      </w:r>
      <w:r w:rsidR="002C66FD" w:rsidRPr="00C47DAF">
        <w:rPr>
          <w:sz w:val="24"/>
          <w:szCs w:val="24"/>
        </w:rPr>
        <w:t xml:space="preserve">г. № </w:t>
      </w:r>
      <w:r w:rsidR="00C47DAF" w:rsidRPr="00C47DAF">
        <w:rPr>
          <w:sz w:val="24"/>
          <w:szCs w:val="24"/>
        </w:rPr>
        <w:t>252</w:t>
      </w:r>
      <w:r w:rsidR="00642146" w:rsidRPr="00C47DAF">
        <w:rPr>
          <w:sz w:val="24"/>
          <w:szCs w:val="24"/>
        </w:rPr>
        <w:t xml:space="preserve"> – </w:t>
      </w:r>
      <w:proofErr w:type="gramStart"/>
      <w:r w:rsidR="00642146" w:rsidRPr="00C47DAF">
        <w:rPr>
          <w:sz w:val="24"/>
          <w:szCs w:val="24"/>
        </w:rPr>
        <w:t>р</w:t>
      </w:r>
      <w:proofErr w:type="gramEnd"/>
      <w:r w:rsidR="00642146" w:rsidRPr="008A05C2">
        <w:rPr>
          <w:sz w:val="24"/>
          <w:szCs w:val="24"/>
        </w:rPr>
        <w:t xml:space="preserve"> «</w:t>
      </w:r>
      <w:r w:rsidR="0041266E" w:rsidRPr="0041266E">
        <w:rPr>
          <w:sz w:val="24"/>
          <w:szCs w:val="24"/>
          <w:lang w:eastAsia="zh-CN"/>
        </w:rPr>
        <w:t xml:space="preserve">О проведении открытого аукциона на право заключения договора купли-продажи земельного участка, находящегося в государственной собственности, с местоположением: Российская Федерация, Красноярский край, </w:t>
      </w:r>
      <w:proofErr w:type="spellStart"/>
      <w:r w:rsidR="0041266E" w:rsidRPr="0041266E">
        <w:rPr>
          <w:sz w:val="24"/>
          <w:szCs w:val="24"/>
          <w:lang w:eastAsia="zh-CN"/>
        </w:rPr>
        <w:t>Большеулуйский</w:t>
      </w:r>
      <w:proofErr w:type="spellEnd"/>
      <w:r w:rsidR="0041266E" w:rsidRPr="0041266E">
        <w:rPr>
          <w:sz w:val="24"/>
          <w:szCs w:val="24"/>
          <w:lang w:eastAsia="zh-CN"/>
        </w:rPr>
        <w:t xml:space="preserve"> район, садовое некоммерческое товарищество «Родничок», ул. Грибная, участок № 12, в электронной форме</w:t>
      </w:r>
      <w:r w:rsidR="00642146" w:rsidRPr="008A05C2">
        <w:rPr>
          <w:sz w:val="24"/>
          <w:szCs w:val="24"/>
          <w:lang w:eastAsia="zh-CN"/>
        </w:rPr>
        <w:t>»</w:t>
      </w:r>
      <w:r w:rsidR="002C66FD" w:rsidRPr="008A05C2">
        <w:rPr>
          <w:sz w:val="24"/>
          <w:szCs w:val="24"/>
        </w:rPr>
        <w:t xml:space="preserve"> </w:t>
      </w:r>
      <w:r w:rsidRPr="008A05C2">
        <w:rPr>
          <w:sz w:val="24"/>
          <w:szCs w:val="24"/>
        </w:rPr>
        <w:t>и является открытым по составу участников и форме подачи заявок.</w:t>
      </w:r>
    </w:p>
    <w:p w14:paraId="69F7EE80" w14:textId="77777777" w:rsidR="00642146" w:rsidRPr="008A05C2" w:rsidRDefault="00413DBC" w:rsidP="00642146">
      <w:pPr>
        <w:pStyle w:val="1"/>
        <w:numPr>
          <w:ilvl w:val="0"/>
          <w:numId w:val="1"/>
        </w:numPr>
        <w:tabs>
          <w:tab w:val="left" w:pos="851"/>
          <w:tab w:val="left" w:pos="993"/>
          <w:tab w:val="right" w:leader="underscore" w:pos="3730"/>
          <w:tab w:val="right" w:pos="4278"/>
        </w:tabs>
        <w:ind w:firstLine="567"/>
        <w:jc w:val="both"/>
        <w:rPr>
          <w:sz w:val="24"/>
          <w:szCs w:val="24"/>
        </w:rPr>
      </w:pPr>
      <w:r w:rsidRPr="008A05C2">
        <w:rPr>
          <w:rStyle w:val="a5"/>
          <w:sz w:val="24"/>
          <w:szCs w:val="24"/>
        </w:rPr>
        <w:t xml:space="preserve"> Организатор аукциона: </w:t>
      </w:r>
      <w:r w:rsidRPr="008A05C2">
        <w:rPr>
          <w:sz w:val="24"/>
          <w:szCs w:val="24"/>
        </w:rPr>
        <w:t xml:space="preserve">Администрация </w:t>
      </w:r>
      <w:proofErr w:type="spellStart"/>
      <w:r w:rsidR="00642146" w:rsidRPr="008A05C2">
        <w:rPr>
          <w:sz w:val="24"/>
          <w:szCs w:val="24"/>
        </w:rPr>
        <w:t>Большеулуйского</w:t>
      </w:r>
      <w:proofErr w:type="spellEnd"/>
      <w:r w:rsidR="00642146" w:rsidRPr="008A05C2">
        <w:rPr>
          <w:sz w:val="24"/>
          <w:szCs w:val="24"/>
        </w:rPr>
        <w:t xml:space="preserve"> района Красноярского края, 662110, Красноярский край, </w:t>
      </w:r>
      <w:proofErr w:type="spellStart"/>
      <w:r w:rsidR="00642146" w:rsidRPr="008A05C2">
        <w:rPr>
          <w:sz w:val="24"/>
          <w:szCs w:val="24"/>
        </w:rPr>
        <w:t>Большеулуйский</w:t>
      </w:r>
      <w:proofErr w:type="spellEnd"/>
      <w:r w:rsidR="00642146" w:rsidRPr="008A05C2">
        <w:rPr>
          <w:sz w:val="24"/>
          <w:szCs w:val="24"/>
        </w:rPr>
        <w:t xml:space="preserve"> район, с. Большой Улуй, ул. Революции, 11.</w:t>
      </w:r>
    </w:p>
    <w:p w14:paraId="18B9CED3" w14:textId="0C266969" w:rsidR="00642146" w:rsidRPr="008A05C2" w:rsidRDefault="00642146" w:rsidP="00642146">
      <w:pPr>
        <w:pStyle w:val="1"/>
        <w:tabs>
          <w:tab w:val="left" w:pos="851"/>
          <w:tab w:val="left" w:pos="993"/>
          <w:tab w:val="right" w:leader="underscore" w:pos="3730"/>
          <w:tab w:val="right" w:pos="4278"/>
        </w:tabs>
        <w:jc w:val="both"/>
        <w:rPr>
          <w:sz w:val="24"/>
          <w:szCs w:val="24"/>
        </w:rPr>
      </w:pPr>
      <w:r w:rsidRPr="008A05C2">
        <w:rPr>
          <w:sz w:val="24"/>
          <w:szCs w:val="24"/>
        </w:rPr>
        <w:t>e-</w:t>
      </w:r>
      <w:proofErr w:type="spellStart"/>
      <w:r w:rsidRPr="008A05C2">
        <w:rPr>
          <w:sz w:val="24"/>
          <w:szCs w:val="24"/>
        </w:rPr>
        <w:t>mail</w:t>
      </w:r>
      <w:proofErr w:type="spellEnd"/>
      <w:r w:rsidRPr="008A05C2">
        <w:rPr>
          <w:sz w:val="24"/>
          <w:szCs w:val="24"/>
        </w:rPr>
        <w:t>: ului@krasmail.ru, телефон 8 (39159) 2-17-30, номер контактного  телефона организатора аукциона 8 (39159) 2-12-51.</w:t>
      </w:r>
      <w:r w:rsidR="00413DBC" w:rsidRPr="008A05C2">
        <w:rPr>
          <w:sz w:val="24"/>
          <w:szCs w:val="24"/>
        </w:rPr>
        <w:t xml:space="preserve"> </w:t>
      </w:r>
    </w:p>
    <w:p w14:paraId="0D84AE92" w14:textId="1F310620" w:rsidR="00413DBC" w:rsidRPr="008A05C2" w:rsidRDefault="00413DBC" w:rsidP="00642146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right" w:leader="underscore" w:pos="3730"/>
          <w:tab w:val="right" w:pos="4278"/>
        </w:tabs>
        <w:spacing w:line="240" w:lineRule="auto"/>
        <w:ind w:firstLine="567"/>
        <w:jc w:val="both"/>
        <w:rPr>
          <w:sz w:val="24"/>
          <w:szCs w:val="24"/>
        </w:rPr>
      </w:pPr>
      <w:r w:rsidRPr="008A05C2">
        <w:rPr>
          <w:sz w:val="24"/>
          <w:szCs w:val="24"/>
        </w:rPr>
        <w:t xml:space="preserve">Дата и время начала приема заявок на участие в аукционе: </w:t>
      </w:r>
      <w:r w:rsidRPr="008A05C2">
        <w:rPr>
          <w:rStyle w:val="23"/>
          <w:sz w:val="24"/>
          <w:szCs w:val="24"/>
        </w:rPr>
        <w:t xml:space="preserve">с </w:t>
      </w:r>
      <w:r w:rsidR="008A05C2" w:rsidRPr="008A05C2">
        <w:rPr>
          <w:sz w:val="24"/>
          <w:szCs w:val="24"/>
        </w:rPr>
        <w:t>09</w:t>
      </w:r>
      <w:r w:rsidRPr="008A05C2">
        <w:rPr>
          <w:sz w:val="24"/>
          <w:szCs w:val="24"/>
        </w:rPr>
        <w:t>-00</w:t>
      </w:r>
      <w:r w:rsidR="00470467" w:rsidRPr="008A05C2">
        <w:rPr>
          <w:sz w:val="24"/>
          <w:szCs w:val="24"/>
        </w:rPr>
        <w:t xml:space="preserve"> </w:t>
      </w:r>
      <w:r w:rsidRPr="008A05C2">
        <w:rPr>
          <w:rStyle w:val="23"/>
          <w:sz w:val="24"/>
          <w:szCs w:val="24"/>
        </w:rPr>
        <w:t xml:space="preserve">по местному времени </w:t>
      </w:r>
      <w:r w:rsidR="002C66FD" w:rsidRPr="008A05C2">
        <w:rPr>
          <w:sz w:val="24"/>
          <w:szCs w:val="24"/>
        </w:rPr>
        <w:t>«</w:t>
      </w:r>
      <w:r w:rsidR="00642146" w:rsidRPr="008A05C2">
        <w:rPr>
          <w:sz w:val="24"/>
          <w:szCs w:val="24"/>
        </w:rPr>
        <w:t>27</w:t>
      </w:r>
      <w:r w:rsidR="002C66FD" w:rsidRPr="008A05C2">
        <w:rPr>
          <w:sz w:val="24"/>
          <w:szCs w:val="24"/>
        </w:rPr>
        <w:t xml:space="preserve">» </w:t>
      </w:r>
      <w:r w:rsidR="0041266E">
        <w:rPr>
          <w:sz w:val="24"/>
          <w:szCs w:val="24"/>
        </w:rPr>
        <w:t>мая</w:t>
      </w:r>
      <w:r w:rsidR="002C66FD" w:rsidRPr="008A05C2">
        <w:rPr>
          <w:sz w:val="24"/>
          <w:szCs w:val="24"/>
        </w:rPr>
        <w:t xml:space="preserve"> 202</w:t>
      </w:r>
      <w:r w:rsidR="004A7C3D" w:rsidRPr="008A05C2">
        <w:rPr>
          <w:sz w:val="24"/>
          <w:szCs w:val="24"/>
        </w:rPr>
        <w:t>4</w:t>
      </w:r>
      <w:r w:rsidR="002C66FD" w:rsidRPr="008A05C2">
        <w:rPr>
          <w:sz w:val="24"/>
          <w:szCs w:val="24"/>
        </w:rPr>
        <w:t xml:space="preserve"> года</w:t>
      </w:r>
      <w:r w:rsidR="008F646E" w:rsidRPr="008A05C2">
        <w:rPr>
          <w:sz w:val="24"/>
          <w:szCs w:val="24"/>
          <w:lang w:eastAsia="zh-CN" w:bidi="ar-SA"/>
        </w:rPr>
        <w:t xml:space="preserve"> в рабочие дни (кроме субботы, воскресенья и праздничных дней, обед с 1</w:t>
      </w:r>
      <w:r w:rsidR="00642146" w:rsidRPr="008A05C2">
        <w:rPr>
          <w:sz w:val="24"/>
          <w:szCs w:val="24"/>
          <w:lang w:eastAsia="zh-CN" w:bidi="ar-SA"/>
        </w:rPr>
        <w:t>3</w:t>
      </w:r>
      <w:r w:rsidR="008F646E" w:rsidRPr="008A05C2">
        <w:rPr>
          <w:sz w:val="24"/>
          <w:szCs w:val="24"/>
          <w:lang w:eastAsia="zh-CN" w:bidi="ar-SA"/>
        </w:rPr>
        <w:t>:00 до 1</w:t>
      </w:r>
      <w:r w:rsidR="00642146" w:rsidRPr="008A05C2">
        <w:rPr>
          <w:sz w:val="24"/>
          <w:szCs w:val="24"/>
          <w:lang w:eastAsia="zh-CN" w:bidi="ar-SA"/>
        </w:rPr>
        <w:t>4</w:t>
      </w:r>
      <w:r w:rsidR="008F646E" w:rsidRPr="008A05C2">
        <w:rPr>
          <w:sz w:val="24"/>
          <w:szCs w:val="24"/>
          <w:lang w:eastAsia="zh-CN" w:bidi="ar-SA"/>
        </w:rPr>
        <w:t>:00)</w:t>
      </w:r>
      <w:r w:rsidR="008F646E" w:rsidRPr="008A05C2">
        <w:rPr>
          <w:i/>
          <w:sz w:val="24"/>
          <w:szCs w:val="24"/>
          <w:lang w:eastAsia="zh-CN" w:bidi="ar-SA"/>
        </w:rPr>
        <w:t xml:space="preserve"> до 1</w:t>
      </w:r>
      <w:r w:rsidR="008A05C2" w:rsidRPr="008A05C2">
        <w:rPr>
          <w:i/>
          <w:sz w:val="24"/>
          <w:szCs w:val="24"/>
          <w:lang w:eastAsia="zh-CN" w:bidi="ar-SA"/>
        </w:rPr>
        <w:t>7</w:t>
      </w:r>
      <w:r w:rsidR="008F646E" w:rsidRPr="008A05C2">
        <w:rPr>
          <w:i/>
          <w:sz w:val="24"/>
          <w:szCs w:val="24"/>
          <w:lang w:eastAsia="zh-CN" w:bidi="ar-SA"/>
        </w:rPr>
        <w:t>.00ч.</w:t>
      </w:r>
      <w:r w:rsidR="008F646E" w:rsidRPr="008A05C2">
        <w:rPr>
          <w:sz w:val="24"/>
          <w:szCs w:val="24"/>
          <w:lang w:eastAsia="zh-CN" w:bidi="ar-SA"/>
        </w:rPr>
        <w:t xml:space="preserve"> по местному времени</w:t>
      </w:r>
      <w:r w:rsidRPr="008A05C2">
        <w:rPr>
          <w:rStyle w:val="23"/>
          <w:sz w:val="24"/>
          <w:szCs w:val="24"/>
        </w:rPr>
        <w:t>.</w:t>
      </w:r>
    </w:p>
    <w:p w14:paraId="1A0286AC" w14:textId="332BA4DE" w:rsidR="00BD69E7" w:rsidRPr="008A05C2" w:rsidRDefault="00413DBC" w:rsidP="00BD69E7">
      <w:pPr>
        <w:pStyle w:val="22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left" w:pos="7951"/>
        </w:tabs>
        <w:spacing w:line="240" w:lineRule="auto"/>
        <w:ind w:firstLine="580"/>
        <w:rPr>
          <w:rStyle w:val="23"/>
          <w:b/>
          <w:bCs/>
          <w:color w:val="000000" w:themeColor="text1"/>
          <w:sz w:val="24"/>
          <w:szCs w:val="24"/>
        </w:rPr>
      </w:pPr>
      <w:r w:rsidRPr="008A05C2">
        <w:rPr>
          <w:sz w:val="24"/>
          <w:szCs w:val="24"/>
        </w:rPr>
        <w:t xml:space="preserve"> Дата окончания приема заявок на участие </w:t>
      </w:r>
      <w:r w:rsidRPr="008A05C2">
        <w:rPr>
          <w:rStyle w:val="23"/>
          <w:sz w:val="24"/>
          <w:szCs w:val="24"/>
        </w:rPr>
        <w:t xml:space="preserve">в </w:t>
      </w:r>
      <w:r w:rsidRPr="008A05C2">
        <w:rPr>
          <w:sz w:val="24"/>
          <w:szCs w:val="24"/>
        </w:rPr>
        <w:t xml:space="preserve">аукционе: </w:t>
      </w:r>
      <w:r w:rsidRPr="008A05C2">
        <w:rPr>
          <w:rStyle w:val="23"/>
          <w:sz w:val="24"/>
          <w:szCs w:val="24"/>
        </w:rPr>
        <w:t xml:space="preserve">до </w:t>
      </w:r>
      <w:r w:rsidRPr="008A05C2">
        <w:rPr>
          <w:b w:val="0"/>
          <w:sz w:val="24"/>
          <w:szCs w:val="24"/>
        </w:rPr>
        <w:t>1</w:t>
      </w:r>
      <w:r w:rsidR="008F646E" w:rsidRPr="008A05C2">
        <w:rPr>
          <w:b w:val="0"/>
          <w:sz w:val="24"/>
          <w:szCs w:val="24"/>
        </w:rPr>
        <w:t>6</w:t>
      </w:r>
      <w:r w:rsidRPr="008A05C2">
        <w:rPr>
          <w:b w:val="0"/>
          <w:sz w:val="24"/>
          <w:szCs w:val="24"/>
        </w:rPr>
        <w:t xml:space="preserve">-00 </w:t>
      </w:r>
      <w:r w:rsidRPr="008A05C2">
        <w:rPr>
          <w:rStyle w:val="23"/>
          <w:sz w:val="24"/>
          <w:szCs w:val="24"/>
        </w:rPr>
        <w:t xml:space="preserve">по местному времени 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>«</w:t>
      </w:r>
      <w:r w:rsidR="00642146" w:rsidRPr="008A05C2">
        <w:rPr>
          <w:b w:val="0"/>
          <w:bCs w:val="0"/>
          <w:color w:val="000000" w:themeColor="text1"/>
          <w:sz w:val="24"/>
          <w:szCs w:val="24"/>
        </w:rPr>
        <w:t>27</w:t>
      </w:r>
      <w:r w:rsidR="008F646E" w:rsidRPr="008A05C2">
        <w:rPr>
          <w:b w:val="0"/>
          <w:bCs w:val="0"/>
          <w:color w:val="000000" w:themeColor="text1"/>
          <w:sz w:val="24"/>
          <w:szCs w:val="24"/>
        </w:rPr>
        <w:t>»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41266E">
        <w:rPr>
          <w:b w:val="0"/>
          <w:bCs w:val="0"/>
          <w:color w:val="000000" w:themeColor="text1"/>
          <w:sz w:val="24"/>
          <w:szCs w:val="24"/>
        </w:rPr>
        <w:t>июня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 202</w:t>
      </w:r>
      <w:r w:rsidR="004A7C3D" w:rsidRPr="008A05C2">
        <w:rPr>
          <w:b w:val="0"/>
          <w:bCs w:val="0"/>
          <w:color w:val="000000" w:themeColor="text1"/>
          <w:sz w:val="24"/>
          <w:szCs w:val="24"/>
        </w:rPr>
        <w:t>4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 года</w:t>
      </w:r>
      <w:r w:rsidRPr="008A05C2">
        <w:rPr>
          <w:rStyle w:val="23"/>
          <w:color w:val="000000" w:themeColor="text1"/>
          <w:sz w:val="24"/>
          <w:szCs w:val="24"/>
        </w:rPr>
        <w:t>.</w:t>
      </w:r>
    </w:p>
    <w:p w14:paraId="24E9B076" w14:textId="774B2CCC" w:rsidR="00BD69E7" w:rsidRPr="008A05C2" w:rsidRDefault="00413DBC" w:rsidP="00BD69E7">
      <w:pPr>
        <w:pStyle w:val="22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left" w:pos="7951"/>
        </w:tabs>
        <w:spacing w:line="240" w:lineRule="auto"/>
        <w:ind w:firstLine="580"/>
        <w:rPr>
          <w:b w:val="0"/>
          <w:bCs w:val="0"/>
          <w:sz w:val="24"/>
          <w:szCs w:val="24"/>
        </w:rPr>
      </w:pPr>
      <w:r w:rsidRPr="008A05C2">
        <w:rPr>
          <w:rStyle w:val="a5"/>
          <w:rFonts w:eastAsia="Courier New"/>
          <w:b/>
          <w:bCs/>
          <w:sz w:val="24"/>
          <w:szCs w:val="24"/>
        </w:rPr>
        <w:t>Время и место приема заявок на участие в аукционе:</w:t>
      </w:r>
      <w:r w:rsidRPr="008A05C2">
        <w:rPr>
          <w:rStyle w:val="a5"/>
          <w:rFonts w:eastAsia="Courier New"/>
          <w:sz w:val="24"/>
          <w:szCs w:val="24"/>
        </w:rPr>
        <w:t xml:space="preserve"> </w:t>
      </w:r>
      <w:r w:rsidR="00BD69E7" w:rsidRPr="008A05C2">
        <w:rPr>
          <w:b w:val="0"/>
          <w:bCs w:val="0"/>
          <w:color w:val="auto"/>
          <w:sz w:val="24"/>
          <w:szCs w:val="24"/>
          <w:lang w:eastAsia="ar-SA" w:bidi="ar-SA"/>
        </w:rPr>
        <w:t>заявки и документы претендентов на участие в торгах принимаются в электронной форме посредством системы электронного документооборота на сайте ЭП (http://www.rts-tender.ru), через оператора ЭП, в соответствии с регламентом ЭП.</w:t>
      </w:r>
    </w:p>
    <w:p w14:paraId="4DBF4CF5" w14:textId="129E2EC0" w:rsidR="00413DBC" w:rsidRPr="008A05C2" w:rsidRDefault="00413DBC" w:rsidP="001D1DBA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left" w:leader="underscore" w:pos="7951"/>
        </w:tabs>
        <w:spacing w:line="240" w:lineRule="auto"/>
        <w:ind w:firstLine="580"/>
        <w:jc w:val="both"/>
        <w:rPr>
          <w:sz w:val="24"/>
          <w:szCs w:val="24"/>
        </w:rPr>
      </w:pPr>
      <w:r w:rsidRPr="008A05C2">
        <w:rPr>
          <w:b/>
          <w:bCs/>
          <w:sz w:val="24"/>
          <w:szCs w:val="24"/>
        </w:rPr>
        <w:t>Дата и время определения участников аукциона</w:t>
      </w:r>
      <w:r w:rsidRPr="008A05C2">
        <w:rPr>
          <w:sz w:val="24"/>
          <w:szCs w:val="24"/>
        </w:rPr>
        <w:t xml:space="preserve">: </w:t>
      </w:r>
      <w:r w:rsidR="004A7C3D" w:rsidRPr="008A05C2">
        <w:rPr>
          <w:color w:val="000000" w:themeColor="text1"/>
          <w:sz w:val="24"/>
          <w:szCs w:val="24"/>
        </w:rPr>
        <w:t>«</w:t>
      </w:r>
      <w:r w:rsidR="00642146" w:rsidRPr="008A05C2">
        <w:rPr>
          <w:color w:val="000000" w:themeColor="text1"/>
          <w:sz w:val="24"/>
          <w:szCs w:val="24"/>
        </w:rPr>
        <w:t>28</w:t>
      </w:r>
      <w:r w:rsidR="002C66FD" w:rsidRPr="008A05C2">
        <w:rPr>
          <w:color w:val="000000" w:themeColor="text1"/>
          <w:sz w:val="24"/>
          <w:szCs w:val="24"/>
        </w:rPr>
        <w:t xml:space="preserve">» </w:t>
      </w:r>
      <w:r w:rsidR="0041266E">
        <w:rPr>
          <w:color w:val="000000" w:themeColor="text1"/>
          <w:sz w:val="24"/>
          <w:szCs w:val="24"/>
        </w:rPr>
        <w:t>июня</w:t>
      </w:r>
      <w:r w:rsidR="002C66FD" w:rsidRPr="008A05C2">
        <w:rPr>
          <w:color w:val="000000" w:themeColor="text1"/>
          <w:sz w:val="24"/>
          <w:szCs w:val="24"/>
        </w:rPr>
        <w:t xml:space="preserve"> 202</w:t>
      </w:r>
      <w:r w:rsidR="004A7C3D" w:rsidRPr="008A05C2">
        <w:rPr>
          <w:color w:val="000000" w:themeColor="text1"/>
          <w:sz w:val="24"/>
          <w:szCs w:val="24"/>
        </w:rPr>
        <w:t>4</w:t>
      </w:r>
      <w:r w:rsidR="002C66FD" w:rsidRPr="008A05C2">
        <w:rPr>
          <w:color w:val="000000" w:themeColor="text1"/>
          <w:sz w:val="24"/>
          <w:szCs w:val="24"/>
        </w:rPr>
        <w:t xml:space="preserve"> года в 1</w:t>
      </w:r>
      <w:r w:rsidR="00642146" w:rsidRPr="008A05C2">
        <w:rPr>
          <w:color w:val="000000" w:themeColor="text1"/>
          <w:sz w:val="24"/>
          <w:szCs w:val="24"/>
        </w:rPr>
        <w:t>1</w:t>
      </w:r>
      <w:r w:rsidR="002C66FD" w:rsidRPr="008A05C2">
        <w:rPr>
          <w:color w:val="000000" w:themeColor="text1"/>
          <w:sz w:val="24"/>
          <w:szCs w:val="24"/>
        </w:rPr>
        <w:t xml:space="preserve">-00 </w:t>
      </w:r>
      <w:r w:rsidRPr="008A05C2">
        <w:rPr>
          <w:sz w:val="24"/>
          <w:szCs w:val="24"/>
        </w:rPr>
        <w:t xml:space="preserve">часов по местному времени по адресу: </w:t>
      </w:r>
      <w:r w:rsidR="00642146" w:rsidRPr="008A05C2">
        <w:rPr>
          <w:sz w:val="24"/>
          <w:szCs w:val="24"/>
        </w:rPr>
        <w:t xml:space="preserve">662110, Красноярский край, </w:t>
      </w:r>
      <w:proofErr w:type="spellStart"/>
      <w:r w:rsidR="00642146" w:rsidRPr="008A05C2">
        <w:rPr>
          <w:sz w:val="24"/>
          <w:szCs w:val="24"/>
        </w:rPr>
        <w:t>Большеулуйский</w:t>
      </w:r>
      <w:proofErr w:type="spellEnd"/>
      <w:r w:rsidR="00642146" w:rsidRPr="008A05C2">
        <w:rPr>
          <w:sz w:val="24"/>
          <w:szCs w:val="24"/>
        </w:rPr>
        <w:t xml:space="preserve"> район, с. Большой Улуй, ул. Революции, 11, 3-й этаж зал заседаний</w:t>
      </w:r>
      <w:r w:rsidRPr="008A05C2">
        <w:rPr>
          <w:sz w:val="24"/>
          <w:szCs w:val="24"/>
        </w:rPr>
        <w:t>.</w:t>
      </w:r>
    </w:p>
    <w:p w14:paraId="1CAF7493" w14:textId="42D12AD9" w:rsidR="00A63FF3" w:rsidRPr="008A05C2" w:rsidRDefault="00413DBC" w:rsidP="00E25C28">
      <w:pPr>
        <w:pStyle w:val="22"/>
        <w:numPr>
          <w:ilvl w:val="0"/>
          <w:numId w:val="1"/>
        </w:numPr>
        <w:tabs>
          <w:tab w:val="left" w:pos="851"/>
          <w:tab w:val="left" w:pos="993"/>
          <w:tab w:val="center" w:leader="underscore" w:pos="7533"/>
          <w:tab w:val="left" w:pos="7951"/>
        </w:tabs>
        <w:ind w:firstLine="580"/>
        <w:rPr>
          <w:b w:val="0"/>
          <w:bCs w:val="0"/>
          <w:sz w:val="24"/>
          <w:szCs w:val="24"/>
        </w:rPr>
      </w:pPr>
      <w:r w:rsidRPr="008A05C2">
        <w:rPr>
          <w:sz w:val="24"/>
          <w:szCs w:val="24"/>
        </w:rPr>
        <w:t xml:space="preserve">Дата, время и место проведения аукциона: 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>«</w:t>
      </w:r>
      <w:r w:rsidR="00642146" w:rsidRPr="008A05C2">
        <w:rPr>
          <w:b w:val="0"/>
          <w:bCs w:val="0"/>
          <w:color w:val="000000" w:themeColor="text1"/>
          <w:sz w:val="24"/>
          <w:szCs w:val="24"/>
        </w:rPr>
        <w:t>0</w:t>
      </w:r>
      <w:r w:rsidR="0041266E">
        <w:rPr>
          <w:b w:val="0"/>
          <w:bCs w:val="0"/>
          <w:color w:val="000000" w:themeColor="text1"/>
          <w:sz w:val="24"/>
          <w:szCs w:val="24"/>
        </w:rPr>
        <w:t>2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» </w:t>
      </w:r>
      <w:r w:rsidR="0041266E">
        <w:rPr>
          <w:b w:val="0"/>
          <w:bCs w:val="0"/>
          <w:color w:val="000000" w:themeColor="text1"/>
          <w:sz w:val="24"/>
          <w:szCs w:val="24"/>
        </w:rPr>
        <w:t>июля</w:t>
      </w:r>
      <w:r w:rsidR="008F646E" w:rsidRPr="008A05C2">
        <w:rPr>
          <w:b w:val="0"/>
          <w:bCs w:val="0"/>
          <w:color w:val="000000" w:themeColor="text1"/>
          <w:sz w:val="24"/>
          <w:szCs w:val="24"/>
        </w:rPr>
        <w:t xml:space="preserve"> 202</w:t>
      </w:r>
      <w:r w:rsidR="004A7C3D" w:rsidRPr="008A05C2">
        <w:rPr>
          <w:b w:val="0"/>
          <w:bCs w:val="0"/>
          <w:color w:val="000000" w:themeColor="text1"/>
          <w:sz w:val="24"/>
          <w:szCs w:val="24"/>
        </w:rPr>
        <w:t>4</w:t>
      </w:r>
      <w:r w:rsidR="008F646E" w:rsidRPr="008A05C2">
        <w:rPr>
          <w:b w:val="0"/>
          <w:bCs w:val="0"/>
          <w:color w:val="000000" w:themeColor="text1"/>
          <w:sz w:val="24"/>
          <w:szCs w:val="24"/>
        </w:rPr>
        <w:t xml:space="preserve"> года в 10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-00 </w:t>
      </w:r>
      <w:r w:rsidR="00A63FF3" w:rsidRPr="008A05C2">
        <w:rPr>
          <w:b w:val="0"/>
          <w:bCs w:val="0"/>
          <w:color w:val="auto"/>
          <w:sz w:val="24"/>
          <w:szCs w:val="24"/>
        </w:rPr>
        <w:t>часов по местному времени</w:t>
      </w:r>
      <w:r w:rsidR="00A63FF3" w:rsidRPr="008A05C2">
        <w:rPr>
          <w:sz w:val="24"/>
          <w:szCs w:val="24"/>
        </w:rPr>
        <w:t xml:space="preserve"> </w:t>
      </w:r>
      <w:r w:rsidR="00E25C28" w:rsidRPr="008A05C2">
        <w:rPr>
          <w:b w:val="0"/>
          <w:bCs w:val="0"/>
          <w:sz w:val="24"/>
          <w:szCs w:val="24"/>
        </w:rPr>
        <w:t>а</w:t>
      </w:r>
      <w:r w:rsidR="00A63FF3" w:rsidRPr="008A05C2">
        <w:rPr>
          <w:b w:val="0"/>
          <w:bCs w:val="0"/>
          <w:sz w:val="24"/>
          <w:szCs w:val="24"/>
        </w:rPr>
        <w:t>укцион будет проводиться в порядке, определенном статьями 39.11, 39.12</w:t>
      </w:r>
      <w:r w:rsidR="008F646E" w:rsidRPr="008A05C2">
        <w:rPr>
          <w:b w:val="0"/>
          <w:bCs w:val="0"/>
          <w:sz w:val="24"/>
          <w:szCs w:val="24"/>
        </w:rPr>
        <w:t>, 39.13</w:t>
      </w:r>
      <w:r w:rsidR="00A63FF3" w:rsidRPr="008A05C2">
        <w:rPr>
          <w:b w:val="0"/>
          <w:bCs w:val="0"/>
          <w:sz w:val="24"/>
          <w:szCs w:val="24"/>
        </w:rPr>
        <w:t xml:space="preserve"> Земельного кодекса Российской Федерации на электронной площадке РТС «Тендер», размещенной на сайте http://www.rts-tender.ru в сети Интернет.</w:t>
      </w:r>
    </w:p>
    <w:p w14:paraId="5C4C337F" w14:textId="77777777" w:rsidR="00413DBC" w:rsidRPr="008A05C2" w:rsidRDefault="00413DBC" w:rsidP="00D14388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78"/>
        <w:jc w:val="both"/>
        <w:rPr>
          <w:sz w:val="24"/>
          <w:szCs w:val="24"/>
        </w:rPr>
      </w:pPr>
      <w:r w:rsidRPr="008A05C2">
        <w:rPr>
          <w:rStyle w:val="a5"/>
          <w:sz w:val="24"/>
          <w:szCs w:val="24"/>
        </w:rPr>
        <w:t xml:space="preserve">Дата, время и порядок осмотра земельного участка на местности: </w:t>
      </w:r>
      <w:r w:rsidRPr="008A05C2">
        <w:rPr>
          <w:sz w:val="24"/>
          <w:szCs w:val="24"/>
        </w:rPr>
        <w:t xml:space="preserve">осмотр земельного участка на местности осуществляется </w:t>
      </w:r>
      <w:proofErr w:type="gramStart"/>
      <w:r w:rsidRPr="008A05C2">
        <w:rPr>
          <w:sz w:val="24"/>
          <w:szCs w:val="24"/>
        </w:rPr>
        <w:t>с даты начала</w:t>
      </w:r>
      <w:proofErr w:type="gramEnd"/>
      <w:r w:rsidRPr="008A05C2">
        <w:rPr>
          <w:sz w:val="24"/>
          <w:szCs w:val="24"/>
        </w:rPr>
        <w:t xml:space="preserve"> приема заявок на участие в аукционе до даты окончания срока приема заявок на участие в аукционе в рабочее время по письменному заявлению заинтересованного лица, поданного Организатору аукциона. Такое заявление должно быть подано не позднее, чем за один рабочий день до даты окончания срока приема заявок на участие в аукционе.</w:t>
      </w:r>
    </w:p>
    <w:p w14:paraId="7260727D" w14:textId="77777777" w:rsidR="00E07C0A" w:rsidRPr="008A05C2" w:rsidRDefault="00413DBC" w:rsidP="00E07C0A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78"/>
        <w:jc w:val="both"/>
        <w:rPr>
          <w:sz w:val="24"/>
          <w:szCs w:val="24"/>
        </w:rPr>
      </w:pPr>
      <w:r w:rsidRPr="008A05C2">
        <w:rPr>
          <w:b/>
          <w:sz w:val="24"/>
          <w:szCs w:val="24"/>
        </w:rPr>
        <w:t>Решение об отказе в проведен</w:t>
      </w:r>
      <w:proofErr w:type="gramStart"/>
      <w:r w:rsidRPr="008A05C2">
        <w:rPr>
          <w:b/>
          <w:sz w:val="24"/>
          <w:szCs w:val="24"/>
        </w:rPr>
        <w:t>ии ау</w:t>
      </w:r>
      <w:proofErr w:type="gramEnd"/>
      <w:r w:rsidRPr="008A05C2">
        <w:rPr>
          <w:b/>
          <w:sz w:val="24"/>
          <w:szCs w:val="24"/>
        </w:rPr>
        <w:t>кциона принимается</w:t>
      </w:r>
      <w:r w:rsidRPr="008A05C2">
        <w:rPr>
          <w:sz w:val="24"/>
          <w:szCs w:val="24"/>
        </w:rPr>
        <w:t xml:space="preserve"> Организатором аукциона в случае выявления обстоятельств, предусмотренных пунктом 8 статьи 39.12 Земельного кодекса Российской Федерации. Извещение об отказе в проведен</w:t>
      </w:r>
      <w:proofErr w:type="gramStart"/>
      <w:r w:rsidRPr="008A05C2">
        <w:rPr>
          <w:sz w:val="24"/>
          <w:szCs w:val="24"/>
        </w:rPr>
        <w:t>ии ау</w:t>
      </w:r>
      <w:proofErr w:type="gramEnd"/>
      <w:r w:rsidRPr="008A05C2">
        <w:rPr>
          <w:sz w:val="24"/>
          <w:szCs w:val="24"/>
        </w:rPr>
        <w:t>кциона размещается на официальном сайте Организатором аукциона в течение 3 (трех) дней со дня принятия данного решения. Организатор аукциона в течение 3 (трех) дней со дня принятия решения об отказе в проведен</w:t>
      </w:r>
      <w:proofErr w:type="gramStart"/>
      <w:r w:rsidRPr="008A05C2">
        <w:rPr>
          <w:sz w:val="24"/>
          <w:szCs w:val="24"/>
        </w:rPr>
        <w:t>ии ау</w:t>
      </w:r>
      <w:proofErr w:type="gramEnd"/>
      <w:r w:rsidRPr="008A05C2">
        <w:rPr>
          <w:sz w:val="24"/>
          <w:szCs w:val="24"/>
        </w:rPr>
        <w:t>кциона извещает участников аукциона об отказе в проведении аукциона и возвращает его участникам внесенные задатки.</w:t>
      </w:r>
      <w:bookmarkStart w:id="3" w:name="bookmark2"/>
    </w:p>
    <w:p w14:paraId="79152011" w14:textId="4F659B29" w:rsidR="00E07C0A" w:rsidRPr="008A05C2" w:rsidRDefault="00E07C0A" w:rsidP="00E07C0A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left="578"/>
        <w:jc w:val="both"/>
        <w:rPr>
          <w:sz w:val="24"/>
          <w:szCs w:val="24"/>
        </w:rPr>
      </w:pPr>
    </w:p>
    <w:p w14:paraId="3A7C135A" w14:textId="0071FA8A" w:rsidR="00413DBC" w:rsidRPr="008A05C2" w:rsidRDefault="009B6FD4" w:rsidP="00E07C0A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left="5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413DBC" w:rsidRPr="008A05C2">
        <w:rPr>
          <w:b/>
          <w:sz w:val="24"/>
          <w:szCs w:val="24"/>
        </w:rPr>
        <w:t>. Сведения о земельных участках</w:t>
      </w:r>
      <w:bookmarkEnd w:id="3"/>
    </w:p>
    <w:p w14:paraId="44FF422E" w14:textId="77777777" w:rsidR="00AE005C" w:rsidRPr="008A05C2" w:rsidRDefault="00AE005C" w:rsidP="00D14388">
      <w:pPr>
        <w:pStyle w:val="1"/>
        <w:shd w:val="clear" w:color="auto" w:fill="auto"/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spacing w:line="240" w:lineRule="auto"/>
        <w:ind w:firstLine="567"/>
        <w:jc w:val="both"/>
        <w:rPr>
          <w:rStyle w:val="a5"/>
          <w:b w:val="0"/>
          <w:sz w:val="24"/>
          <w:szCs w:val="24"/>
        </w:rPr>
      </w:pPr>
    </w:p>
    <w:p w14:paraId="49513957" w14:textId="49842BBE" w:rsidR="002C66FD" w:rsidRPr="008A05C2" w:rsidRDefault="002C66FD" w:rsidP="002C66FD">
      <w:pPr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shd w:val="clear" w:color="auto" w:fill="FFFFFF"/>
        </w:rPr>
        <w:t>2.1.1 Предмет аукциона –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</w:t>
      </w:r>
      <w:r w:rsidR="0041266E" w:rsidRPr="0041266E">
        <w:rPr>
          <w:rFonts w:ascii="Times New Roman" w:hAnsi="Times New Roman" w:cs="Times New Roman"/>
        </w:rPr>
        <w:t xml:space="preserve"> право </w:t>
      </w:r>
      <w:r w:rsidR="0041266E">
        <w:rPr>
          <w:rFonts w:ascii="Times New Roman" w:hAnsi="Times New Roman" w:cs="Times New Roman"/>
        </w:rPr>
        <w:t xml:space="preserve"> на </w:t>
      </w:r>
      <w:r w:rsidR="0041266E" w:rsidRPr="0041266E">
        <w:rPr>
          <w:rFonts w:ascii="Times New Roman" w:hAnsi="Times New Roman" w:cs="Times New Roman"/>
        </w:rPr>
        <w:t>заключени</w:t>
      </w:r>
      <w:r w:rsidR="0041266E">
        <w:rPr>
          <w:rFonts w:ascii="Times New Roman" w:hAnsi="Times New Roman" w:cs="Times New Roman"/>
        </w:rPr>
        <w:t>е</w:t>
      </w:r>
      <w:r w:rsidR="0041266E" w:rsidRPr="0041266E">
        <w:rPr>
          <w:rFonts w:ascii="Times New Roman" w:hAnsi="Times New Roman" w:cs="Times New Roman"/>
        </w:rPr>
        <w:t xml:space="preserve"> договора купли-продажи земельного </w:t>
      </w:r>
      <w:r w:rsidR="0041266E" w:rsidRPr="0041266E">
        <w:rPr>
          <w:rFonts w:ascii="Times New Roman" w:hAnsi="Times New Roman" w:cs="Times New Roman"/>
        </w:rPr>
        <w:lastRenderedPageBreak/>
        <w:t>участка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, расположенный на территории муниципального </w:t>
      </w:r>
      <w:r w:rsidR="008F646E" w:rsidRPr="008A05C2">
        <w:rPr>
          <w:rFonts w:ascii="Times New Roman" w:eastAsia="Times New Roman" w:hAnsi="Times New Roman" w:cs="Times New Roman"/>
          <w:color w:val="auto"/>
        </w:rPr>
        <w:t>образования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«</w:t>
      </w:r>
      <w:proofErr w:type="spellStart"/>
      <w:r w:rsidR="00642146" w:rsidRPr="008A05C2">
        <w:rPr>
          <w:rFonts w:ascii="Times New Roman" w:eastAsia="Times New Roman" w:hAnsi="Times New Roman" w:cs="Times New Roman"/>
          <w:color w:val="auto"/>
        </w:rPr>
        <w:t>Большеулуйский</w:t>
      </w:r>
      <w:proofErr w:type="spellEnd"/>
      <w:r w:rsidRPr="008A05C2">
        <w:rPr>
          <w:rFonts w:ascii="Times New Roman" w:eastAsia="Times New Roman" w:hAnsi="Times New Roman" w:cs="Times New Roman"/>
          <w:color w:val="auto"/>
        </w:rPr>
        <w:t xml:space="preserve"> район», государственная собственность на который не разгр</w:t>
      </w:r>
      <w:r w:rsidR="008F646E" w:rsidRPr="008A05C2">
        <w:rPr>
          <w:rFonts w:ascii="Times New Roman" w:eastAsia="Times New Roman" w:hAnsi="Times New Roman" w:cs="Times New Roman"/>
          <w:color w:val="auto"/>
        </w:rPr>
        <w:t>аничена, с кадастровым номером 24</w:t>
      </w:r>
      <w:r w:rsidRPr="008A05C2">
        <w:rPr>
          <w:rFonts w:ascii="Times New Roman" w:eastAsia="Times New Roman" w:hAnsi="Times New Roman" w:cs="Times New Roman"/>
          <w:color w:val="auto"/>
        </w:rPr>
        <w:t>:</w:t>
      </w:r>
      <w:r w:rsidR="00642146" w:rsidRPr="008A05C2">
        <w:rPr>
          <w:rFonts w:ascii="Times New Roman" w:eastAsia="Times New Roman" w:hAnsi="Times New Roman" w:cs="Times New Roman"/>
          <w:color w:val="auto"/>
        </w:rPr>
        <w:t>0</w:t>
      </w:r>
      <w:r w:rsidR="008F646E" w:rsidRPr="008A05C2">
        <w:rPr>
          <w:rFonts w:ascii="Times New Roman" w:eastAsia="Times New Roman" w:hAnsi="Times New Roman" w:cs="Times New Roman"/>
          <w:color w:val="auto"/>
        </w:rPr>
        <w:t>9</w:t>
      </w:r>
      <w:r w:rsidR="00BD0588" w:rsidRPr="008A05C2">
        <w:rPr>
          <w:rFonts w:ascii="Times New Roman" w:eastAsia="Times New Roman" w:hAnsi="Times New Roman" w:cs="Times New Roman"/>
          <w:color w:val="auto"/>
        </w:rPr>
        <w:t>:</w:t>
      </w:r>
      <w:r w:rsidR="0041266E">
        <w:rPr>
          <w:rFonts w:ascii="Times New Roman" w:eastAsia="Times New Roman" w:hAnsi="Times New Roman" w:cs="Times New Roman"/>
          <w:color w:val="auto"/>
        </w:rPr>
        <w:t>1400009</w:t>
      </w:r>
      <w:r w:rsidR="00B068B1" w:rsidRPr="008A05C2">
        <w:rPr>
          <w:rFonts w:ascii="Times New Roman" w:eastAsia="Times New Roman" w:hAnsi="Times New Roman" w:cs="Times New Roman"/>
          <w:color w:val="auto"/>
        </w:rPr>
        <w:t>:</w:t>
      </w:r>
      <w:r w:rsidR="0041266E">
        <w:rPr>
          <w:rFonts w:ascii="Times New Roman" w:eastAsia="Times New Roman" w:hAnsi="Times New Roman" w:cs="Times New Roman"/>
          <w:color w:val="auto"/>
        </w:rPr>
        <w:t>184</w:t>
      </w:r>
      <w:r w:rsidR="00642146" w:rsidRPr="008A05C2">
        <w:rPr>
          <w:rFonts w:ascii="Times New Roman" w:eastAsia="Times New Roman" w:hAnsi="Times New Roman" w:cs="Times New Roman"/>
          <w:color w:val="auto"/>
        </w:rPr>
        <w:t>, площадью 1</w:t>
      </w:r>
      <w:r w:rsidR="0041266E">
        <w:rPr>
          <w:rFonts w:ascii="Times New Roman" w:eastAsia="Times New Roman" w:hAnsi="Times New Roman" w:cs="Times New Roman"/>
          <w:color w:val="auto"/>
        </w:rPr>
        <w:t>2</w:t>
      </w:r>
      <w:r w:rsidR="00642146" w:rsidRPr="008A05C2">
        <w:rPr>
          <w:rFonts w:ascii="Times New Roman" w:eastAsia="Times New Roman" w:hAnsi="Times New Roman" w:cs="Times New Roman"/>
          <w:color w:val="auto"/>
        </w:rPr>
        <w:t>00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кв. м, расположенный по адресу:</w:t>
      </w:r>
      <w:r w:rsidRPr="008A05C2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="0041266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Российская Федерация, </w:t>
      </w:r>
      <w:r w:rsidR="008F646E" w:rsidRPr="008A05C2">
        <w:rPr>
          <w:rFonts w:ascii="Times New Roman" w:eastAsia="Times New Roman" w:hAnsi="Times New Roman" w:cs="Times New Roman"/>
          <w:color w:val="auto"/>
        </w:rPr>
        <w:t xml:space="preserve">Красноярский край, </w:t>
      </w:r>
      <w:proofErr w:type="spellStart"/>
      <w:r w:rsidR="00642146" w:rsidRPr="008A05C2">
        <w:rPr>
          <w:rFonts w:ascii="Times New Roman" w:eastAsia="Times New Roman" w:hAnsi="Times New Roman" w:cs="Times New Roman"/>
          <w:color w:val="auto"/>
        </w:rPr>
        <w:t>Большеулуйский</w:t>
      </w:r>
      <w:proofErr w:type="spellEnd"/>
      <w:r w:rsidR="00642146" w:rsidRPr="008A05C2">
        <w:rPr>
          <w:rFonts w:ascii="Times New Roman" w:eastAsia="Times New Roman" w:hAnsi="Times New Roman" w:cs="Times New Roman"/>
          <w:color w:val="auto"/>
        </w:rPr>
        <w:t xml:space="preserve"> район</w:t>
      </w:r>
      <w:r w:rsidR="00BD0588" w:rsidRPr="008A05C2">
        <w:rPr>
          <w:rFonts w:ascii="Times New Roman" w:eastAsia="Times New Roman" w:hAnsi="Times New Roman" w:cs="Times New Roman"/>
          <w:color w:val="auto"/>
        </w:rPr>
        <w:t xml:space="preserve">, </w:t>
      </w:r>
      <w:r w:rsidR="0041266E">
        <w:rPr>
          <w:rFonts w:ascii="Times New Roman" w:eastAsia="Times New Roman" w:hAnsi="Times New Roman" w:cs="Times New Roman"/>
          <w:color w:val="auto"/>
        </w:rPr>
        <w:t>садовое некоммерческое товарищество «Родничок», ул. Грибная, участок № 12</w:t>
      </w:r>
      <w:r w:rsidRPr="008A05C2">
        <w:rPr>
          <w:rFonts w:ascii="Times New Roman" w:eastAsia="Times New Roman" w:hAnsi="Times New Roman" w:cs="Times New Roman"/>
          <w:color w:val="auto"/>
        </w:rPr>
        <w:t>.</w:t>
      </w:r>
    </w:p>
    <w:p w14:paraId="4C118E2E" w14:textId="77777777" w:rsidR="002C66FD" w:rsidRPr="008A05C2" w:rsidRDefault="002C66FD" w:rsidP="002C66FD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2.1.2 Сведения о земельном участке:</w:t>
      </w:r>
    </w:p>
    <w:p w14:paraId="20155E06" w14:textId="1AA307C9" w:rsidR="00B07215" w:rsidRPr="008A05C2" w:rsidRDefault="00B07215" w:rsidP="0041266E">
      <w:pPr>
        <w:jc w:val="both"/>
        <w:rPr>
          <w:rFonts w:ascii="Times New Roman" w:hAnsi="Times New Roman" w:cs="Times New Roman"/>
          <w:bCs/>
          <w:lang w:eastAsia="en-US"/>
        </w:rPr>
      </w:pPr>
      <w:r w:rsidRPr="008A05C2">
        <w:rPr>
          <w:rFonts w:ascii="Times New Roman" w:hAnsi="Times New Roman" w:cs="Times New Roman"/>
          <w:b/>
          <w:lang w:eastAsia="en-US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</w:t>
      </w:r>
      <w:r w:rsidR="0041266E">
        <w:rPr>
          <w:rFonts w:ascii="Times New Roman" w:hAnsi="Times New Roman" w:cs="Times New Roman"/>
        </w:rPr>
        <w:t>отсутствуют.</w:t>
      </w:r>
    </w:p>
    <w:p w14:paraId="748EECC8" w14:textId="56873C12" w:rsidR="002C66FD" w:rsidRPr="008A05C2" w:rsidRDefault="00A73ABB" w:rsidP="00B11FC8">
      <w:pPr>
        <w:pStyle w:val="1"/>
        <w:tabs>
          <w:tab w:val="left" w:pos="567"/>
          <w:tab w:val="left" w:pos="851"/>
          <w:tab w:val="left" w:pos="1134"/>
        </w:tabs>
        <w:jc w:val="both"/>
        <w:rPr>
          <w:b/>
          <w:bCs/>
          <w:color w:val="auto"/>
          <w:sz w:val="24"/>
          <w:szCs w:val="24"/>
        </w:rPr>
      </w:pPr>
      <w:r w:rsidRPr="008A05C2">
        <w:rPr>
          <w:sz w:val="24"/>
          <w:szCs w:val="24"/>
        </w:rPr>
        <w:tab/>
      </w:r>
      <w:r w:rsidR="002C66FD" w:rsidRPr="008A05C2">
        <w:rPr>
          <w:b/>
          <w:bCs/>
          <w:color w:val="auto"/>
          <w:sz w:val="24"/>
          <w:szCs w:val="24"/>
        </w:rPr>
        <w:t xml:space="preserve">2.1.3 Обременения земельного участка: </w:t>
      </w:r>
      <w:r w:rsidR="002C66FD" w:rsidRPr="008A05C2">
        <w:rPr>
          <w:sz w:val="24"/>
          <w:szCs w:val="24"/>
          <w:shd w:val="clear" w:color="auto" w:fill="FFFFFF"/>
        </w:rPr>
        <w:t>отсутствуют.</w:t>
      </w:r>
    </w:p>
    <w:p w14:paraId="2A1EB8FB" w14:textId="77777777" w:rsidR="002C66FD" w:rsidRPr="008A05C2" w:rsidRDefault="002C66FD" w:rsidP="002C66FD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 xml:space="preserve">2.1.4 Ограничения использования земель: </w:t>
      </w:r>
      <w:r w:rsidRPr="008A05C2">
        <w:rPr>
          <w:rFonts w:ascii="Times New Roman" w:eastAsia="Times New Roman" w:hAnsi="Times New Roman" w:cs="Times New Roman"/>
          <w:bCs/>
          <w:color w:val="auto"/>
        </w:rPr>
        <w:t>отсутствуют.</w:t>
      </w:r>
    </w:p>
    <w:p w14:paraId="77AB46A1" w14:textId="58A30DA8" w:rsidR="002C66FD" w:rsidRPr="008A05C2" w:rsidRDefault="002C66FD" w:rsidP="002C66FD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 xml:space="preserve">2.1.5 Разрешенное использование земельного участка: </w:t>
      </w:r>
      <w:r w:rsidR="0041266E">
        <w:rPr>
          <w:rFonts w:ascii="Times New Roman" w:eastAsia="Times New Roman" w:hAnsi="Times New Roman" w:cs="Times New Roman"/>
          <w:color w:val="auto"/>
        </w:rPr>
        <w:t>ведение садоводства</w:t>
      </w:r>
      <w:r w:rsidR="00B068B1" w:rsidRPr="008A05C2">
        <w:rPr>
          <w:rFonts w:ascii="Times New Roman" w:eastAsia="Times New Roman" w:hAnsi="Times New Roman" w:cs="Times New Roman"/>
          <w:color w:val="auto"/>
        </w:rPr>
        <w:t>.</w:t>
      </w:r>
    </w:p>
    <w:p w14:paraId="53855D0F" w14:textId="77777777" w:rsidR="00C41C89" w:rsidRDefault="002C66FD" w:rsidP="00C41C89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shd w:val="clear" w:color="auto" w:fill="FFFFFF"/>
        </w:rPr>
        <w:t xml:space="preserve">2.1.6 Начальная (минимальная) цена </w:t>
      </w:r>
      <w:r w:rsidRPr="008A05C2">
        <w:rPr>
          <w:rFonts w:ascii="Times New Roman" w:eastAsia="Times New Roman" w:hAnsi="Times New Roman" w:cs="Times New Roman"/>
          <w:bCs/>
          <w:color w:val="auto"/>
        </w:rPr>
        <w:t>права</w:t>
      </w:r>
      <w:r w:rsidR="000C69DC">
        <w:rPr>
          <w:rFonts w:ascii="Times New Roman" w:eastAsia="Times New Roman" w:hAnsi="Times New Roman" w:cs="Times New Roman"/>
          <w:bCs/>
          <w:color w:val="auto"/>
        </w:rPr>
        <w:t xml:space="preserve"> на </w:t>
      </w:r>
      <w:r w:rsidRPr="008A05C2">
        <w:rPr>
          <w:rFonts w:ascii="Times New Roman" w:eastAsia="Times New Roman" w:hAnsi="Times New Roman" w:cs="Times New Roman"/>
          <w:bCs/>
          <w:color w:val="auto"/>
        </w:rPr>
        <w:t xml:space="preserve"> заключени</w:t>
      </w:r>
      <w:r w:rsidR="000C69DC">
        <w:rPr>
          <w:rFonts w:ascii="Times New Roman" w:eastAsia="Times New Roman" w:hAnsi="Times New Roman" w:cs="Times New Roman"/>
          <w:bCs/>
          <w:color w:val="auto"/>
        </w:rPr>
        <w:t>е</w:t>
      </w:r>
      <w:r w:rsidRPr="008A05C2">
        <w:rPr>
          <w:rFonts w:ascii="Times New Roman" w:eastAsia="Times New Roman" w:hAnsi="Times New Roman" w:cs="Times New Roman"/>
          <w:bCs/>
          <w:color w:val="auto"/>
        </w:rPr>
        <w:t xml:space="preserve"> договора </w:t>
      </w:r>
      <w:r w:rsidR="0041266E">
        <w:rPr>
          <w:rFonts w:ascii="Times New Roman" w:eastAsia="Times New Roman" w:hAnsi="Times New Roman" w:cs="Times New Roman"/>
          <w:bCs/>
          <w:color w:val="auto"/>
        </w:rPr>
        <w:t>купли-продажи</w:t>
      </w:r>
      <w:r w:rsidRPr="008A05C2">
        <w:rPr>
          <w:rFonts w:ascii="Times New Roman" w:eastAsia="Times New Roman" w:hAnsi="Times New Roman" w:cs="Times New Roman"/>
          <w:bCs/>
          <w:color w:val="auto"/>
        </w:rPr>
        <w:t xml:space="preserve"> земельного участка</w:t>
      </w:r>
      <w:r w:rsidR="002F55F6" w:rsidRPr="008A05C2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C41C89" w:rsidRPr="00C41C89">
        <w:rPr>
          <w:rFonts w:ascii="Times New Roman" w:eastAsia="Times New Roman" w:hAnsi="Times New Roman" w:cs="Times New Roman"/>
          <w:bCs/>
          <w:color w:val="auto"/>
        </w:rPr>
        <w:t>56 323 рубля 00 копеек (пятьдесят шесть тысяч триста двадцать три  рубля 00 копеек).</w:t>
      </w:r>
    </w:p>
    <w:p w14:paraId="1958B2FC" w14:textId="4971565B" w:rsidR="002C66FD" w:rsidRPr="008A05C2" w:rsidRDefault="002C66FD" w:rsidP="00C41C89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shd w:val="clear" w:color="auto" w:fill="FFFFFF"/>
        </w:rPr>
        <w:t>2.1.7</w:t>
      </w:r>
      <w:r w:rsidRPr="008A05C2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C41C89">
        <w:rPr>
          <w:rFonts w:ascii="Times New Roman" w:eastAsia="Times New Roman" w:hAnsi="Times New Roman" w:cs="Times New Roman"/>
          <w:b/>
          <w:shd w:val="clear" w:color="auto" w:fill="FFFFFF"/>
        </w:rPr>
        <w:t>«Шаг аукциона»:</w:t>
      </w:r>
      <w:r w:rsidRPr="008A05C2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C41C89" w:rsidRPr="00C41C89">
        <w:rPr>
          <w:rFonts w:ascii="Times New Roman" w:eastAsia="Times New Roman" w:hAnsi="Times New Roman" w:cs="Times New Roman"/>
          <w:shd w:val="clear" w:color="auto" w:fill="FFFFFF"/>
        </w:rPr>
        <w:t>1689   (одна тысяча шестьсот восемьдесят девять) рублей.</w:t>
      </w:r>
    </w:p>
    <w:p w14:paraId="7FE1D463" w14:textId="3E8D0442" w:rsidR="002F55F6" w:rsidRPr="008A05C2" w:rsidRDefault="002C66FD" w:rsidP="002F55F6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2.1.8 Размер задатка для участия в аукционе: </w:t>
      </w:r>
      <w:r w:rsidR="00C41C89" w:rsidRPr="00C41C89">
        <w:rPr>
          <w:rFonts w:ascii="Times New Roman" w:eastAsia="Times New Roman" w:hAnsi="Times New Roman" w:cs="Times New Roman"/>
          <w:bCs/>
          <w:color w:val="auto"/>
        </w:rPr>
        <w:t>22 529 рублей 00 копеек (двадцать две тысячи пятьсот двадцать девять рублей 00 копеек)</w:t>
      </w:r>
      <w:r w:rsidR="002F55F6" w:rsidRPr="008A05C2">
        <w:rPr>
          <w:rFonts w:ascii="Times New Roman" w:eastAsia="Times New Roman" w:hAnsi="Times New Roman" w:cs="Times New Roman"/>
          <w:bCs/>
          <w:color w:val="auto"/>
        </w:rPr>
        <w:t>.</w:t>
      </w:r>
    </w:p>
    <w:p w14:paraId="1FD2AB14" w14:textId="6D19179B" w:rsidR="00413DBC" w:rsidRPr="008A05C2" w:rsidRDefault="009B6FD4" w:rsidP="009B6FD4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413DBC" w:rsidRPr="008A05C2">
        <w:rPr>
          <w:rFonts w:ascii="Times New Roman" w:hAnsi="Times New Roman" w:cs="Times New Roman"/>
          <w:b/>
        </w:rPr>
        <w:t>. Условия участия в аукционе</w:t>
      </w:r>
    </w:p>
    <w:p w14:paraId="6FF9EEBC" w14:textId="77777777" w:rsidR="00413DBC" w:rsidRPr="008A05C2" w:rsidRDefault="00413DBC" w:rsidP="00D14388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Требования, предъявляемые к претендентам на участие в аукционе</w:t>
      </w:r>
    </w:p>
    <w:p w14:paraId="7E2E16EE" w14:textId="26FC9FA8" w:rsidR="0096431F" w:rsidRPr="008A05C2" w:rsidRDefault="0096431F" w:rsidP="0096431F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 организатора http://www.rts-tender.ru. Дата и время регистрации осуществляется ежедневно, круглосуточно, но не позднее даты и времени окончания подачи заявки.</w:t>
      </w:r>
      <w:r w:rsidR="00250942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Для регистрации на ЭП претенденту необходимо электронно-цифровая подпись (ЭЦП).</w:t>
      </w:r>
    </w:p>
    <w:p w14:paraId="4932B03B" w14:textId="77777777" w:rsidR="0096431F" w:rsidRPr="008A05C2" w:rsidRDefault="0096431F" w:rsidP="0096431F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Регистрация на электронной площадке осуществляется без взимания платы.</w:t>
      </w:r>
    </w:p>
    <w:p w14:paraId="75C0D7E2" w14:textId="2B4F29D7" w:rsidR="000848B1" w:rsidRPr="008A05C2" w:rsidRDefault="000848B1" w:rsidP="0096431F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Заявки и документы претендентов на участие в торгах принимаются в электронной форме посредством системы электронного документооборота на сайте ЭП (http://www.rts-tender.ru), через оператора ЭП, в соответствии с регламентом ЭП.</w:t>
      </w:r>
    </w:p>
    <w:p w14:paraId="6248A5A5" w14:textId="04F914DB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Претендент на участие в аукционе вправе подать только одну заявку на участие в аукционе в отношении предмета аукциона</w:t>
      </w:r>
      <w:r w:rsidRPr="008A05C2">
        <w:rPr>
          <w:rFonts w:ascii="Times New Roman" w:eastAsia="Times New Roman" w:hAnsi="Times New Roman" w:cs="Times New Roman"/>
          <w:b/>
          <w:bCs/>
          <w:shd w:val="clear" w:color="auto" w:fill="FFFFFF"/>
        </w:rPr>
        <w:t>.</w:t>
      </w:r>
    </w:p>
    <w:p w14:paraId="180794D1" w14:textId="77777777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К участию в аукционе допускаются претенденты,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извещении, и обеспечившие поступление на счет Организатора аукциона установленной суммы задатка в указанный срок.</w:t>
      </w:r>
    </w:p>
    <w:p w14:paraId="75E4E2A6" w14:textId="77777777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Обязанность доказать свое право на участие в аукционе возлагается на заявителя.</w:t>
      </w:r>
    </w:p>
    <w:p w14:paraId="40B21EF9" w14:textId="77777777" w:rsidR="002A3395" w:rsidRPr="008A05C2" w:rsidRDefault="002A3395" w:rsidP="00D14388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C5B16D1" w14:textId="77777777" w:rsidR="00413DBC" w:rsidRPr="008A05C2" w:rsidRDefault="00413DBC" w:rsidP="00D14388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05C2">
        <w:rPr>
          <w:rFonts w:ascii="Times New Roman" w:eastAsia="Times New Roman" w:hAnsi="Times New Roman" w:cs="Times New Roman"/>
          <w:b/>
          <w:color w:val="auto"/>
        </w:rPr>
        <w:t>Документы, подаваемые заявителями для участия в аукционе</w:t>
      </w:r>
    </w:p>
    <w:p w14:paraId="64EAF4F3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Заявка на участие в аукционе в электронной форме. Одно лицо имеет право подать только одну заявку.</w:t>
      </w:r>
    </w:p>
    <w:p w14:paraId="24C40BC9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При приеме заявок от претендентов ЭП обеспечивает регистрацию заявок и прилагаемых к ним документов в журнале приема заявок. Каждой заявке присваивается номер и в течение одного часа направляет в Личный кабинет Претендента уведомление о регистрации заявки. </w:t>
      </w:r>
    </w:p>
    <w:p w14:paraId="1004DB04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Заявки подаются и принимаются одновременно с полным комплектом требуемых для участия в аукционе документов, оформленных надлежащим образом. </w:t>
      </w:r>
    </w:p>
    <w:p w14:paraId="2552D663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Одновременно с заявкой претенденты представляют следующие документы: </w:t>
      </w:r>
    </w:p>
    <w:p w14:paraId="2C7954D5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u w:val="single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u w:val="single"/>
          <w:lang w:eastAsia="ar-SA" w:bidi="ar-SA"/>
        </w:rPr>
        <w:t>Юридические лица:</w:t>
      </w:r>
    </w:p>
    <w:p w14:paraId="45B84852" w14:textId="56EDE302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копии учредительных документов;</w:t>
      </w:r>
    </w:p>
    <w:p w14:paraId="49BB3C91" w14:textId="76AB7F71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proofErr w:type="gramStart"/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9B6FD4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документ, подтверждающий полномочия лица на осуществление действий от имени заявителя </w:t>
      </w: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руководитель).</w:t>
      </w:r>
      <w:proofErr w:type="gramEnd"/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lastRenderedPageBreak/>
        <w:t>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14:paraId="7D8EA742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u w:val="single"/>
          <w:lang w:eastAsia="ar-SA" w:bidi="ar-SA"/>
        </w:rPr>
        <w:t xml:space="preserve">Физические лица </w:t>
      </w: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предъявляют:</w:t>
      </w:r>
    </w:p>
    <w:p w14:paraId="64B384FD" w14:textId="48A01128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документ, удостоверяющий личность, или представляют копии всех его листов.</w:t>
      </w:r>
    </w:p>
    <w:p w14:paraId="5601BB0C" w14:textId="1D29EB9A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в случае</w:t>
      </w:r>
      <w:proofErr w:type="gramStart"/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,</w:t>
      </w:r>
      <w:proofErr w:type="gramEnd"/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14:paraId="1B718CBC" w14:textId="75C97AFD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в случае</w:t>
      </w:r>
      <w:proofErr w:type="gramStart"/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,</w:t>
      </w:r>
      <w:proofErr w:type="gramEnd"/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0219B45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044E96B0" w14:textId="30B80A21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Документом, подтверждающим поступление задатка на счет, указанный в информационном сообщении, является выписка с этого счета. Порядок внесения задатка определяется регламентом работы электронной площадки www.rts-tender.ru.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 Задаток, прописанный в извещении, в размере </w:t>
      </w:r>
      <w:r w:rsidR="008A05C2">
        <w:rPr>
          <w:rFonts w:ascii="Times New Roman" w:eastAsia="Times New Roman" w:hAnsi="Times New Roman" w:cs="Times New Roman"/>
          <w:color w:val="auto"/>
          <w:lang w:eastAsia="ar-SA" w:bidi="ar-SA"/>
        </w:rPr>
        <w:t>4</w:t>
      </w:r>
      <w:r w:rsidR="002F52E3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0</w:t>
      </w:r>
      <w:r w:rsidR="00BD0588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процентов</w:t>
      </w:r>
      <w:r w:rsidR="002F55F6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="008A05C2">
        <w:rPr>
          <w:rFonts w:ascii="Times New Roman" w:eastAsia="Times New Roman" w:hAnsi="Times New Roman" w:cs="Times New Roman"/>
          <w:color w:val="auto"/>
          <w:lang w:eastAsia="ar-SA" w:bidi="ar-SA"/>
        </w:rPr>
        <w:t>начальной цены ежегодной арендной платы</w:t>
      </w:r>
      <w:r w:rsidR="002F55F6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земельного участка</w:t>
      </w: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, необходимо перечислить на расчетный счет ООО «РТС-тендер», указанный на официальном сайте: </w:t>
      </w:r>
      <w:hyperlink r:id="rId8" w:history="1">
        <w:r w:rsidRPr="008A05C2">
          <w:rPr>
            <w:rFonts w:ascii="Times New Roman" w:eastAsia="Times New Roman" w:hAnsi="Times New Roman" w:cs="Times New Roman"/>
            <w:color w:val="0000FF"/>
            <w:u w:val="single"/>
            <w:lang w:eastAsia="ar-SA" w:bidi="ar-SA"/>
          </w:rPr>
          <w:t>https://www.rts-tender.ru/</w:t>
        </w:r>
      </w:hyperlink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.</w:t>
      </w:r>
    </w:p>
    <w:p w14:paraId="05F974F1" w14:textId="77777777" w:rsidR="00E07C0A" w:rsidRPr="008A05C2" w:rsidRDefault="00E07C0A" w:rsidP="00E07C0A">
      <w:pPr>
        <w:ind w:firstLine="52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bookmarkStart w:id="4" w:name="bookmark4"/>
    </w:p>
    <w:p w14:paraId="3C0FF684" w14:textId="77777777" w:rsidR="008A05C2" w:rsidRDefault="008A05C2" w:rsidP="008A05C2">
      <w:pPr>
        <w:ind w:firstLine="708"/>
        <w:jc w:val="center"/>
        <w:rPr>
          <w:rFonts w:ascii="Times New Roman" w:eastAsia="Times New Roman" w:hAnsi="Times New Roman" w:cs="Times New Roman"/>
          <w:b/>
        </w:rPr>
      </w:pPr>
      <w:bookmarkStart w:id="5" w:name="bookmark5"/>
      <w:bookmarkEnd w:id="4"/>
      <w:r>
        <w:rPr>
          <w:rFonts w:ascii="Times New Roman" w:eastAsia="Times New Roman" w:hAnsi="Times New Roman" w:cs="Times New Roman"/>
          <w:b/>
        </w:rPr>
        <w:t>Порядок, срок внесения задатка и его возврата</w:t>
      </w:r>
    </w:p>
    <w:bookmarkEnd w:id="5"/>
    <w:p w14:paraId="3368C5E5" w14:textId="77777777" w:rsidR="00127F78" w:rsidRPr="00F70958" w:rsidRDefault="00127F78" w:rsidP="00127F78">
      <w:pPr>
        <w:ind w:firstLine="708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70958">
        <w:rPr>
          <w:rFonts w:ascii="Times New Roman" w:eastAsia="Times New Roman" w:hAnsi="Times New Roman" w:cs="Times New Roman"/>
        </w:rPr>
        <w:t xml:space="preserve">Порядок внесения задатка определяется регламентом работы электронной площадки: </w:t>
      </w:r>
      <w:hyperlink r:id="rId9" w:history="1">
        <w:r w:rsidRPr="00F70958">
          <w:rPr>
            <w:rFonts w:ascii="Times New Roman" w:eastAsia="Times New Roman" w:hAnsi="Times New Roman" w:cs="Times New Roman"/>
            <w:u w:val="single"/>
            <w:lang w:eastAsia="zh-CN"/>
          </w:rPr>
          <w:t>https://www.rts-tender.ru/</w:t>
        </w:r>
      </w:hyperlink>
      <w:r w:rsidRPr="00F70958">
        <w:rPr>
          <w:rFonts w:ascii="Times New Roman" w:eastAsia="Times New Roman" w:hAnsi="Times New Roman" w:cs="Times New Roman"/>
          <w:b/>
          <w:u w:val="single"/>
        </w:rPr>
        <w:t>.</w:t>
      </w:r>
    </w:p>
    <w:p w14:paraId="557CBC67" w14:textId="3BE7C866" w:rsidR="00127F78" w:rsidRPr="00F70958" w:rsidRDefault="0043411F" w:rsidP="00127F78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            </w:t>
      </w:r>
      <w:proofErr w:type="gramStart"/>
      <w:r w:rsidR="00127F78" w:rsidRPr="00F70958">
        <w:rPr>
          <w:rFonts w:ascii="Times New Roman" w:eastAsia="Times New Roman" w:hAnsi="Times New Roman" w:cs="Times New Roman"/>
          <w:bCs/>
        </w:rPr>
        <w:t xml:space="preserve">Для участия в аукционе заявителю требуется внести </w:t>
      </w:r>
      <w:r w:rsidR="00127F78" w:rsidRPr="00F70958">
        <w:rPr>
          <w:rFonts w:ascii="Times New Roman" w:eastAsia="Times New Roman" w:hAnsi="Times New Roman" w:cs="Times New Roman"/>
          <w:b/>
          <w:bCs/>
        </w:rPr>
        <w:t>задаток в размере</w:t>
      </w:r>
      <w:r w:rsidR="00127F78">
        <w:rPr>
          <w:rFonts w:ascii="Times New Roman" w:eastAsia="Times New Roman" w:hAnsi="Times New Roman" w:cs="Times New Roman"/>
          <w:b/>
          <w:bCs/>
        </w:rPr>
        <w:t xml:space="preserve"> 40% от</w:t>
      </w:r>
      <w:r w:rsidR="00127F78" w:rsidRPr="00F70958">
        <w:rPr>
          <w:rFonts w:ascii="Times New Roman" w:eastAsia="Times New Roman" w:hAnsi="Times New Roman" w:cs="Times New Roman"/>
          <w:b/>
          <w:bCs/>
        </w:rPr>
        <w:t xml:space="preserve"> н</w:t>
      </w:r>
      <w:r w:rsidR="00127F78" w:rsidRPr="00F70958">
        <w:rPr>
          <w:rFonts w:ascii="Times New Roman" w:eastAsia="Times New Roman" w:hAnsi="Times New Roman" w:cs="Times New Roman"/>
          <w:b/>
        </w:rPr>
        <w:t xml:space="preserve">ачальной цены договора в размере </w:t>
      </w:r>
      <w:r w:rsidR="00C41C89" w:rsidRPr="00C41C89">
        <w:rPr>
          <w:rFonts w:ascii="Times New Roman" w:hAnsi="Times New Roman" w:cs="Times New Roman"/>
        </w:rPr>
        <w:t xml:space="preserve">22 529 рублей 00 копеек (двадцать две тысячи пятьсот двадцать девять рублей 00 копеек </w:t>
      </w:r>
      <w:r w:rsidR="00127F78" w:rsidRPr="00C41C89">
        <w:rPr>
          <w:rFonts w:ascii="Times New Roman" w:hAnsi="Times New Roman" w:cs="Times New Roman"/>
        </w:rPr>
        <w:t>без учета НДС.</w:t>
      </w:r>
      <w:proofErr w:type="gramEnd"/>
    </w:p>
    <w:p w14:paraId="2D54AFEF" w14:textId="77777777" w:rsidR="00127F78" w:rsidRPr="00F70958" w:rsidRDefault="00127F78" w:rsidP="00127F78">
      <w:pPr>
        <w:jc w:val="both"/>
        <w:rPr>
          <w:rFonts w:ascii="Times New Roman" w:eastAsia="Times New Roman" w:hAnsi="Times New Roman" w:cs="Times New Roman"/>
        </w:rPr>
      </w:pPr>
      <w:r w:rsidRPr="00F70958">
        <w:rPr>
          <w:rFonts w:ascii="Times New Roman" w:eastAsia="Times New Roman" w:hAnsi="Times New Roman" w:cs="Times New Roman"/>
        </w:rPr>
        <w:t>Денежные средства в качестве задатка для участия в аукционе вносятся Претендентом единым платежом</w:t>
      </w:r>
      <w:r w:rsidRPr="00F70958">
        <w:rPr>
          <w:rFonts w:ascii="Times New Roman" w:eastAsia="Times New Roman" w:hAnsi="Times New Roman" w:cs="Times New Roman"/>
          <w:b/>
        </w:rPr>
        <w:t xml:space="preserve"> </w:t>
      </w:r>
      <w:r w:rsidRPr="00F70958">
        <w:rPr>
          <w:rFonts w:ascii="Times New Roman" w:eastAsia="Times New Roman" w:hAnsi="Times New Roman" w:cs="Times New Roman"/>
        </w:rPr>
        <w:t xml:space="preserve">в валюте Российской Федерации на счет Оператора по реквизитам, установленным торговой площадкой ООО «РТС-тендер»: </w:t>
      </w:r>
      <w:hyperlink r:id="rId10" w:history="1">
        <w:r w:rsidRPr="00F70958">
          <w:rPr>
            <w:rFonts w:ascii="Times New Roman" w:eastAsia="Times New Roman" w:hAnsi="Times New Roman" w:cs="Times New Roman"/>
            <w:u w:val="single"/>
            <w:lang w:eastAsia="zh-CN"/>
          </w:rPr>
          <w:t>https://www.rts-tender.ru/</w:t>
        </w:r>
      </w:hyperlink>
      <w:r w:rsidRPr="00F70958">
        <w:rPr>
          <w:rFonts w:ascii="Times New Roman" w:eastAsia="Times New Roman" w:hAnsi="Times New Roman" w:cs="Times New Roman"/>
        </w:rPr>
        <w:t>.</w:t>
      </w:r>
    </w:p>
    <w:p w14:paraId="24EE289C" w14:textId="3CBEB2D3" w:rsidR="00127F78" w:rsidRPr="00F70958" w:rsidRDefault="00127F78" w:rsidP="00127F78">
      <w:pPr>
        <w:ind w:firstLine="708"/>
        <w:jc w:val="both"/>
        <w:rPr>
          <w:rFonts w:ascii="Times New Roman" w:eastAsia="Times New Roman" w:hAnsi="Times New Roman" w:cs="Times New Roman"/>
          <w:bCs/>
          <w:iCs/>
        </w:rPr>
      </w:pPr>
      <w:r w:rsidRPr="00F70958">
        <w:rPr>
          <w:rFonts w:ascii="Times New Roman" w:eastAsia="Times New Roman" w:hAnsi="Times New Roman" w:cs="Times New Roman"/>
          <w:b/>
          <w:bCs/>
          <w:iCs/>
        </w:rPr>
        <w:t>В платёжном поручении в части «Назначение платежа» указать</w:t>
      </w:r>
      <w:r w:rsidR="0043411F">
        <w:rPr>
          <w:rFonts w:ascii="Times New Roman" w:eastAsia="Times New Roman" w:hAnsi="Times New Roman" w:cs="Times New Roman"/>
          <w:bCs/>
          <w:iCs/>
        </w:rPr>
        <w:t>:</w:t>
      </w:r>
      <w:r w:rsidRPr="00F70958">
        <w:rPr>
          <w:rFonts w:ascii="Times New Roman" w:eastAsia="Times New Roman" w:hAnsi="Times New Roman" w:cs="Times New Roman"/>
          <w:bCs/>
          <w:iCs/>
        </w:rPr>
        <w:t>№ л/</w:t>
      </w:r>
      <w:proofErr w:type="gramStart"/>
      <w:r w:rsidRPr="00F70958">
        <w:rPr>
          <w:rFonts w:ascii="Times New Roman" w:eastAsia="Times New Roman" w:hAnsi="Times New Roman" w:cs="Times New Roman"/>
          <w:bCs/>
          <w:iCs/>
        </w:rPr>
        <w:t>с</w:t>
      </w:r>
      <w:proofErr w:type="gramEnd"/>
      <w:r w:rsidRPr="00F70958">
        <w:rPr>
          <w:rFonts w:ascii="Times New Roman" w:eastAsia="Times New Roman" w:hAnsi="Times New Roman" w:cs="Times New Roman"/>
          <w:bCs/>
          <w:iCs/>
        </w:rPr>
        <w:t xml:space="preserve"> ____________. Средства для проведения операций по обеспечению участия в электронных процедурах, код лота на электронной площадке </w:t>
      </w:r>
      <w:hyperlink r:id="rId11" w:history="1">
        <w:r w:rsidRPr="00F70958">
          <w:rPr>
            <w:rFonts w:ascii="Times New Roman" w:eastAsia="Times New Roman" w:hAnsi="Times New Roman" w:cs="Times New Roman"/>
            <w:u w:val="single"/>
            <w:lang w:eastAsia="zh-CN"/>
          </w:rPr>
          <w:t>https://www.rts-tender.ru/</w:t>
        </w:r>
      </w:hyperlink>
      <w:r w:rsidRPr="00F70958">
        <w:rPr>
          <w:rFonts w:ascii="Times New Roman" w:eastAsia="Times New Roman" w:hAnsi="Times New Roman" w:cs="Times New Roman"/>
          <w:bCs/>
          <w:iCs/>
        </w:rPr>
        <w:t>.</w:t>
      </w:r>
    </w:p>
    <w:p w14:paraId="5F98B8C5" w14:textId="5AC589C4" w:rsidR="00127F78" w:rsidRPr="00F70958" w:rsidRDefault="00127F78" w:rsidP="00127F78">
      <w:pPr>
        <w:jc w:val="both"/>
        <w:rPr>
          <w:rFonts w:ascii="Times New Roman" w:eastAsia="Times New Roman" w:hAnsi="Times New Roman" w:cs="Times New Roman"/>
        </w:rPr>
      </w:pPr>
      <w:r w:rsidRPr="00F70958">
        <w:rPr>
          <w:rFonts w:ascii="Times New Roman" w:eastAsia="Times New Roman" w:hAnsi="Times New Roman" w:cs="Times New Roman"/>
        </w:rPr>
        <w:t xml:space="preserve">Задаток победителя аукциона засчитывается в счет оплаты по заключенному договору аренды </w:t>
      </w:r>
      <w:r w:rsidR="0043411F">
        <w:rPr>
          <w:rFonts w:ascii="Times New Roman" w:eastAsia="Times New Roman" w:hAnsi="Times New Roman" w:cs="Times New Roman"/>
        </w:rPr>
        <w:t>земельного участка</w:t>
      </w:r>
      <w:r w:rsidRPr="00F70958">
        <w:rPr>
          <w:rFonts w:ascii="Times New Roman" w:eastAsia="Times New Roman" w:hAnsi="Times New Roman" w:cs="Times New Roman"/>
        </w:rPr>
        <w:t>.</w:t>
      </w:r>
    </w:p>
    <w:p w14:paraId="00F53E14" w14:textId="674311D2" w:rsidR="00127F78" w:rsidRPr="00F70958" w:rsidRDefault="0043411F" w:rsidP="00127F7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127F78" w:rsidRPr="00F70958">
        <w:rPr>
          <w:rFonts w:ascii="Times New Roman" w:eastAsia="Times New Roman" w:hAnsi="Times New Roman" w:cs="Times New Roman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средствами.</w:t>
      </w:r>
    </w:p>
    <w:p w14:paraId="5B5B36F1" w14:textId="130F9B87" w:rsidR="00127F78" w:rsidRPr="00F70958" w:rsidRDefault="0043411F" w:rsidP="00127F7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127F78" w:rsidRPr="00F70958">
        <w:rPr>
          <w:rFonts w:ascii="Times New Roman" w:eastAsia="Times New Roman" w:hAnsi="Times New Roman" w:cs="Times New Roman"/>
        </w:rPr>
        <w:t>В случае отсутствия (не поступления) в указанный срок суммы задатка, обязательства претендента по внесению задатка считаются неисполненными, и претендент к участию в аукционе в электронной форме не допускается.</w:t>
      </w:r>
    </w:p>
    <w:p w14:paraId="481B0D79" w14:textId="77777777" w:rsidR="00413DBC" w:rsidRPr="008A05C2" w:rsidRDefault="00413DBC" w:rsidP="00747E08">
      <w:pPr>
        <w:ind w:firstLine="580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5A39889D" w14:textId="571EA52B" w:rsidR="00E07C0A" w:rsidRPr="008A05C2" w:rsidRDefault="00413DBC" w:rsidP="008A05C2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Определение участников аукциона</w:t>
      </w:r>
    </w:p>
    <w:p w14:paraId="6C3ACCB1" w14:textId="77777777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Заявитель не допускается к участию в аукционе по следующим основаниям:</w:t>
      </w:r>
    </w:p>
    <w:p w14:paraId="26CBA474" w14:textId="77777777" w:rsidR="00413DBC" w:rsidRPr="008A05C2" w:rsidRDefault="00413DBC" w:rsidP="0043411F">
      <w:pPr>
        <w:numPr>
          <w:ilvl w:val="0"/>
          <w:numId w:val="19"/>
        </w:numPr>
        <w:tabs>
          <w:tab w:val="left" w:pos="284"/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Заявка подана лицом, в отношении которого Законодательством Российской Федерации установлены ограничения в приобретении в собственность земельных участков, находящихся в государственной или муниципальной собственности;</w:t>
      </w:r>
    </w:p>
    <w:p w14:paraId="6D70BD3F" w14:textId="77777777" w:rsidR="00413DBC" w:rsidRPr="008A05C2" w:rsidRDefault="00413DBC" w:rsidP="0043411F">
      <w:pPr>
        <w:numPr>
          <w:ilvl w:val="0"/>
          <w:numId w:val="19"/>
        </w:numPr>
        <w:tabs>
          <w:tab w:val="left" w:pos="284"/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Непредставление необходимых для участия в аукционе документов или представление недостоверных сведений;</w:t>
      </w:r>
    </w:p>
    <w:p w14:paraId="19190231" w14:textId="77777777" w:rsidR="00413DBC" w:rsidRPr="008A05C2" w:rsidRDefault="00413DBC" w:rsidP="0043411F">
      <w:pPr>
        <w:numPr>
          <w:ilvl w:val="0"/>
          <w:numId w:val="19"/>
        </w:numPr>
        <w:tabs>
          <w:tab w:val="left" w:pos="284"/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Не поступление задатка на счет, указанный в извещении о проведен</w:t>
      </w:r>
      <w:proofErr w:type="gramStart"/>
      <w:r w:rsidRPr="008A05C2">
        <w:rPr>
          <w:rFonts w:ascii="Times New Roman" w:eastAsia="Times New Roman" w:hAnsi="Times New Roman" w:cs="Times New Roman"/>
          <w:color w:val="auto"/>
        </w:rPr>
        <w:t>ии ау</w:t>
      </w:r>
      <w:proofErr w:type="gramEnd"/>
      <w:r w:rsidRPr="008A05C2">
        <w:rPr>
          <w:rFonts w:ascii="Times New Roman" w:eastAsia="Times New Roman" w:hAnsi="Times New Roman" w:cs="Times New Roman"/>
          <w:color w:val="auto"/>
        </w:rPr>
        <w:t>кциона, на дату рассмотрения заявок на участие в аукционе;</w:t>
      </w:r>
    </w:p>
    <w:p w14:paraId="6F75BF48" w14:textId="77777777" w:rsidR="00413DBC" w:rsidRPr="008A05C2" w:rsidRDefault="00413DBC" w:rsidP="0043411F">
      <w:pPr>
        <w:numPr>
          <w:ilvl w:val="0"/>
          <w:numId w:val="19"/>
        </w:numPr>
        <w:tabs>
          <w:tab w:val="left" w:pos="284"/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lastRenderedPageBreak/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аукциона, ведение которого осуществляет уполномоченный орган исполнительный орган.</w:t>
      </w:r>
    </w:p>
    <w:p w14:paraId="133810D0" w14:textId="77777777" w:rsidR="00413DBC" w:rsidRPr="008A05C2" w:rsidRDefault="00413DBC" w:rsidP="00D14388">
      <w:pPr>
        <w:ind w:firstLine="578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В день определения участников аукциона, установленный в настоящем извещении, 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 рассмотрения заявок.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68E9C584" w14:textId="77777777" w:rsidR="00413DBC" w:rsidRPr="008A05C2" w:rsidRDefault="00413DBC" w:rsidP="00D14388">
      <w:pPr>
        <w:ind w:firstLine="578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8A05C2">
        <w:rPr>
          <w:rFonts w:ascii="Times New Roman" w:eastAsia="Times New Roman" w:hAnsi="Times New Roman" w:cs="Times New Roman"/>
          <w:color w:val="auto"/>
        </w:rPr>
        <w:t>с даты оформления</w:t>
      </w:r>
      <w:proofErr w:type="gramEnd"/>
      <w:r w:rsidRPr="008A05C2">
        <w:rPr>
          <w:rFonts w:ascii="Times New Roman" w:eastAsia="Times New Roman" w:hAnsi="Times New Roman" w:cs="Times New Roman"/>
          <w:color w:val="auto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 Претендент становится участником аукциона с момента подписания Организатором аукциона протокола приема заявок.</w:t>
      </w:r>
    </w:p>
    <w:p w14:paraId="408374ED" w14:textId="77777777" w:rsidR="00413DBC" w:rsidRPr="008A05C2" w:rsidRDefault="00413DBC" w:rsidP="00E07C0A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Порядок проведения аукциона</w:t>
      </w:r>
    </w:p>
    <w:p w14:paraId="0E2973B4" w14:textId="60FA41E6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Победителем аукциона признается участник аукциона, предложивший наиболее высокий размер </w:t>
      </w:r>
      <w:r w:rsidR="00350DF0">
        <w:rPr>
          <w:rFonts w:ascii="Times New Roman" w:eastAsia="Times New Roman" w:hAnsi="Times New Roman" w:cs="Times New Roman"/>
          <w:color w:val="auto"/>
        </w:rPr>
        <w:t>арендной платы</w:t>
      </w:r>
      <w:r w:rsidR="00B26B6C" w:rsidRPr="008A05C2">
        <w:rPr>
          <w:rFonts w:ascii="Times New Roman" w:eastAsia="Times New Roman" w:hAnsi="Times New Roman" w:cs="Times New Roman"/>
          <w:color w:val="auto"/>
        </w:rPr>
        <w:t xml:space="preserve"> </w:t>
      </w:r>
      <w:r w:rsidR="00E52CC3" w:rsidRPr="008A05C2">
        <w:rPr>
          <w:rFonts w:ascii="Times New Roman" w:eastAsia="Times New Roman" w:hAnsi="Times New Roman" w:cs="Times New Roman"/>
          <w:color w:val="auto"/>
        </w:rPr>
        <w:t>за земельный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участок.</w:t>
      </w:r>
    </w:p>
    <w:p w14:paraId="67487E6E" w14:textId="503A54F3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Результаты аукциона оформляются протоколом, который подписывается Организатором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14:paraId="63272B15" w14:textId="77777777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Аукцион признается несостоявшимся в случае, если:</w:t>
      </w:r>
    </w:p>
    <w:p w14:paraId="70ACBEC2" w14:textId="77777777" w:rsidR="00413DBC" w:rsidRPr="008A05C2" w:rsidRDefault="00413DBC" w:rsidP="00D1438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в аукционе участвовало менее двух участников;</w:t>
      </w:r>
    </w:p>
    <w:p w14:paraId="2E1F1B87" w14:textId="77777777" w:rsidR="00413DBC" w:rsidRPr="008A05C2" w:rsidRDefault="00413DBC" w:rsidP="00D1438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цене;</w:t>
      </w:r>
    </w:p>
    <w:p w14:paraId="7A6FD80A" w14:textId="7721850A" w:rsidR="00413DBC" w:rsidRPr="008A05C2" w:rsidRDefault="00413DBC" w:rsidP="00D1438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победитель аукциона уклонился от подписания протокола о результатах аукциона или заключения договора </w:t>
      </w:r>
      <w:r w:rsidR="00B26B6C" w:rsidRPr="008A05C2">
        <w:rPr>
          <w:rFonts w:ascii="Times New Roman" w:eastAsia="Times New Roman" w:hAnsi="Times New Roman" w:cs="Times New Roman"/>
          <w:color w:val="auto"/>
        </w:rPr>
        <w:t>купли продажи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земельного участка.</w:t>
      </w:r>
    </w:p>
    <w:p w14:paraId="7314F897" w14:textId="77777777" w:rsidR="00413DBC" w:rsidRPr="008A05C2" w:rsidRDefault="00413DBC" w:rsidP="00E07C0A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Порядок заключения договора аренды земельного участка</w:t>
      </w:r>
    </w:p>
    <w:p w14:paraId="0691BEFB" w14:textId="713E9151" w:rsidR="00413DBC" w:rsidRPr="008A05C2" w:rsidRDefault="008A05C2" w:rsidP="008A05C2">
      <w:p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        </w:t>
      </w:r>
      <w:r w:rsidR="00413DBC" w:rsidRPr="008A05C2">
        <w:rPr>
          <w:rFonts w:ascii="Times New Roman" w:eastAsia="Times New Roman" w:hAnsi="Times New Roman" w:cs="Times New Roman"/>
          <w:color w:val="auto"/>
        </w:rPr>
        <w:t xml:space="preserve">Организатор аукциона в течение 10 дней со дня подписания протокола о признании претендентов участниками аукциона направляет заявителю </w:t>
      </w:r>
      <w:r w:rsidR="00415619" w:rsidRPr="008A05C2">
        <w:rPr>
          <w:rFonts w:ascii="Times New Roman" w:eastAsia="Times New Roman" w:hAnsi="Times New Roman" w:cs="Times New Roman"/>
          <w:color w:val="auto"/>
        </w:rPr>
        <w:t>два</w:t>
      </w:r>
      <w:r w:rsidR="00413DBC" w:rsidRPr="008A05C2">
        <w:rPr>
          <w:rFonts w:ascii="Times New Roman" w:eastAsia="Times New Roman" w:hAnsi="Times New Roman" w:cs="Times New Roman"/>
          <w:color w:val="auto"/>
        </w:rPr>
        <w:t xml:space="preserve"> экземпляра подписанного проекта Договора. Договор заключается между Организатором аукциона и победителем аукциона, в течение 30 дней со дня направления ему проекта Договора.</w:t>
      </w:r>
    </w:p>
    <w:p w14:paraId="20585C0E" w14:textId="143931F7" w:rsidR="00413DBC" w:rsidRPr="008A05C2" w:rsidRDefault="008A05C2" w:rsidP="008A05C2">
      <w:p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        </w:t>
      </w:r>
      <w:r w:rsidR="00413DBC" w:rsidRPr="008A05C2">
        <w:rPr>
          <w:rFonts w:ascii="Times New Roman" w:eastAsia="Times New Roman" w:hAnsi="Times New Roman" w:cs="Times New Roman"/>
          <w:color w:val="auto"/>
        </w:rPr>
        <w:t>Договор заключается между Организатором аукциона и победителем аукциона либо единственным принявшим участие в аукционе не ранее 10 дней со дня размещения информации о результатах аукциона на официальных сайтах и не позднее 30 дней со дня направления им проекта Договора.</w:t>
      </w:r>
    </w:p>
    <w:p w14:paraId="78D059C0" w14:textId="424961C9" w:rsidR="00413DBC" w:rsidRPr="008A05C2" w:rsidRDefault="008A05C2" w:rsidP="008A05C2">
      <w:p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        </w:t>
      </w:r>
      <w:r w:rsidR="00413DBC" w:rsidRPr="008A05C2">
        <w:rPr>
          <w:rFonts w:ascii="Times New Roman" w:eastAsia="Times New Roman" w:hAnsi="Times New Roman" w:cs="Times New Roman"/>
          <w:color w:val="auto"/>
        </w:rPr>
        <w:t xml:space="preserve">При уклонении (отказе) победителя аукциона от заключения в установленный срок договора </w:t>
      </w:r>
      <w:r w:rsidRPr="008A05C2">
        <w:rPr>
          <w:rFonts w:ascii="Times New Roman" w:eastAsia="Times New Roman" w:hAnsi="Times New Roman" w:cs="Times New Roman"/>
          <w:color w:val="auto"/>
        </w:rPr>
        <w:t>аренды</w:t>
      </w:r>
      <w:r w:rsidR="00413DBC" w:rsidRPr="008A05C2">
        <w:rPr>
          <w:rFonts w:ascii="Times New Roman" w:eastAsia="Times New Roman" w:hAnsi="Times New Roman" w:cs="Times New Roman"/>
          <w:color w:val="auto"/>
        </w:rPr>
        <w:t xml:space="preserve"> земельного участка задаток ему не возвращается, а победитель утрачивает право на заключение указанного договора.</w:t>
      </w:r>
    </w:p>
    <w:p w14:paraId="425C8393" w14:textId="3AB12211" w:rsidR="00413DBC" w:rsidRPr="008A05C2" w:rsidRDefault="00413DBC" w:rsidP="00E07C0A">
      <w:pPr>
        <w:ind w:firstLine="580"/>
        <w:contextualSpacing/>
        <w:jc w:val="both"/>
        <w:rPr>
          <w:rFonts w:ascii="Times New Roman" w:hAnsi="Times New Roman" w:cs="Times New Roman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Право </w:t>
      </w:r>
      <w:r w:rsidR="00415619" w:rsidRPr="008A05C2">
        <w:rPr>
          <w:rFonts w:ascii="Times New Roman" w:eastAsia="Times New Roman" w:hAnsi="Times New Roman" w:cs="Times New Roman"/>
          <w:color w:val="auto"/>
        </w:rPr>
        <w:t>аренды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на земельный участок возникает у победителя со дня г</w:t>
      </w:r>
      <w:r w:rsidR="00E07C0A" w:rsidRPr="008A05C2">
        <w:rPr>
          <w:rFonts w:ascii="Times New Roman" w:eastAsia="Times New Roman" w:hAnsi="Times New Roman" w:cs="Times New Roman"/>
          <w:color w:val="auto"/>
        </w:rPr>
        <w:t xml:space="preserve">осударственной </w:t>
      </w:r>
      <w:r w:rsidR="00CC65C9" w:rsidRPr="008A05C2">
        <w:rPr>
          <w:rFonts w:ascii="Times New Roman" w:eastAsia="Times New Roman" w:hAnsi="Times New Roman" w:cs="Times New Roman"/>
          <w:color w:val="auto"/>
        </w:rPr>
        <w:t xml:space="preserve">регистрации </w:t>
      </w:r>
      <w:r w:rsidR="00E07C0A" w:rsidRPr="008A05C2">
        <w:rPr>
          <w:rFonts w:ascii="Times New Roman" w:eastAsia="Times New Roman" w:hAnsi="Times New Roman" w:cs="Times New Roman"/>
          <w:color w:val="auto"/>
        </w:rPr>
        <w:t xml:space="preserve">договора </w:t>
      </w:r>
      <w:r w:rsidR="00415619" w:rsidRPr="008A05C2">
        <w:rPr>
          <w:rFonts w:ascii="Times New Roman" w:eastAsia="Times New Roman" w:hAnsi="Times New Roman" w:cs="Times New Roman"/>
          <w:color w:val="auto"/>
        </w:rPr>
        <w:t>аренды</w:t>
      </w:r>
      <w:r w:rsidR="00E07C0A" w:rsidRPr="008A05C2">
        <w:rPr>
          <w:rFonts w:ascii="Times New Roman" w:eastAsia="Times New Roman" w:hAnsi="Times New Roman" w:cs="Times New Roman"/>
          <w:color w:val="auto"/>
        </w:rPr>
        <w:t>.</w:t>
      </w:r>
    </w:p>
    <w:p w14:paraId="3847EE31" w14:textId="1452A9D1" w:rsidR="003C03B1" w:rsidRDefault="008A05C2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A05C2">
        <w:rPr>
          <w:rFonts w:ascii="Times New Roman" w:eastAsia="Times New Roman" w:hAnsi="Times New Roman" w:cs="Times New Roman"/>
          <w:lang w:bidi="ar-SA"/>
        </w:rPr>
        <w:t xml:space="preserve">          </w:t>
      </w:r>
      <w:r w:rsidR="003C03B1" w:rsidRPr="008A05C2">
        <w:rPr>
          <w:rFonts w:ascii="Times New Roman" w:eastAsia="Times New Roman" w:hAnsi="Times New Roman" w:cs="Times New Roman"/>
          <w:lang w:bidi="ar-SA"/>
        </w:rPr>
        <w:t>Настоящее извещение о проведен</w:t>
      </w:r>
      <w:proofErr w:type="gramStart"/>
      <w:r w:rsidR="003C03B1" w:rsidRPr="008A05C2">
        <w:rPr>
          <w:rFonts w:ascii="Times New Roman" w:eastAsia="Times New Roman" w:hAnsi="Times New Roman" w:cs="Times New Roman"/>
          <w:lang w:bidi="ar-SA"/>
        </w:rPr>
        <w:t>ии ау</w:t>
      </w:r>
      <w:proofErr w:type="gramEnd"/>
      <w:r w:rsidR="003C03B1" w:rsidRPr="008A05C2">
        <w:rPr>
          <w:rFonts w:ascii="Times New Roman" w:eastAsia="Times New Roman" w:hAnsi="Times New Roman" w:cs="Times New Roman"/>
          <w:lang w:bidi="ar-SA"/>
        </w:rPr>
        <w:t>кциона, заявка на участие в аукционе, проект</w:t>
      </w:r>
      <w:r w:rsidR="000848B1" w:rsidRPr="008A05C2">
        <w:rPr>
          <w:rFonts w:ascii="Times New Roman" w:eastAsia="Times New Roman" w:hAnsi="Times New Roman" w:cs="Times New Roman"/>
          <w:lang w:bidi="ar-SA"/>
        </w:rPr>
        <w:t xml:space="preserve"> </w:t>
      </w:r>
      <w:r w:rsidR="003C03B1" w:rsidRPr="008A05C2">
        <w:rPr>
          <w:rFonts w:ascii="Times New Roman" w:eastAsia="Times New Roman" w:hAnsi="Times New Roman" w:cs="Times New Roman"/>
          <w:lang w:bidi="ar-SA"/>
        </w:rPr>
        <w:t>Договора, протокол рассмотрения заявок на участие в аукционе, протокол о результатах аукциона в электронном виде размещаются в информационно-</w:t>
      </w:r>
      <w:r w:rsidR="003C03B1" w:rsidRPr="008A05C2">
        <w:rPr>
          <w:rFonts w:ascii="Times New Roman" w:eastAsia="Times New Roman" w:hAnsi="Times New Roman" w:cs="Times New Roman"/>
          <w:color w:val="auto"/>
          <w:lang w:bidi="ar-SA"/>
        </w:rPr>
        <w:t>телекоммуникационной сети «Интернет» на официальном сайте Российской Федерации (</w:t>
      </w:r>
      <w:hyperlink r:id="rId12" w:history="1"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http://</w:t>
        </w:r>
        <w:proofErr w:type="spellStart"/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val="en-US" w:bidi="ar-SA"/>
          </w:rPr>
          <w:t>torgi</w:t>
        </w:r>
        <w:proofErr w:type="spellEnd"/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.</w:t>
        </w:r>
        <w:proofErr w:type="spellStart"/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val="en-US" w:bidi="ar-SA"/>
          </w:rPr>
          <w:t>gov</w:t>
        </w:r>
        <w:proofErr w:type="spellEnd"/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.</w:t>
        </w:r>
        <w:proofErr w:type="spellStart"/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val="en-US" w:bidi="ar-SA"/>
          </w:rPr>
          <w:t>ru</w:t>
        </w:r>
        <w:proofErr w:type="spellEnd"/>
      </w:hyperlink>
      <w:r w:rsidR="003C03B1" w:rsidRPr="008A05C2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481DC2" w:rsidRPr="008A05C2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0CB17DAF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02F5F58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469725D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C550086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401EAFF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8A11C12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7BE936F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52B12AA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0780203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6F20967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E5F85DE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19F5A22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951A4F0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C317C2D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175C742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E69DAA8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DF65B43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F17F97A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5CA7297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29B10AD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2921445" w14:textId="77777777" w:rsidR="00350DF0" w:rsidRPr="008A05C2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lang w:bidi="ar-SA"/>
        </w:rPr>
      </w:pPr>
    </w:p>
    <w:sectPr w:rsidR="00350DF0" w:rsidRPr="008A05C2" w:rsidSect="004604F2">
      <w:pgSz w:w="11909" w:h="16838"/>
      <w:pgMar w:top="993" w:right="710" w:bottom="709" w:left="126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15215" w14:textId="77777777" w:rsidR="00A96B50" w:rsidRDefault="00A96B50" w:rsidP="009D1D00">
      <w:r>
        <w:separator/>
      </w:r>
    </w:p>
  </w:endnote>
  <w:endnote w:type="continuationSeparator" w:id="0">
    <w:p w14:paraId="3347772F" w14:textId="77777777" w:rsidR="00A96B50" w:rsidRDefault="00A96B50" w:rsidP="009D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DB6E5" w14:textId="77777777" w:rsidR="00A96B50" w:rsidRDefault="00A96B50"/>
  </w:footnote>
  <w:footnote w:type="continuationSeparator" w:id="0">
    <w:p w14:paraId="18D8C3A2" w14:textId="77777777" w:rsidR="00A96B50" w:rsidRDefault="00A96B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115"/>
    <w:multiLevelType w:val="multilevel"/>
    <w:tmpl w:val="74069714"/>
    <w:lvl w:ilvl="0">
      <w:numFmt w:val="decimal"/>
      <w:lvlText w:val="4058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2F2BF2"/>
    <w:multiLevelType w:val="multilevel"/>
    <w:tmpl w:val="1B5AB6F8"/>
    <w:lvl w:ilvl="0">
      <w:start w:val="3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86C76"/>
    <w:multiLevelType w:val="multilevel"/>
    <w:tmpl w:val="8896452A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D6D68"/>
    <w:multiLevelType w:val="multilevel"/>
    <w:tmpl w:val="1036646E"/>
    <w:lvl w:ilvl="0">
      <w:numFmt w:val="decimal"/>
      <w:lvlText w:val="2758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453269"/>
    <w:multiLevelType w:val="multilevel"/>
    <w:tmpl w:val="37FE63F8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5A379A"/>
    <w:multiLevelType w:val="multilevel"/>
    <w:tmpl w:val="A3ACA0DE"/>
    <w:lvl w:ilvl="0">
      <w:start w:val="4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1D0E82"/>
    <w:multiLevelType w:val="multilevel"/>
    <w:tmpl w:val="903AAB52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F7599E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1967B0"/>
    <w:multiLevelType w:val="multilevel"/>
    <w:tmpl w:val="0CFEB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784CF8"/>
    <w:multiLevelType w:val="multilevel"/>
    <w:tmpl w:val="2A60F7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904037"/>
    <w:multiLevelType w:val="multilevel"/>
    <w:tmpl w:val="60343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6B055E"/>
    <w:multiLevelType w:val="multilevel"/>
    <w:tmpl w:val="50508B56"/>
    <w:lvl w:ilvl="0">
      <w:numFmt w:val="decimal"/>
      <w:lvlText w:val="8436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CA4C76"/>
    <w:multiLevelType w:val="multilevel"/>
    <w:tmpl w:val="72443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3">
    <w:nsid w:val="42A14F79"/>
    <w:multiLevelType w:val="multilevel"/>
    <w:tmpl w:val="4CD6163E"/>
    <w:lvl w:ilvl="0">
      <w:numFmt w:val="decimal"/>
      <w:lvlText w:val="1037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C0327C"/>
    <w:multiLevelType w:val="multilevel"/>
    <w:tmpl w:val="11AC49EE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A30DCA"/>
    <w:multiLevelType w:val="multilevel"/>
    <w:tmpl w:val="5B4E1B58"/>
    <w:lvl w:ilvl="0">
      <w:start w:val="4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606992"/>
    <w:multiLevelType w:val="multilevel"/>
    <w:tmpl w:val="8B04BF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5F43F74"/>
    <w:multiLevelType w:val="multilevel"/>
    <w:tmpl w:val="F6DAD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F02548"/>
    <w:multiLevelType w:val="multilevel"/>
    <w:tmpl w:val="DAF6AE60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0E2C9D"/>
    <w:multiLevelType w:val="multilevel"/>
    <w:tmpl w:val="68AACF84"/>
    <w:lvl w:ilvl="0">
      <w:start w:val="4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854DB5"/>
    <w:multiLevelType w:val="multilevel"/>
    <w:tmpl w:val="72B025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755DF2"/>
    <w:multiLevelType w:val="multilevel"/>
    <w:tmpl w:val="9EE675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D06013"/>
    <w:multiLevelType w:val="multilevel"/>
    <w:tmpl w:val="F92228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749C5CAA"/>
    <w:multiLevelType w:val="multilevel"/>
    <w:tmpl w:val="72443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4">
    <w:nsid w:val="7D405930"/>
    <w:multiLevelType w:val="multilevel"/>
    <w:tmpl w:val="BFD02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4"/>
  </w:num>
  <w:num w:numId="5">
    <w:abstractNumId w:val="14"/>
  </w:num>
  <w:num w:numId="6">
    <w:abstractNumId w:val="15"/>
  </w:num>
  <w:num w:numId="7">
    <w:abstractNumId w:val="11"/>
  </w:num>
  <w:num w:numId="8">
    <w:abstractNumId w:val="21"/>
  </w:num>
  <w:num w:numId="9">
    <w:abstractNumId w:val="18"/>
  </w:num>
  <w:num w:numId="10">
    <w:abstractNumId w:val="2"/>
  </w:num>
  <w:num w:numId="11">
    <w:abstractNumId w:val="5"/>
  </w:num>
  <w:num w:numId="12">
    <w:abstractNumId w:val="0"/>
  </w:num>
  <w:num w:numId="13">
    <w:abstractNumId w:val="6"/>
  </w:num>
  <w:num w:numId="14">
    <w:abstractNumId w:val="1"/>
  </w:num>
  <w:num w:numId="15">
    <w:abstractNumId w:val="19"/>
  </w:num>
  <w:num w:numId="16">
    <w:abstractNumId w:val="13"/>
  </w:num>
  <w:num w:numId="17">
    <w:abstractNumId w:val="17"/>
  </w:num>
  <w:num w:numId="18">
    <w:abstractNumId w:val="10"/>
  </w:num>
  <w:num w:numId="19">
    <w:abstractNumId w:val="8"/>
  </w:num>
  <w:num w:numId="20">
    <w:abstractNumId w:val="9"/>
  </w:num>
  <w:num w:numId="21">
    <w:abstractNumId w:val="24"/>
  </w:num>
  <w:num w:numId="22">
    <w:abstractNumId w:val="22"/>
  </w:num>
  <w:num w:numId="23">
    <w:abstractNumId w:val="16"/>
  </w:num>
  <w:num w:numId="24">
    <w:abstractNumId w:val="23"/>
  </w:num>
  <w:num w:numId="25">
    <w:abstractNumId w:val="12"/>
  </w:num>
  <w:num w:numId="2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00"/>
    <w:rsid w:val="000223D9"/>
    <w:rsid w:val="00023381"/>
    <w:rsid w:val="00024631"/>
    <w:rsid w:val="00025C6C"/>
    <w:rsid w:val="000357B5"/>
    <w:rsid w:val="00050C08"/>
    <w:rsid w:val="00053A51"/>
    <w:rsid w:val="00054B69"/>
    <w:rsid w:val="00055049"/>
    <w:rsid w:val="00056C46"/>
    <w:rsid w:val="00057D12"/>
    <w:rsid w:val="00060B69"/>
    <w:rsid w:val="00060EF3"/>
    <w:rsid w:val="00070EE1"/>
    <w:rsid w:val="000745CB"/>
    <w:rsid w:val="000757B7"/>
    <w:rsid w:val="000819A4"/>
    <w:rsid w:val="000848B1"/>
    <w:rsid w:val="00084B98"/>
    <w:rsid w:val="00085364"/>
    <w:rsid w:val="00096A1B"/>
    <w:rsid w:val="00097FA6"/>
    <w:rsid w:val="000A7B1A"/>
    <w:rsid w:val="000B0CB3"/>
    <w:rsid w:val="000B2E07"/>
    <w:rsid w:val="000C55AF"/>
    <w:rsid w:val="000C56FE"/>
    <w:rsid w:val="000C69DC"/>
    <w:rsid w:val="000C7143"/>
    <w:rsid w:val="000D2830"/>
    <w:rsid w:val="000D2BBA"/>
    <w:rsid w:val="000D5B27"/>
    <w:rsid w:val="000E30DF"/>
    <w:rsid w:val="000F0590"/>
    <w:rsid w:val="00100015"/>
    <w:rsid w:val="00100D5A"/>
    <w:rsid w:val="00101AC0"/>
    <w:rsid w:val="001068BF"/>
    <w:rsid w:val="00107C55"/>
    <w:rsid w:val="00110E4F"/>
    <w:rsid w:val="00112935"/>
    <w:rsid w:val="0012115A"/>
    <w:rsid w:val="001212E0"/>
    <w:rsid w:val="00123C25"/>
    <w:rsid w:val="001240A3"/>
    <w:rsid w:val="0012525C"/>
    <w:rsid w:val="00126EEF"/>
    <w:rsid w:val="00127253"/>
    <w:rsid w:val="00127F78"/>
    <w:rsid w:val="0013455E"/>
    <w:rsid w:val="0013519B"/>
    <w:rsid w:val="00141DBF"/>
    <w:rsid w:val="001433A5"/>
    <w:rsid w:val="00144564"/>
    <w:rsid w:val="001532EB"/>
    <w:rsid w:val="00157EA8"/>
    <w:rsid w:val="00162EA9"/>
    <w:rsid w:val="00163E4D"/>
    <w:rsid w:val="00163F62"/>
    <w:rsid w:val="00166F4F"/>
    <w:rsid w:val="001719DF"/>
    <w:rsid w:val="00173DB1"/>
    <w:rsid w:val="00180D97"/>
    <w:rsid w:val="00182C68"/>
    <w:rsid w:val="00185F7B"/>
    <w:rsid w:val="00187563"/>
    <w:rsid w:val="00191570"/>
    <w:rsid w:val="00192F5E"/>
    <w:rsid w:val="001935E0"/>
    <w:rsid w:val="001951E4"/>
    <w:rsid w:val="00197419"/>
    <w:rsid w:val="001B1EB3"/>
    <w:rsid w:val="001B3F30"/>
    <w:rsid w:val="001B65D5"/>
    <w:rsid w:val="001B7CCD"/>
    <w:rsid w:val="001C052C"/>
    <w:rsid w:val="001C0F19"/>
    <w:rsid w:val="001C174E"/>
    <w:rsid w:val="001D209F"/>
    <w:rsid w:val="001E4C19"/>
    <w:rsid w:val="001E557B"/>
    <w:rsid w:val="001E78AC"/>
    <w:rsid w:val="001F03EB"/>
    <w:rsid w:val="001F0D42"/>
    <w:rsid w:val="001F2D98"/>
    <w:rsid w:val="001F52AA"/>
    <w:rsid w:val="002071B8"/>
    <w:rsid w:val="002206E8"/>
    <w:rsid w:val="00222591"/>
    <w:rsid w:val="002301F7"/>
    <w:rsid w:val="0024149A"/>
    <w:rsid w:val="00241632"/>
    <w:rsid w:val="00241ECD"/>
    <w:rsid w:val="0024332F"/>
    <w:rsid w:val="00244564"/>
    <w:rsid w:val="00245F79"/>
    <w:rsid w:val="0025022D"/>
    <w:rsid w:val="00250942"/>
    <w:rsid w:val="002526B3"/>
    <w:rsid w:val="002534B1"/>
    <w:rsid w:val="002577CB"/>
    <w:rsid w:val="00264472"/>
    <w:rsid w:val="00266E38"/>
    <w:rsid w:val="00271DB6"/>
    <w:rsid w:val="00271F27"/>
    <w:rsid w:val="00275687"/>
    <w:rsid w:val="00292DBE"/>
    <w:rsid w:val="002A3395"/>
    <w:rsid w:val="002A4C61"/>
    <w:rsid w:val="002B5DE8"/>
    <w:rsid w:val="002C4381"/>
    <w:rsid w:val="002C4D34"/>
    <w:rsid w:val="002C5B3B"/>
    <w:rsid w:val="002C66FD"/>
    <w:rsid w:val="002D0BB9"/>
    <w:rsid w:val="002D2545"/>
    <w:rsid w:val="002D2EE7"/>
    <w:rsid w:val="002D3C6E"/>
    <w:rsid w:val="002D71AC"/>
    <w:rsid w:val="002E0C13"/>
    <w:rsid w:val="002F52E3"/>
    <w:rsid w:val="002F55F6"/>
    <w:rsid w:val="00307C96"/>
    <w:rsid w:val="00314ECD"/>
    <w:rsid w:val="00320A8A"/>
    <w:rsid w:val="00320D4D"/>
    <w:rsid w:val="00321A8C"/>
    <w:rsid w:val="0032299F"/>
    <w:rsid w:val="00335977"/>
    <w:rsid w:val="003406E8"/>
    <w:rsid w:val="00343E83"/>
    <w:rsid w:val="0034427D"/>
    <w:rsid w:val="00350DF0"/>
    <w:rsid w:val="00366815"/>
    <w:rsid w:val="003706AF"/>
    <w:rsid w:val="003713F3"/>
    <w:rsid w:val="00375D00"/>
    <w:rsid w:val="003765CE"/>
    <w:rsid w:val="00380B00"/>
    <w:rsid w:val="00385BA1"/>
    <w:rsid w:val="00386241"/>
    <w:rsid w:val="00397BD9"/>
    <w:rsid w:val="003A0970"/>
    <w:rsid w:val="003A2FEB"/>
    <w:rsid w:val="003A35F3"/>
    <w:rsid w:val="003A5615"/>
    <w:rsid w:val="003A715D"/>
    <w:rsid w:val="003B0C93"/>
    <w:rsid w:val="003B3C8B"/>
    <w:rsid w:val="003C03B1"/>
    <w:rsid w:val="003C152A"/>
    <w:rsid w:val="003C5412"/>
    <w:rsid w:val="003C5F30"/>
    <w:rsid w:val="003D10AC"/>
    <w:rsid w:val="003D5508"/>
    <w:rsid w:val="003D6D50"/>
    <w:rsid w:val="003D6EF6"/>
    <w:rsid w:val="003E7676"/>
    <w:rsid w:val="00400A1D"/>
    <w:rsid w:val="00403F89"/>
    <w:rsid w:val="0040504C"/>
    <w:rsid w:val="00405952"/>
    <w:rsid w:val="0041266E"/>
    <w:rsid w:val="00413DBC"/>
    <w:rsid w:val="004141A8"/>
    <w:rsid w:val="00415619"/>
    <w:rsid w:val="004173DA"/>
    <w:rsid w:val="0042571E"/>
    <w:rsid w:val="004277EE"/>
    <w:rsid w:val="004330C9"/>
    <w:rsid w:val="0043389C"/>
    <w:rsid w:val="0043411F"/>
    <w:rsid w:val="00434951"/>
    <w:rsid w:val="00437DAD"/>
    <w:rsid w:val="00444855"/>
    <w:rsid w:val="00447BBE"/>
    <w:rsid w:val="004506FC"/>
    <w:rsid w:val="004510B1"/>
    <w:rsid w:val="004538FB"/>
    <w:rsid w:val="00456A7E"/>
    <w:rsid w:val="004604F2"/>
    <w:rsid w:val="00460599"/>
    <w:rsid w:val="00470467"/>
    <w:rsid w:val="0047200A"/>
    <w:rsid w:val="00475478"/>
    <w:rsid w:val="004763E0"/>
    <w:rsid w:val="00481DC2"/>
    <w:rsid w:val="00487A78"/>
    <w:rsid w:val="004931CC"/>
    <w:rsid w:val="004A147E"/>
    <w:rsid w:val="004A15C5"/>
    <w:rsid w:val="004A2333"/>
    <w:rsid w:val="004A7C3D"/>
    <w:rsid w:val="004B0C7B"/>
    <w:rsid w:val="004B140A"/>
    <w:rsid w:val="004B291A"/>
    <w:rsid w:val="004B3647"/>
    <w:rsid w:val="004C3AA4"/>
    <w:rsid w:val="004C4A2D"/>
    <w:rsid w:val="0050077E"/>
    <w:rsid w:val="0050647A"/>
    <w:rsid w:val="005212D9"/>
    <w:rsid w:val="00523B43"/>
    <w:rsid w:val="005351C8"/>
    <w:rsid w:val="0053527B"/>
    <w:rsid w:val="00535457"/>
    <w:rsid w:val="0053630E"/>
    <w:rsid w:val="0054269A"/>
    <w:rsid w:val="00543B82"/>
    <w:rsid w:val="00543FA4"/>
    <w:rsid w:val="00544540"/>
    <w:rsid w:val="005478AD"/>
    <w:rsid w:val="0055090A"/>
    <w:rsid w:val="005618C3"/>
    <w:rsid w:val="00563577"/>
    <w:rsid w:val="00566515"/>
    <w:rsid w:val="00571093"/>
    <w:rsid w:val="00573DA2"/>
    <w:rsid w:val="0057484B"/>
    <w:rsid w:val="0058353D"/>
    <w:rsid w:val="005844DC"/>
    <w:rsid w:val="005B0A4E"/>
    <w:rsid w:val="005B49C9"/>
    <w:rsid w:val="005B7188"/>
    <w:rsid w:val="005B722D"/>
    <w:rsid w:val="005C366F"/>
    <w:rsid w:val="005D1559"/>
    <w:rsid w:val="005D37DB"/>
    <w:rsid w:val="005E684E"/>
    <w:rsid w:val="005F017A"/>
    <w:rsid w:val="005F3F0D"/>
    <w:rsid w:val="005F4F79"/>
    <w:rsid w:val="005F5595"/>
    <w:rsid w:val="005F56BF"/>
    <w:rsid w:val="005F73D1"/>
    <w:rsid w:val="006008D5"/>
    <w:rsid w:val="00612269"/>
    <w:rsid w:val="0062352D"/>
    <w:rsid w:val="006238F4"/>
    <w:rsid w:val="006278FE"/>
    <w:rsid w:val="00627A69"/>
    <w:rsid w:val="00631664"/>
    <w:rsid w:val="00642146"/>
    <w:rsid w:val="00655F3F"/>
    <w:rsid w:val="00671FD7"/>
    <w:rsid w:val="00681432"/>
    <w:rsid w:val="006816FF"/>
    <w:rsid w:val="006830B1"/>
    <w:rsid w:val="006903C8"/>
    <w:rsid w:val="006A1E11"/>
    <w:rsid w:val="006A26DE"/>
    <w:rsid w:val="006A37BE"/>
    <w:rsid w:val="006A5CFB"/>
    <w:rsid w:val="006B2441"/>
    <w:rsid w:val="006B2B8C"/>
    <w:rsid w:val="006B3EBD"/>
    <w:rsid w:val="006B59F1"/>
    <w:rsid w:val="006D5F8C"/>
    <w:rsid w:val="006E0A3B"/>
    <w:rsid w:val="00714160"/>
    <w:rsid w:val="00720333"/>
    <w:rsid w:val="00730E1D"/>
    <w:rsid w:val="00731F2B"/>
    <w:rsid w:val="007357FF"/>
    <w:rsid w:val="00743017"/>
    <w:rsid w:val="0074392F"/>
    <w:rsid w:val="00745B43"/>
    <w:rsid w:val="00747E08"/>
    <w:rsid w:val="00753788"/>
    <w:rsid w:val="00757A4D"/>
    <w:rsid w:val="00765491"/>
    <w:rsid w:val="007722A8"/>
    <w:rsid w:val="007725CD"/>
    <w:rsid w:val="00772DA8"/>
    <w:rsid w:val="00773922"/>
    <w:rsid w:val="00775F19"/>
    <w:rsid w:val="00776666"/>
    <w:rsid w:val="00777687"/>
    <w:rsid w:val="00780F92"/>
    <w:rsid w:val="007810FF"/>
    <w:rsid w:val="00781562"/>
    <w:rsid w:val="00784551"/>
    <w:rsid w:val="0079109E"/>
    <w:rsid w:val="007A064C"/>
    <w:rsid w:val="007A3ED8"/>
    <w:rsid w:val="007A5FD5"/>
    <w:rsid w:val="007A7D15"/>
    <w:rsid w:val="007B348F"/>
    <w:rsid w:val="007B4AB9"/>
    <w:rsid w:val="007B63F1"/>
    <w:rsid w:val="007B677D"/>
    <w:rsid w:val="007C4AD5"/>
    <w:rsid w:val="007C79C0"/>
    <w:rsid w:val="007E5A0C"/>
    <w:rsid w:val="007F42A3"/>
    <w:rsid w:val="007F45D9"/>
    <w:rsid w:val="00800C96"/>
    <w:rsid w:val="00801D9D"/>
    <w:rsid w:val="00803848"/>
    <w:rsid w:val="00814B0B"/>
    <w:rsid w:val="0082380A"/>
    <w:rsid w:val="00830179"/>
    <w:rsid w:val="00830DFD"/>
    <w:rsid w:val="00841164"/>
    <w:rsid w:val="008419BC"/>
    <w:rsid w:val="00843A6D"/>
    <w:rsid w:val="008457C4"/>
    <w:rsid w:val="00845C0B"/>
    <w:rsid w:val="00850046"/>
    <w:rsid w:val="00861D5B"/>
    <w:rsid w:val="00863827"/>
    <w:rsid w:val="00870782"/>
    <w:rsid w:val="00875ACB"/>
    <w:rsid w:val="00880B9D"/>
    <w:rsid w:val="0088299E"/>
    <w:rsid w:val="00886A69"/>
    <w:rsid w:val="008A05C2"/>
    <w:rsid w:val="008A4473"/>
    <w:rsid w:val="008A599F"/>
    <w:rsid w:val="008C0CAF"/>
    <w:rsid w:val="008D3761"/>
    <w:rsid w:val="008D5415"/>
    <w:rsid w:val="008D645D"/>
    <w:rsid w:val="008D6D79"/>
    <w:rsid w:val="008D7EA2"/>
    <w:rsid w:val="008E1A32"/>
    <w:rsid w:val="008E4488"/>
    <w:rsid w:val="008E4EBF"/>
    <w:rsid w:val="008F3771"/>
    <w:rsid w:val="008F646E"/>
    <w:rsid w:val="008F6C1B"/>
    <w:rsid w:val="00900651"/>
    <w:rsid w:val="009006DE"/>
    <w:rsid w:val="00905C54"/>
    <w:rsid w:val="00910350"/>
    <w:rsid w:val="00914A64"/>
    <w:rsid w:val="00914B2C"/>
    <w:rsid w:val="00916CCD"/>
    <w:rsid w:val="00924F2B"/>
    <w:rsid w:val="009353BE"/>
    <w:rsid w:val="00937F32"/>
    <w:rsid w:val="00940AFB"/>
    <w:rsid w:val="009420BD"/>
    <w:rsid w:val="00943546"/>
    <w:rsid w:val="0095010B"/>
    <w:rsid w:val="00950C7C"/>
    <w:rsid w:val="00953A2D"/>
    <w:rsid w:val="00955557"/>
    <w:rsid w:val="00955714"/>
    <w:rsid w:val="0095595C"/>
    <w:rsid w:val="0096406E"/>
    <w:rsid w:val="0096431F"/>
    <w:rsid w:val="00967E4F"/>
    <w:rsid w:val="0098218C"/>
    <w:rsid w:val="00983AD1"/>
    <w:rsid w:val="00984F59"/>
    <w:rsid w:val="009A130D"/>
    <w:rsid w:val="009A1F21"/>
    <w:rsid w:val="009B3536"/>
    <w:rsid w:val="009B4338"/>
    <w:rsid w:val="009B6FD4"/>
    <w:rsid w:val="009B7285"/>
    <w:rsid w:val="009C13DE"/>
    <w:rsid w:val="009C31F2"/>
    <w:rsid w:val="009C53B4"/>
    <w:rsid w:val="009C6742"/>
    <w:rsid w:val="009D08EA"/>
    <w:rsid w:val="009D1D00"/>
    <w:rsid w:val="009D32A9"/>
    <w:rsid w:val="009E0FF1"/>
    <w:rsid w:val="009E71ED"/>
    <w:rsid w:val="009F2DFE"/>
    <w:rsid w:val="009F6E4E"/>
    <w:rsid w:val="00A00AC3"/>
    <w:rsid w:val="00A02AAD"/>
    <w:rsid w:val="00A03E2C"/>
    <w:rsid w:val="00A116D2"/>
    <w:rsid w:val="00A35470"/>
    <w:rsid w:val="00A35751"/>
    <w:rsid w:val="00A357C6"/>
    <w:rsid w:val="00A4092D"/>
    <w:rsid w:val="00A41E27"/>
    <w:rsid w:val="00A42912"/>
    <w:rsid w:val="00A51ECE"/>
    <w:rsid w:val="00A61678"/>
    <w:rsid w:val="00A63FF3"/>
    <w:rsid w:val="00A67B92"/>
    <w:rsid w:val="00A73ABB"/>
    <w:rsid w:val="00A766DF"/>
    <w:rsid w:val="00A7795F"/>
    <w:rsid w:val="00A82EE4"/>
    <w:rsid w:val="00A909DB"/>
    <w:rsid w:val="00A9539C"/>
    <w:rsid w:val="00A96B50"/>
    <w:rsid w:val="00A97FB2"/>
    <w:rsid w:val="00AA1AD4"/>
    <w:rsid w:val="00AA212A"/>
    <w:rsid w:val="00AA6A55"/>
    <w:rsid w:val="00AB3CDF"/>
    <w:rsid w:val="00AC3B50"/>
    <w:rsid w:val="00AD33DB"/>
    <w:rsid w:val="00AD54AE"/>
    <w:rsid w:val="00AE005C"/>
    <w:rsid w:val="00AE5CA2"/>
    <w:rsid w:val="00AE797C"/>
    <w:rsid w:val="00AF1BC7"/>
    <w:rsid w:val="00AF1F35"/>
    <w:rsid w:val="00AF6660"/>
    <w:rsid w:val="00AF7D38"/>
    <w:rsid w:val="00B01950"/>
    <w:rsid w:val="00B068B1"/>
    <w:rsid w:val="00B07215"/>
    <w:rsid w:val="00B11FC8"/>
    <w:rsid w:val="00B12698"/>
    <w:rsid w:val="00B139BE"/>
    <w:rsid w:val="00B15179"/>
    <w:rsid w:val="00B16CE1"/>
    <w:rsid w:val="00B2080A"/>
    <w:rsid w:val="00B21BE4"/>
    <w:rsid w:val="00B24B4C"/>
    <w:rsid w:val="00B26B6C"/>
    <w:rsid w:val="00B31840"/>
    <w:rsid w:val="00B33CF1"/>
    <w:rsid w:val="00B36EAA"/>
    <w:rsid w:val="00B412A1"/>
    <w:rsid w:val="00B441B9"/>
    <w:rsid w:val="00B518A9"/>
    <w:rsid w:val="00B558C4"/>
    <w:rsid w:val="00B55CA7"/>
    <w:rsid w:val="00B578F3"/>
    <w:rsid w:val="00B606CE"/>
    <w:rsid w:val="00B619CD"/>
    <w:rsid w:val="00B62509"/>
    <w:rsid w:val="00B71D6C"/>
    <w:rsid w:val="00B72126"/>
    <w:rsid w:val="00B762BB"/>
    <w:rsid w:val="00B76A26"/>
    <w:rsid w:val="00B77728"/>
    <w:rsid w:val="00B853D6"/>
    <w:rsid w:val="00B92732"/>
    <w:rsid w:val="00B95E04"/>
    <w:rsid w:val="00B96F8F"/>
    <w:rsid w:val="00BA0599"/>
    <w:rsid w:val="00BA217D"/>
    <w:rsid w:val="00BA6076"/>
    <w:rsid w:val="00BB5029"/>
    <w:rsid w:val="00BB641E"/>
    <w:rsid w:val="00BC5182"/>
    <w:rsid w:val="00BD0588"/>
    <w:rsid w:val="00BD617C"/>
    <w:rsid w:val="00BD69E7"/>
    <w:rsid w:val="00BE110B"/>
    <w:rsid w:val="00BE3D2A"/>
    <w:rsid w:val="00BF0D78"/>
    <w:rsid w:val="00BF166D"/>
    <w:rsid w:val="00BF7284"/>
    <w:rsid w:val="00C01076"/>
    <w:rsid w:val="00C037C3"/>
    <w:rsid w:val="00C07649"/>
    <w:rsid w:val="00C20A68"/>
    <w:rsid w:val="00C23908"/>
    <w:rsid w:val="00C2476B"/>
    <w:rsid w:val="00C27BFD"/>
    <w:rsid w:val="00C35F00"/>
    <w:rsid w:val="00C41733"/>
    <w:rsid w:val="00C41C89"/>
    <w:rsid w:val="00C47DAF"/>
    <w:rsid w:val="00C524EE"/>
    <w:rsid w:val="00C56AB6"/>
    <w:rsid w:val="00C579B2"/>
    <w:rsid w:val="00C62190"/>
    <w:rsid w:val="00C63DE5"/>
    <w:rsid w:val="00C70903"/>
    <w:rsid w:val="00C72814"/>
    <w:rsid w:val="00C76005"/>
    <w:rsid w:val="00C800B5"/>
    <w:rsid w:val="00C82E2D"/>
    <w:rsid w:val="00C82F08"/>
    <w:rsid w:val="00C833F8"/>
    <w:rsid w:val="00C83D21"/>
    <w:rsid w:val="00C9580E"/>
    <w:rsid w:val="00CA2B72"/>
    <w:rsid w:val="00CB5146"/>
    <w:rsid w:val="00CB5377"/>
    <w:rsid w:val="00CC65C9"/>
    <w:rsid w:val="00CE7039"/>
    <w:rsid w:val="00CE7E72"/>
    <w:rsid w:val="00D053FB"/>
    <w:rsid w:val="00D14388"/>
    <w:rsid w:val="00D22139"/>
    <w:rsid w:val="00D22C6F"/>
    <w:rsid w:val="00D239B0"/>
    <w:rsid w:val="00D319D2"/>
    <w:rsid w:val="00D83797"/>
    <w:rsid w:val="00D83ECD"/>
    <w:rsid w:val="00D86013"/>
    <w:rsid w:val="00D90396"/>
    <w:rsid w:val="00D904FE"/>
    <w:rsid w:val="00D913A9"/>
    <w:rsid w:val="00D91C16"/>
    <w:rsid w:val="00D967BA"/>
    <w:rsid w:val="00DA1C0D"/>
    <w:rsid w:val="00DB02F6"/>
    <w:rsid w:val="00DB7C59"/>
    <w:rsid w:val="00DC3B05"/>
    <w:rsid w:val="00DD58CA"/>
    <w:rsid w:val="00DD7199"/>
    <w:rsid w:val="00DE5D40"/>
    <w:rsid w:val="00DF3C12"/>
    <w:rsid w:val="00DF69AE"/>
    <w:rsid w:val="00E01506"/>
    <w:rsid w:val="00E052CD"/>
    <w:rsid w:val="00E07C0A"/>
    <w:rsid w:val="00E13071"/>
    <w:rsid w:val="00E13C33"/>
    <w:rsid w:val="00E1792D"/>
    <w:rsid w:val="00E222E9"/>
    <w:rsid w:val="00E259F5"/>
    <w:rsid w:val="00E25C28"/>
    <w:rsid w:val="00E2626B"/>
    <w:rsid w:val="00E3131D"/>
    <w:rsid w:val="00E31CD7"/>
    <w:rsid w:val="00E36203"/>
    <w:rsid w:val="00E40507"/>
    <w:rsid w:val="00E504F3"/>
    <w:rsid w:val="00E52CC3"/>
    <w:rsid w:val="00E54CFA"/>
    <w:rsid w:val="00E55590"/>
    <w:rsid w:val="00E56D5E"/>
    <w:rsid w:val="00E57DF1"/>
    <w:rsid w:val="00E6065C"/>
    <w:rsid w:val="00E616E5"/>
    <w:rsid w:val="00E70CF0"/>
    <w:rsid w:val="00E86657"/>
    <w:rsid w:val="00E941F7"/>
    <w:rsid w:val="00EA2935"/>
    <w:rsid w:val="00EA3E93"/>
    <w:rsid w:val="00EA5C82"/>
    <w:rsid w:val="00EA6C51"/>
    <w:rsid w:val="00EB33D9"/>
    <w:rsid w:val="00EC04FA"/>
    <w:rsid w:val="00ED225B"/>
    <w:rsid w:val="00ED4A1D"/>
    <w:rsid w:val="00EE5496"/>
    <w:rsid w:val="00EE6489"/>
    <w:rsid w:val="00EF5012"/>
    <w:rsid w:val="00F00CB6"/>
    <w:rsid w:val="00F013D9"/>
    <w:rsid w:val="00F0443F"/>
    <w:rsid w:val="00F071BD"/>
    <w:rsid w:val="00F10599"/>
    <w:rsid w:val="00F11D4D"/>
    <w:rsid w:val="00F1308F"/>
    <w:rsid w:val="00F13752"/>
    <w:rsid w:val="00F15071"/>
    <w:rsid w:val="00F2012C"/>
    <w:rsid w:val="00F22892"/>
    <w:rsid w:val="00F34C29"/>
    <w:rsid w:val="00F40266"/>
    <w:rsid w:val="00F564B2"/>
    <w:rsid w:val="00F66D3F"/>
    <w:rsid w:val="00F715ED"/>
    <w:rsid w:val="00F73A8C"/>
    <w:rsid w:val="00F74CD5"/>
    <w:rsid w:val="00F87119"/>
    <w:rsid w:val="00F90C7A"/>
    <w:rsid w:val="00F922E8"/>
    <w:rsid w:val="00F96D8F"/>
    <w:rsid w:val="00FA131E"/>
    <w:rsid w:val="00FA1CCC"/>
    <w:rsid w:val="00FC5FE8"/>
    <w:rsid w:val="00FD0080"/>
    <w:rsid w:val="00FD0CFA"/>
    <w:rsid w:val="00FE0A1D"/>
    <w:rsid w:val="00FF09C0"/>
    <w:rsid w:val="00FF1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F1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09DB"/>
    <w:rPr>
      <w:color w:val="000000"/>
    </w:rPr>
  </w:style>
  <w:style w:type="paragraph" w:styleId="3">
    <w:name w:val="heading 3"/>
    <w:basedOn w:val="a"/>
    <w:next w:val="a"/>
    <w:link w:val="30"/>
    <w:qFormat/>
    <w:rsid w:val="00B07215"/>
    <w:pPr>
      <w:keepNext/>
      <w:widowControl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ascii="Times New Roman" w:eastAsia="Arial Unicode MS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9D1D00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1B7C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7CCD"/>
    <w:rPr>
      <w:rFonts w:ascii="Tahoma" w:hAnsi="Tahoma" w:cs="Tahoma"/>
      <w:color w:val="000000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A63FF3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25">
    <w:name w:val="Основной текст 2 Знак"/>
    <w:basedOn w:val="a0"/>
    <w:link w:val="24"/>
    <w:uiPriority w:val="99"/>
    <w:rsid w:val="00A63FF3"/>
    <w:rPr>
      <w:rFonts w:ascii="Times New Roman" w:eastAsia="Times New Roman" w:hAnsi="Times New Roman" w:cs="Times New Roman"/>
      <w:lang w:eastAsia="ar-SA" w:bidi="ar-SA"/>
    </w:rPr>
  </w:style>
  <w:style w:type="paragraph" w:styleId="af0">
    <w:name w:val="Body Text"/>
    <w:basedOn w:val="a"/>
    <w:link w:val="af1"/>
    <w:uiPriority w:val="99"/>
    <w:semiHidden/>
    <w:unhideWhenUsed/>
    <w:rsid w:val="00B853D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853D6"/>
    <w:rPr>
      <w:color w:val="000000"/>
    </w:rPr>
  </w:style>
  <w:style w:type="character" w:customStyle="1" w:styleId="30">
    <w:name w:val="Заголовок 3 Знак"/>
    <w:basedOn w:val="a0"/>
    <w:link w:val="3"/>
    <w:rsid w:val="00B07215"/>
    <w:rPr>
      <w:rFonts w:ascii="Times New Roman" w:eastAsia="Arial Unicode MS" w:hAnsi="Times New Roman" w:cs="Times New Roman"/>
      <w:b/>
      <w:sz w:val="28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09DB"/>
    <w:rPr>
      <w:color w:val="000000"/>
    </w:rPr>
  </w:style>
  <w:style w:type="paragraph" w:styleId="3">
    <w:name w:val="heading 3"/>
    <w:basedOn w:val="a"/>
    <w:next w:val="a"/>
    <w:link w:val="30"/>
    <w:qFormat/>
    <w:rsid w:val="00B07215"/>
    <w:pPr>
      <w:keepNext/>
      <w:widowControl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ascii="Times New Roman" w:eastAsia="Arial Unicode MS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9D1D00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1B7C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7CCD"/>
    <w:rPr>
      <w:rFonts w:ascii="Tahoma" w:hAnsi="Tahoma" w:cs="Tahoma"/>
      <w:color w:val="000000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A63FF3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25">
    <w:name w:val="Основной текст 2 Знак"/>
    <w:basedOn w:val="a0"/>
    <w:link w:val="24"/>
    <w:uiPriority w:val="99"/>
    <w:rsid w:val="00A63FF3"/>
    <w:rPr>
      <w:rFonts w:ascii="Times New Roman" w:eastAsia="Times New Roman" w:hAnsi="Times New Roman" w:cs="Times New Roman"/>
      <w:lang w:eastAsia="ar-SA" w:bidi="ar-SA"/>
    </w:rPr>
  </w:style>
  <w:style w:type="paragraph" w:styleId="af0">
    <w:name w:val="Body Text"/>
    <w:basedOn w:val="a"/>
    <w:link w:val="af1"/>
    <w:uiPriority w:val="99"/>
    <w:semiHidden/>
    <w:unhideWhenUsed/>
    <w:rsid w:val="00B853D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853D6"/>
    <w:rPr>
      <w:color w:val="000000"/>
    </w:rPr>
  </w:style>
  <w:style w:type="character" w:customStyle="1" w:styleId="30">
    <w:name w:val="Заголовок 3 Знак"/>
    <w:basedOn w:val="a0"/>
    <w:link w:val="3"/>
    <w:rsid w:val="00B07215"/>
    <w:rPr>
      <w:rFonts w:ascii="Times New Roman" w:eastAsia="Arial Unicode MS" w:hAnsi="Times New Roman" w:cs="Times New Roman"/>
      <w:b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PC-107</cp:lastModifiedBy>
  <cp:revision>3</cp:revision>
  <cp:lastPrinted>2024-01-12T04:33:00Z</cp:lastPrinted>
  <dcterms:created xsi:type="dcterms:W3CDTF">2024-05-21T09:16:00Z</dcterms:created>
  <dcterms:modified xsi:type="dcterms:W3CDTF">2024-05-24T04:21:00Z</dcterms:modified>
</cp:coreProperties>
</file>