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C38" w:rsidRPr="004A0EE1" w:rsidRDefault="00B05C38" w:rsidP="00B05C38">
      <w:pPr>
        <w:jc w:val="center"/>
        <w:rPr>
          <w:rFonts w:ascii="Arial" w:hAnsi="Arial" w:cs="Arial"/>
          <w:b/>
        </w:rPr>
      </w:pPr>
      <w:r w:rsidRPr="004A0EE1">
        <w:rPr>
          <w:rFonts w:ascii="Arial" w:hAnsi="Arial" w:cs="Arial"/>
          <w:b/>
        </w:rPr>
        <w:t>БОБРОВСКИЙ СЕЛЬСКИЙ СОВЕТ ДЕПУТАТОВ</w:t>
      </w:r>
    </w:p>
    <w:p w:rsidR="00B05C38" w:rsidRPr="004A0EE1" w:rsidRDefault="00B05C38" w:rsidP="00B05C38">
      <w:pPr>
        <w:jc w:val="center"/>
        <w:rPr>
          <w:rFonts w:ascii="Arial" w:hAnsi="Arial" w:cs="Arial"/>
          <w:b/>
        </w:rPr>
      </w:pPr>
      <w:r w:rsidRPr="004A0EE1">
        <w:rPr>
          <w:rFonts w:ascii="Arial" w:hAnsi="Arial" w:cs="Arial"/>
          <w:b/>
        </w:rPr>
        <w:t>БОЛЬШЕУЛУЙСКОГО РАЙОНА</w:t>
      </w:r>
    </w:p>
    <w:p w:rsidR="00B05C38" w:rsidRPr="004A0EE1" w:rsidRDefault="00B05C38" w:rsidP="00B05C38">
      <w:pPr>
        <w:jc w:val="center"/>
        <w:rPr>
          <w:rFonts w:ascii="Arial" w:hAnsi="Arial" w:cs="Arial"/>
          <w:b/>
        </w:rPr>
      </w:pPr>
      <w:r w:rsidRPr="004A0EE1">
        <w:rPr>
          <w:rFonts w:ascii="Arial" w:hAnsi="Arial" w:cs="Arial"/>
          <w:b/>
        </w:rPr>
        <w:t>КРАСНОЯРСКОГО КРАЯ</w:t>
      </w:r>
    </w:p>
    <w:p w:rsidR="00B05C38" w:rsidRPr="004A0EE1" w:rsidRDefault="00B05C38" w:rsidP="00B05C38">
      <w:pPr>
        <w:jc w:val="center"/>
        <w:rPr>
          <w:rFonts w:ascii="Arial" w:hAnsi="Arial" w:cs="Arial"/>
        </w:rPr>
      </w:pPr>
    </w:p>
    <w:p w:rsidR="00B05C38" w:rsidRPr="004A0EE1" w:rsidRDefault="00B05C38" w:rsidP="00B05C38">
      <w:pPr>
        <w:jc w:val="center"/>
        <w:rPr>
          <w:rFonts w:ascii="Arial" w:hAnsi="Arial" w:cs="Arial"/>
        </w:rPr>
      </w:pPr>
    </w:p>
    <w:p w:rsidR="00B05C38" w:rsidRPr="004A0EE1" w:rsidRDefault="00F74D58" w:rsidP="00B05C38">
      <w:pPr>
        <w:jc w:val="center"/>
        <w:rPr>
          <w:rFonts w:ascii="Arial" w:hAnsi="Arial" w:cs="Arial"/>
        </w:rPr>
      </w:pPr>
      <w:r w:rsidRPr="004A0EE1">
        <w:rPr>
          <w:rFonts w:ascii="Arial" w:hAnsi="Arial" w:cs="Arial"/>
        </w:rPr>
        <w:t>РЕШЕНИЕ</w:t>
      </w:r>
      <w:r w:rsidR="004A0EE1" w:rsidRPr="004A0EE1">
        <w:rPr>
          <w:rFonts w:ascii="Arial" w:hAnsi="Arial" w:cs="Arial"/>
        </w:rPr>
        <w:t xml:space="preserve"> </w:t>
      </w:r>
      <w:r w:rsidR="002D1527">
        <w:rPr>
          <w:rFonts w:ascii="Arial" w:hAnsi="Arial" w:cs="Arial"/>
        </w:rPr>
        <w:t>(проект)</w:t>
      </w:r>
    </w:p>
    <w:p w:rsidR="00F74D58" w:rsidRPr="004A0EE1" w:rsidRDefault="00F74D58" w:rsidP="00B05C38">
      <w:pPr>
        <w:rPr>
          <w:rFonts w:ascii="Arial" w:hAnsi="Arial" w:cs="Arial"/>
        </w:rPr>
      </w:pPr>
    </w:p>
    <w:p w:rsidR="00F74D58" w:rsidRPr="004A0EE1" w:rsidRDefault="00F74D58" w:rsidP="00B05C38">
      <w:pPr>
        <w:rPr>
          <w:rFonts w:ascii="Arial" w:hAnsi="Arial" w:cs="Arial"/>
        </w:rPr>
      </w:pPr>
    </w:p>
    <w:p w:rsidR="00B05C38" w:rsidRPr="004A0EE1" w:rsidRDefault="002D1527" w:rsidP="00B05C38">
      <w:pPr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F366A3" w:rsidRPr="004A0EE1">
        <w:rPr>
          <w:rFonts w:ascii="Arial" w:hAnsi="Arial" w:cs="Arial"/>
        </w:rPr>
        <w:t>2025</w:t>
      </w:r>
      <w:r w:rsidR="00B05C38" w:rsidRPr="004A0EE1">
        <w:rPr>
          <w:rFonts w:ascii="Arial" w:hAnsi="Arial" w:cs="Arial"/>
        </w:rPr>
        <w:t xml:space="preserve">                   </w:t>
      </w:r>
      <w:r w:rsidR="005A5174" w:rsidRPr="004A0EE1">
        <w:rPr>
          <w:rFonts w:ascii="Arial" w:hAnsi="Arial" w:cs="Arial"/>
        </w:rPr>
        <w:t xml:space="preserve">                         </w:t>
      </w:r>
      <w:r w:rsidR="00B05C38" w:rsidRPr="004A0EE1">
        <w:rPr>
          <w:rFonts w:ascii="Arial" w:hAnsi="Arial" w:cs="Arial"/>
        </w:rPr>
        <w:t xml:space="preserve"> с. Бобровка                       </w:t>
      </w:r>
      <w:r>
        <w:rPr>
          <w:rFonts w:ascii="Arial" w:hAnsi="Arial" w:cs="Arial"/>
        </w:rPr>
        <w:t xml:space="preserve">                         №…</w:t>
      </w:r>
      <w:bookmarkStart w:id="0" w:name="_GoBack"/>
      <w:bookmarkEnd w:id="0"/>
    </w:p>
    <w:p w:rsidR="00B05C38" w:rsidRPr="004A0EE1" w:rsidRDefault="00B05C38" w:rsidP="00B05C38">
      <w:pPr>
        <w:rPr>
          <w:rFonts w:ascii="Arial" w:hAnsi="Arial" w:cs="Arial"/>
        </w:rPr>
      </w:pPr>
    </w:p>
    <w:p w:rsidR="00F74D58" w:rsidRPr="0089170E" w:rsidRDefault="00F74D58" w:rsidP="00B05C38">
      <w:pPr>
        <w:rPr>
          <w:rFonts w:ascii="Arial" w:hAnsi="Arial" w:cs="Arial"/>
          <w:sz w:val="20"/>
          <w:szCs w:val="20"/>
        </w:rPr>
      </w:pPr>
    </w:p>
    <w:p w:rsidR="00B05C38" w:rsidRPr="004A0EE1" w:rsidRDefault="00B05C38" w:rsidP="00B05C38">
      <w:pPr>
        <w:rPr>
          <w:rFonts w:ascii="Arial" w:hAnsi="Arial" w:cs="Arial"/>
        </w:rPr>
      </w:pPr>
      <w:r w:rsidRPr="004A0EE1">
        <w:rPr>
          <w:rFonts w:ascii="Arial" w:hAnsi="Arial" w:cs="Arial"/>
        </w:rPr>
        <w:t>О внесении изменений в решение от 18.09.2005 № 14</w:t>
      </w:r>
    </w:p>
    <w:p w:rsidR="00B05C38" w:rsidRPr="004A0EE1" w:rsidRDefault="00B05C38" w:rsidP="00B05C38">
      <w:pPr>
        <w:rPr>
          <w:rFonts w:ascii="Arial" w:hAnsi="Arial" w:cs="Arial"/>
        </w:rPr>
      </w:pPr>
      <w:r w:rsidRPr="004A0EE1">
        <w:rPr>
          <w:rFonts w:ascii="Arial" w:hAnsi="Arial" w:cs="Arial"/>
        </w:rPr>
        <w:t xml:space="preserve"> «О земельном налоге» на территории Бобровского сельсовета</w:t>
      </w:r>
    </w:p>
    <w:p w:rsidR="00B05C38" w:rsidRPr="004A0EE1" w:rsidRDefault="00B05C38" w:rsidP="00B05C38">
      <w:pPr>
        <w:rPr>
          <w:rFonts w:ascii="Arial" w:hAnsi="Arial" w:cs="Arial"/>
        </w:rPr>
      </w:pPr>
    </w:p>
    <w:p w:rsidR="00F74D58" w:rsidRPr="004A0EE1" w:rsidRDefault="00B05C38" w:rsidP="00B05C38">
      <w:pPr>
        <w:jc w:val="both"/>
        <w:rPr>
          <w:rFonts w:ascii="Arial" w:hAnsi="Arial" w:cs="Arial"/>
        </w:rPr>
      </w:pPr>
      <w:r w:rsidRPr="004A0EE1">
        <w:rPr>
          <w:rFonts w:ascii="Arial" w:hAnsi="Arial" w:cs="Arial"/>
        </w:rPr>
        <w:tab/>
      </w:r>
    </w:p>
    <w:p w:rsidR="00F366A3" w:rsidRPr="004A0EE1" w:rsidRDefault="00F366A3" w:rsidP="00F366A3">
      <w:pPr>
        <w:pStyle w:val="a6"/>
        <w:jc w:val="both"/>
        <w:rPr>
          <w:rFonts w:ascii="Arial" w:hAnsi="Arial" w:cs="Arial"/>
          <w:sz w:val="24"/>
          <w:szCs w:val="24"/>
        </w:rPr>
      </w:pPr>
      <w:r w:rsidRPr="004A0EE1">
        <w:rPr>
          <w:rFonts w:ascii="Arial" w:hAnsi="Arial" w:cs="Arial"/>
          <w:sz w:val="24"/>
          <w:szCs w:val="24"/>
        </w:rPr>
        <w:t xml:space="preserve">      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руководствуясь Налоговым кодексом Российской Федерации, статьями 22, 26 Устава Бобровского сельсовета Большеулуйского района, Бобровский сельский Совет депутатов </w:t>
      </w:r>
      <w:r w:rsidRPr="004A0EE1">
        <w:rPr>
          <w:rFonts w:ascii="Arial" w:hAnsi="Arial" w:cs="Arial"/>
          <w:b/>
          <w:sz w:val="24"/>
          <w:szCs w:val="24"/>
        </w:rPr>
        <w:t>РЕШИЛ</w:t>
      </w:r>
      <w:r w:rsidRPr="004A0EE1">
        <w:rPr>
          <w:rFonts w:ascii="Arial" w:hAnsi="Arial" w:cs="Arial"/>
          <w:sz w:val="24"/>
          <w:szCs w:val="24"/>
        </w:rPr>
        <w:t>:</w:t>
      </w:r>
    </w:p>
    <w:p w:rsidR="006B793E" w:rsidRPr="004A0EE1" w:rsidRDefault="004A0EE1" w:rsidP="006B793E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</w:t>
      </w:r>
      <w:r w:rsidR="006B793E" w:rsidRPr="004A0EE1">
        <w:rPr>
          <w:rFonts w:ascii="Arial" w:hAnsi="Arial" w:cs="Arial"/>
        </w:rPr>
        <w:t xml:space="preserve">в решение Бобровского сельского Совета депутатов от </w:t>
      </w:r>
    </w:p>
    <w:p w:rsidR="006B793E" w:rsidRPr="004A0EE1" w:rsidRDefault="006B793E" w:rsidP="006B793E">
      <w:pPr>
        <w:pStyle w:val="a5"/>
        <w:numPr>
          <w:ilvl w:val="2"/>
          <w:numId w:val="3"/>
        </w:numPr>
        <w:jc w:val="both"/>
        <w:rPr>
          <w:rFonts w:ascii="Arial" w:hAnsi="Arial" w:cs="Arial"/>
        </w:rPr>
      </w:pPr>
      <w:r w:rsidRPr="004A0EE1">
        <w:rPr>
          <w:rFonts w:ascii="Arial" w:hAnsi="Arial" w:cs="Arial"/>
        </w:rPr>
        <w:t>4 «О земельном налоге» следующие изменения:</w:t>
      </w:r>
      <w:r w:rsidR="00B05C38" w:rsidRPr="004A0EE1">
        <w:rPr>
          <w:rFonts w:ascii="Arial" w:hAnsi="Arial" w:cs="Arial"/>
        </w:rPr>
        <w:t xml:space="preserve"> </w:t>
      </w:r>
    </w:p>
    <w:p w:rsidR="00F366A3" w:rsidRPr="004A0EE1" w:rsidRDefault="00F366A3" w:rsidP="006B793E">
      <w:pPr>
        <w:pStyle w:val="a5"/>
        <w:numPr>
          <w:ilvl w:val="1"/>
          <w:numId w:val="2"/>
        </w:numPr>
        <w:jc w:val="both"/>
        <w:rPr>
          <w:rFonts w:ascii="Arial" w:hAnsi="Arial" w:cs="Arial"/>
        </w:rPr>
      </w:pPr>
      <w:r w:rsidRPr="004A0EE1">
        <w:rPr>
          <w:rFonts w:ascii="Arial" w:hAnsi="Arial" w:cs="Arial"/>
        </w:rPr>
        <w:t>Пункт 4.1 дополнить подпунктом 4) следующего содержания:</w:t>
      </w:r>
    </w:p>
    <w:p w:rsidR="00F366A3" w:rsidRPr="004A0EE1" w:rsidRDefault="00F366A3" w:rsidP="00F366A3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4A0EE1">
        <w:rPr>
          <w:rFonts w:ascii="Arial" w:hAnsi="Arial" w:cs="Arial"/>
        </w:rPr>
        <w:t>4) Установить налоговые льготы в виде освобождения от земельного налога для следующих категорий плательщиков:</w:t>
      </w:r>
    </w:p>
    <w:p w:rsidR="00F366A3" w:rsidRPr="004A0EE1" w:rsidRDefault="00F366A3" w:rsidP="00F366A3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:rsidR="00F366A3" w:rsidRPr="004A0EE1" w:rsidRDefault="00F366A3" w:rsidP="00F366A3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4A0EE1">
        <w:rPr>
          <w:rFonts w:ascii="Arial" w:hAnsi="Arial" w:cs="Arial"/>
        </w:rPr>
        <w:t>- учреждения здравоохранения, образования, спорта, культуры, молодежной политики и социальной защиты, финансируемые за счет краевого и (или) местного бюджетов, - в отношении земельных участков, используемых такими учреждениями для выполнения работ (оказания услуг) и (или) исполнения муниципальных функций в целях обеспечения их деятельности;</w:t>
      </w:r>
    </w:p>
    <w:p w:rsidR="00F366A3" w:rsidRPr="004A0EE1" w:rsidRDefault="00F366A3" w:rsidP="00F366A3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:rsidR="00F366A3" w:rsidRPr="004A0EE1" w:rsidRDefault="00F366A3" w:rsidP="00F366A3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4A0EE1">
        <w:rPr>
          <w:rFonts w:ascii="Arial" w:hAnsi="Arial" w:cs="Arial"/>
        </w:rPr>
        <w:t>- органы местного самоуправления, учреждения и организации Большеулуйского района, финансируемые за счет краевого и (или) местного бюджетов, - в отношении земельных участков, используемых такими учреждениями для выполнения работ (оказания услуг) и (или) исполнения муниципальных функций в целях обеспечения их деятельности;</w:t>
      </w:r>
    </w:p>
    <w:p w:rsidR="00F366A3" w:rsidRPr="004A0EE1" w:rsidRDefault="00F366A3" w:rsidP="00F366A3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:rsidR="00F366A3" w:rsidRPr="004A0EE1" w:rsidRDefault="00F366A3" w:rsidP="00F366A3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4A0EE1">
        <w:rPr>
          <w:rFonts w:ascii="Arial" w:hAnsi="Arial" w:cs="Arial"/>
        </w:rPr>
        <w:t>- краевые и муниципальные казенные и бюджетные учреждения, финансируемые из краевого, районного бюджета и бюджетов поселений, - в отношении земельных участков, предоставленных для обеспечения их деятельности, а также организации - в отношении земельных участков, занятых государственными автомобильными дорогами общего пользования;</w:t>
      </w:r>
    </w:p>
    <w:p w:rsidR="00F366A3" w:rsidRPr="004A0EE1" w:rsidRDefault="00F366A3" w:rsidP="00F366A3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:rsidR="00F366A3" w:rsidRPr="004A0EE1" w:rsidRDefault="00F366A3" w:rsidP="00F366A3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4A0EE1">
        <w:rPr>
          <w:rFonts w:ascii="Arial" w:hAnsi="Arial" w:cs="Arial"/>
        </w:rPr>
        <w:t>- организации в отношении земельных участков, переданных в постоянное (бессрочное) пользование с разрешенным использованием – строительство автомобильных дорог общего пользования;</w:t>
      </w:r>
    </w:p>
    <w:p w:rsidR="00F366A3" w:rsidRPr="004A0EE1" w:rsidRDefault="00F366A3" w:rsidP="00F366A3">
      <w:pPr>
        <w:shd w:val="clear" w:color="auto" w:fill="FFFFFF"/>
        <w:spacing w:before="120" w:after="90" w:line="276" w:lineRule="auto"/>
        <w:rPr>
          <w:rFonts w:ascii="Arial" w:hAnsi="Arial" w:cs="Arial"/>
        </w:rPr>
      </w:pPr>
      <w:r w:rsidRPr="004A0EE1">
        <w:rPr>
          <w:rFonts w:ascii="Arial" w:hAnsi="Arial" w:cs="Arial"/>
        </w:rPr>
        <w:lastRenderedPageBreak/>
        <w:t>- религиозные организации, на участках которых находятся здания и сооружения, функционирующие в благотворительных или религиозных целях;</w:t>
      </w:r>
    </w:p>
    <w:p w:rsidR="00F366A3" w:rsidRPr="004A0EE1" w:rsidRDefault="00F366A3" w:rsidP="006B793E">
      <w:pPr>
        <w:ind w:left="708"/>
        <w:jc w:val="both"/>
        <w:rPr>
          <w:rFonts w:ascii="Arial" w:hAnsi="Arial" w:cs="Arial"/>
        </w:rPr>
      </w:pPr>
    </w:p>
    <w:p w:rsidR="00B05C38" w:rsidRPr="004A0EE1" w:rsidRDefault="00B05C38" w:rsidP="00B05C38">
      <w:pPr>
        <w:jc w:val="both"/>
        <w:rPr>
          <w:rFonts w:ascii="Arial" w:hAnsi="Arial" w:cs="Arial"/>
        </w:rPr>
      </w:pPr>
      <w:r w:rsidRPr="004A0EE1">
        <w:rPr>
          <w:rFonts w:ascii="Arial" w:hAnsi="Arial" w:cs="Arial"/>
        </w:rPr>
        <w:tab/>
      </w:r>
      <w:r w:rsidR="005A5174" w:rsidRPr="004A0EE1">
        <w:rPr>
          <w:rFonts w:ascii="Arial" w:hAnsi="Arial" w:cs="Arial"/>
        </w:rPr>
        <w:t>2</w:t>
      </w:r>
      <w:r w:rsidRPr="004A0EE1">
        <w:rPr>
          <w:rFonts w:ascii="Arial" w:hAnsi="Arial" w:cs="Arial"/>
        </w:rPr>
        <w:t>. Контроль за исполнением настоящего решения возложить на заместителя главы сельсовета.</w:t>
      </w:r>
    </w:p>
    <w:p w:rsidR="00B05C38" w:rsidRPr="004A0EE1" w:rsidRDefault="005A5174" w:rsidP="00B05C38">
      <w:pPr>
        <w:ind w:firstLine="708"/>
        <w:jc w:val="both"/>
        <w:rPr>
          <w:rFonts w:ascii="Arial" w:hAnsi="Arial" w:cs="Arial"/>
        </w:rPr>
      </w:pPr>
      <w:r w:rsidRPr="004A0EE1">
        <w:rPr>
          <w:rFonts w:ascii="Arial" w:hAnsi="Arial" w:cs="Arial"/>
        </w:rPr>
        <w:t>3</w:t>
      </w:r>
      <w:r w:rsidR="00B05C38" w:rsidRPr="004A0EE1">
        <w:rPr>
          <w:rFonts w:ascii="Arial" w:hAnsi="Arial" w:cs="Arial"/>
        </w:rPr>
        <w:t xml:space="preserve">. Решение </w:t>
      </w:r>
      <w:r w:rsidR="0089170E" w:rsidRPr="004A0EE1">
        <w:rPr>
          <w:rFonts w:ascii="Arial" w:hAnsi="Arial" w:cs="Arial"/>
        </w:rPr>
        <w:t>распространяется на правоотношения, возникшие 01.01.2022 года и подлежит официальному обнародованию в местах общественного пользования и размещению в сети интернет на сайте Администрации Большеулуйского района в разделе «Сельские советы» подраздел «Бобровский сельсовет».</w:t>
      </w:r>
    </w:p>
    <w:p w:rsidR="00B05C38" w:rsidRPr="004A0EE1" w:rsidRDefault="00B05C38" w:rsidP="00B05C38">
      <w:pPr>
        <w:jc w:val="both"/>
        <w:rPr>
          <w:rFonts w:ascii="Arial" w:hAnsi="Arial" w:cs="Arial"/>
        </w:rPr>
      </w:pPr>
    </w:p>
    <w:p w:rsidR="00B05C38" w:rsidRPr="004A0EE1" w:rsidRDefault="00F74D58" w:rsidP="00B05C38">
      <w:pPr>
        <w:jc w:val="both"/>
        <w:rPr>
          <w:rFonts w:ascii="Arial" w:hAnsi="Arial" w:cs="Arial"/>
        </w:rPr>
      </w:pPr>
      <w:r w:rsidRPr="004A0EE1">
        <w:rPr>
          <w:rFonts w:ascii="Arial" w:hAnsi="Arial" w:cs="Arial"/>
        </w:rPr>
        <w:t xml:space="preserve">           Председатель сельского</w:t>
      </w:r>
    </w:p>
    <w:p w:rsidR="00F74D58" w:rsidRPr="004A0EE1" w:rsidRDefault="00F74D58" w:rsidP="00B05C38">
      <w:pPr>
        <w:jc w:val="both"/>
        <w:rPr>
          <w:rFonts w:ascii="Arial" w:hAnsi="Arial" w:cs="Arial"/>
        </w:rPr>
      </w:pPr>
      <w:r w:rsidRPr="004A0EE1">
        <w:rPr>
          <w:rFonts w:ascii="Arial" w:hAnsi="Arial" w:cs="Arial"/>
        </w:rPr>
        <w:t xml:space="preserve">           Совета депутатов                                                               В.К.Бочкин</w:t>
      </w:r>
    </w:p>
    <w:p w:rsidR="00B05C38" w:rsidRPr="004A0EE1" w:rsidRDefault="00B05C38" w:rsidP="00B05C38">
      <w:pPr>
        <w:jc w:val="both"/>
        <w:rPr>
          <w:rFonts w:ascii="Arial" w:hAnsi="Arial" w:cs="Arial"/>
        </w:rPr>
      </w:pPr>
    </w:p>
    <w:p w:rsidR="00B05C38" w:rsidRPr="004A0EE1" w:rsidRDefault="00B05C38" w:rsidP="00B05C38">
      <w:pPr>
        <w:ind w:firstLine="708"/>
        <w:jc w:val="both"/>
        <w:rPr>
          <w:rFonts w:ascii="Arial" w:hAnsi="Arial" w:cs="Arial"/>
        </w:rPr>
      </w:pPr>
      <w:r w:rsidRPr="004A0EE1">
        <w:rPr>
          <w:rFonts w:ascii="Arial" w:hAnsi="Arial" w:cs="Arial"/>
        </w:rPr>
        <w:t xml:space="preserve">Глава Бобровского сельсовета:                    </w:t>
      </w:r>
      <w:r w:rsidR="005A5174" w:rsidRPr="004A0EE1">
        <w:rPr>
          <w:rFonts w:ascii="Arial" w:hAnsi="Arial" w:cs="Arial"/>
        </w:rPr>
        <w:t xml:space="preserve">                    Ю.А.Пивкин</w:t>
      </w:r>
    </w:p>
    <w:p w:rsidR="003276E9" w:rsidRPr="004A0EE1" w:rsidRDefault="003276E9"/>
    <w:sectPr w:rsidR="003276E9" w:rsidRPr="004A0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70E6"/>
    <w:multiLevelType w:val="hybridMultilevel"/>
    <w:tmpl w:val="9330468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3573F"/>
    <w:multiLevelType w:val="multilevel"/>
    <w:tmpl w:val="CC7A1720"/>
    <w:lvl w:ilvl="0">
      <w:start w:val="18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05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D51FF3"/>
    <w:multiLevelType w:val="hybridMultilevel"/>
    <w:tmpl w:val="729A1F06"/>
    <w:lvl w:ilvl="0" w:tplc="5A70F71C">
      <w:start w:val="4"/>
      <w:numFmt w:val="decimal"/>
      <w:lvlText w:val="%1)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3" w15:restartNumberingAfterBreak="0">
    <w:nsid w:val="607F3CBE"/>
    <w:multiLevelType w:val="multilevel"/>
    <w:tmpl w:val="22709B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9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38"/>
    <w:rsid w:val="002D1527"/>
    <w:rsid w:val="003276E9"/>
    <w:rsid w:val="004A0EE1"/>
    <w:rsid w:val="005A5174"/>
    <w:rsid w:val="005B0FB4"/>
    <w:rsid w:val="006271CE"/>
    <w:rsid w:val="006B793E"/>
    <w:rsid w:val="0089170E"/>
    <w:rsid w:val="00A41D3F"/>
    <w:rsid w:val="00B05C38"/>
    <w:rsid w:val="00B13DA0"/>
    <w:rsid w:val="00EF5369"/>
    <w:rsid w:val="00F366A3"/>
    <w:rsid w:val="00F7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FDA3"/>
  <w15:chartTrackingRefBased/>
  <w15:docId w15:val="{4E927579-BF06-4E67-B14D-B4C86B16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3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536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B793E"/>
    <w:pPr>
      <w:ind w:left="720"/>
      <w:contextualSpacing/>
    </w:pPr>
  </w:style>
  <w:style w:type="paragraph" w:styleId="a6">
    <w:name w:val="No Spacing"/>
    <w:uiPriority w:val="1"/>
    <w:qFormat/>
    <w:rsid w:val="00F366A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2025-02-21T02:21:00Z</cp:lastPrinted>
  <dcterms:created xsi:type="dcterms:W3CDTF">2023-12-18T03:02:00Z</dcterms:created>
  <dcterms:modified xsi:type="dcterms:W3CDTF">2025-06-27T04:07:00Z</dcterms:modified>
</cp:coreProperties>
</file>