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A" w:rsidRPr="0079302B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7930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</w:p>
    <w:p w:rsidR="00CC0BDA" w:rsidRPr="0079302B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СЕЛЬСОВЕТ БОЛЬШЕУЛУЙСКОГО РАЙОНА</w:t>
      </w:r>
    </w:p>
    <w:p w:rsidR="00CC0BDA" w:rsidRPr="0079302B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СЕЛЬСКИЙ СОВЕТ ДЕПУТАТОВ</w:t>
      </w:r>
    </w:p>
    <w:p w:rsidR="00CC0BDA" w:rsidRPr="0079302B" w:rsidRDefault="00CC0BDA" w:rsidP="00CC0BDA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0BDA" w:rsidRPr="0079302B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6232D" w:rsidRPr="0079302B" w:rsidRDefault="00D6232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6232D" w:rsidRPr="0079302B" w:rsidRDefault="00D6232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79302B" w:rsidRDefault="00D6232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>21.06.2024</w:t>
      </w:r>
      <w:r w:rsidR="00CC0BDA"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0BDA"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с. Бобровка         </w:t>
      </w:r>
      <w:r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79302B"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>№ 87</w:t>
      </w:r>
    </w:p>
    <w:p w:rsidR="00CC0BDA" w:rsidRPr="0079302B" w:rsidRDefault="00CC0BDA" w:rsidP="00CC0BD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C0BDA" w:rsidRPr="0079302B" w:rsidRDefault="00CC0BDA" w:rsidP="00CC0BDA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>Об исполнении бюджет</w:t>
      </w:r>
      <w:r w:rsidR="00D6232D"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>а Бобровского сельсовета за 2023</w:t>
      </w:r>
      <w:r w:rsidRPr="00793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CC0BDA" w:rsidRPr="0079302B" w:rsidRDefault="00CC0BDA" w:rsidP="00CC0BDA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79302B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22, 54 Устава Бобровского сельсовета, Бобровский сельский Совет депутатов РЕШИЛ:</w:t>
      </w:r>
    </w:p>
    <w:p w:rsidR="00CC0BDA" w:rsidRPr="0079302B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sz w:val="24"/>
          <w:szCs w:val="24"/>
          <w:lang w:eastAsia="ru-RU"/>
        </w:rPr>
        <w:t>1. Утвердить отчет об исполнении бюджет</w:t>
      </w:r>
      <w:r w:rsidR="00D6232D" w:rsidRPr="0079302B">
        <w:rPr>
          <w:rFonts w:ascii="Arial" w:eastAsia="Times New Roman" w:hAnsi="Arial" w:cs="Arial"/>
          <w:sz w:val="24"/>
          <w:szCs w:val="24"/>
          <w:lang w:eastAsia="ru-RU"/>
        </w:rPr>
        <w:t>а Бобровского сельсовета за 2023</w:t>
      </w:r>
      <w:r w:rsidRPr="0079302B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CC0BDA" w:rsidRPr="0079302B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в день, следующий за днём его официального обнародования в местах общественного пользования.</w:t>
      </w:r>
    </w:p>
    <w:p w:rsidR="00CC0BDA" w:rsidRPr="0079302B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32D" w:rsidRPr="0079302B" w:rsidRDefault="00D6232D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79302B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79302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</w:t>
      </w:r>
      <w:proofErr w:type="spellStart"/>
      <w:r w:rsidRPr="0079302B">
        <w:rPr>
          <w:rFonts w:ascii="Arial" w:eastAsia="Times New Roman" w:hAnsi="Arial" w:cs="Arial"/>
          <w:sz w:val="24"/>
          <w:szCs w:val="24"/>
          <w:lang w:eastAsia="ru-RU"/>
        </w:rPr>
        <w:t>В.К.Бочкин</w:t>
      </w:r>
      <w:proofErr w:type="spellEnd"/>
    </w:p>
    <w:p w:rsidR="00CC0BDA" w:rsidRPr="0079302B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79302B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79302B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79302B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</w:t>
      </w:r>
      <w:proofErr w:type="spellStart"/>
      <w:r w:rsidRPr="0079302B">
        <w:rPr>
          <w:rFonts w:ascii="Arial" w:eastAsia="Times New Roman" w:hAnsi="Arial" w:cs="Arial"/>
          <w:sz w:val="24"/>
          <w:szCs w:val="24"/>
          <w:lang w:eastAsia="ru-RU"/>
        </w:rPr>
        <w:t>Ю.А.Пивкин</w:t>
      </w:r>
      <w:proofErr w:type="spellEnd"/>
    </w:p>
    <w:p w:rsidR="00CC0BDA" w:rsidRPr="0079302B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CC0BDA" w:rsidRPr="0079302B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bookmarkEnd w:id="0"/>
    <w:p w:rsidR="00CC0BDA" w:rsidRPr="0079302B" w:rsidRDefault="00CC0BDA" w:rsidP="00CC0BDA">
      <w:pPr>
        <w:rPr>
          <w:rFonts w:ascii="Arial" w:hAnsi="Arial" w:cs="Arial"/>
          <w:sz w:val="24"/>
          <w:szCs w:val="24"/>
        </w:rPr>
      </w:pPr>
    </w:p>
    <w:p w:rsidR="00A85D12" w:rsidRDefault="00A85D12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p w:rsidR="0079302B" w:rsidRDefault="0079302B"/>
    <w:sectPr w:rsidR="0079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A"/>
    <w:rsid w:val="0079302B"/>
    <w:rsid w:val="00A85D12"/>
    <w:rsid w:val="00CC0BDA"/>
    <w:rsid w:val="00CD700C"/>
    <w:rsid w:val="00D6232D"/>
    <w:rsid w:val="00E82741"/>
    <w:rsid w:val="00E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AB0D"/>
  <w15:chartTrackingRefBased/>
  <w15:docId w15:val="{E81CABBB-2520-48C3-B8CF-801D5E8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2024-07-24T06:16:00Z</cp:lastPrinted>
  <dcterms:created xsi:type="dcterms:W3CDTF">2023-06-27T06:12:00Z</dcterms:created>
  <dcterms:modified xsi:type="dcterms:W3CDTF">2024-07-29T02:10:00Z</dcterms:modified>
</cp:coreProperties>
</file>