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51" w:rsidRPr="008A0051" w:rsidRDefault="008A0051" w:rsidP="008A0051">
      <w:pPr>
        <w:widowControl w:val="0"/>
        <w:tabs>
          <w:tab w:val="left" w:pos="7016"/>
        </w:tabs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sz w:val="18"/>
          <w:szCs w:val="18"/>
        </w:rPr>
      </w:pPr>
    </w:p>
    <w:p w:rsidR="008A0051" w:rsidRPr="008A0051" w:rsidRDefault="008A0051" w:rsidP="008A0051">
      <w:pPr>
        <w:widowControl w:val="0"/>
        <w:tabs>
          <w:tab w:val="left" w:pos="7016"/>
        </w:tabs>
        <w:autoSpaceDE w:val="0"/>
        <w:autoSpaceDN w:val="0"/>
        <w:adjustRightInd w:val="0"/>
        <w:spacing w:line="240" w:lineRule="auto"/>
        <w:ind w:right="0" w:firstLine="0"/>
        <w:jc w:val="left"/>
        <w:rPr>
          <w:color w:val="auto"/>
          <w:sz w:val="20"/>
          <w:szCs w:val="20"/>
        </w:rPr>
      </w:pPr>
    </w:p>
    <w:p w:rsidR="008A0051" w:rsidRPr="00F64CFF" w:rsidRDefault="00F64CFF" w:rsidP="008A0051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F64CFF">
        <w:rPr>
          <w:b/>
          <w:bCs/>
          <w:color w:val="auto"/>
          <w:szCs w:val="28"/>
        </w:rPr>
        <w:t>АДМИНИСТРАЦИЯ БЕРЁЗОВСКОГО</w:t>
      </w:r>
      <w:r w:rsidR="008A0051" w:rsidRPr="00F64CFF">
        <w:rPr>
          <w:b/>
          <w:bCs/>
          <w:color w:val="auto"/>
          <w:szCs w:val="28"/>
        </w:rPr>
        <w:t xml:space="preserve"> СЕЛЬСОВЕТА</w:t>
      </w:r>
    </w:p>
    <w:p w:rsidR="008A0051" w:rsidRPr="00F64CFF" w:rsidRDefault="00F64CFF" w:rsidP="00F64CFF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b/>
          <w:bCs/>
          <w:color w:val="auto"/>
          <w:szCs w:val="28"/>
        </w:rPr>
      </w:pPr>
      <w:r w:rsidRPr="00F64CFF">
        <w:rPr>
          <w:b/>
          <w:bCs/>
          <w:color w:val="auto"/>
          <w:szCs w:val="28"/>
        </w:rPr>
        <w:t xml:space="preserve"> БОЛЬШЕУЛУЙСКОГО </w:t>
      </w:r>
      <w:r w:rsidR="008A0051" w:rsidRPr="00F64CFF">
        <w:rPr>
          <w:b/>
          <w:bCs/>
          <w:color w:val="auto"/>
          <w:szCs w:val="28"/>
        </w:rPr>
        <w:t xml:space="preserve"> РАЙОНА КРАСНОЯРСКОГО КРАЯ</w:t>
      </w:r>
    </w:p>
    <w:p w:rsidR="008A0051" w:rsidRPr="00F64CFF" w:rsidRDefault="008A0051" w:rsidP="008A0051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b/>
          <w:bCs/>
          <w:color w:val="auto"/>
          <w:szCs w:val="28"/>
        </w:rPr>
      </w:pPr>
    </w:p>
    <w:p w:rsidR="008A0051" w:rsidRPr="008A0051" w:rsidRDefault="008A0051" w:rsidP="008A0051">
      <w:pPr>
        <w:spacing w:line="240" w:lineRule="exact"/>
        <w:ind w:right="-1" w:firstLine="0"/>
        <w:jc w:val="left"/>
        <w:rPr>
          <w:i/>
          <w:color w:val="auto"/>
          <w:szCs w:val="28"/>
        </w:rPr>
      </w:pPr>
    </w:p>
    <w:p w:rsidR="008A0051" w:rsidRPr="008A0051" w:rsidRDefault="008A0051" w:rsidP="008A0051">
      <w:pPr>
        <w:autoSpaceDE w:val="0"/>
        <w:autoSpaceDN w:val="0"/>
        <w:spacing w:line="240" w:lineRule="exact"/>
        <w:ind w:right="-1" w:firstLine="0"/>
        <w:jc w:val="center"/>
        <w:rPr>
          <w:b/>
          <w:color w:val="auto"/>
          <w:szCs w:val="28"/>
        </w:rPr>
      </w:pPr>
      <w:r w:rsidRPr="008A0051">
        <w:rPr>
          <w:b/>
          <w:color w:val="auto"/>
          <w:szCs w:val="2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A0051" w:rsidRPr="008A0051" w:rsidTr="0045462F">
        <w:trPr>
          <w:jc w:val="center"/>
        </w:trPr>
        <w:tc>
          <w:tcPr>
            <w:tcW w:w="3190" w:type="dxa"/>
          </w:tcPr>
          <w:p w:rsidR="008A0051" w:rsidRPr="00F64CFF" w:rsidRDefault="00F64CFF" w:rsidP="008A0051">
            <w:pPr>
              <w:autoSpaceDE w:val="0"/>
              <w:autoSpaceDN w:val="0"/>
              <w:spacing w:line="240" w:lineRule="exact"/>
              <w:ind w:right="-1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25.12.2023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A0051" w:rsidRPr="00F64CFF" w:rsidRDefault="00F64CFF" w:rsidP="008A0051">
            <w:pPr>
              <w:autoSpaceDE w:val="0"/>
              <w:autoSpaceDN w:val="0"/>
              <w:spacing w:line="240" w:lineRule="exact"/>
              <w:ind w:right="-1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с. Берёзовка</w:t>
            </w:r>
          </w:p>
        </w:tc>
        <w:tc>
          <w:tcPr>
            <w:tcW w:w="3191" w:type="dxa"/>
          </w:tcPr>
          <w:p w:rsidR="008A0051" w:rsidRPr="00F64CFF" w:rsidRDefault="008A0051" w:rsidP="008A0051">
            <w:pPr>
              <w:autoSpaceDE w:val="0"/>
              <w:autoSpaceDN w:val="0"/>
              <w:spacing w:line="240" w:lineRule="exact"/>
              <w:ind w:right="-1" w:firstLine="0"/>
              <w:jc w:val="right"/>
              <w:rPr>
                <w:b/>
                <w:color w:val="auto"/>
                <w:szCs w:val="28"/>
              </w:rPr>
            </w:pPr>
            <w:r w:rsidRPr="00F64CFF">
              <w:rPr>
                <w:color w:val="auto"/>
                <w:szCs w:val="28"/>
              </w:rPr>
              <w:t xml:space="preserve">№ </w:t>
            </w:r>
            <w:r w:rsidR="00F64CFF" w:rsidRPr="00F64CFF">
              <w:rPr>
                <w:color w:val="auto"/>
                <w:szCs w:val="28"/>
              </w:rPr>
              <w:t>51</w:t>
            </w:r>
          </w:p>
        </w:tc>
      </w:tr>
      <w:tr w:rsidR="008A0051" w:rsidRPr="008A0051" w:rsidTr="0045462F">
        <w:trPr>
          <w:jc w:val="center"/>
        </w:trPr>
        <w:tc>
          <w:tcPr>
            <w:tcW w:w="3190" w:type="dxa"/>
          </w:tcPr>
          <w:p w:rsidR="008A0051" w:rsidRPr="008A0051" w:rsidRDefault="008A0051" w:rsidP="008A0051">
            <w:pPr>
              <w:autoSpaceDE w:val="0"/>
              <w:autoSpaceDN w:val="0"/>
              <w:spacing w:line="240" w:lineRule="exact"/>
              <w:ind w:right="-1" w:firstLine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A0051" w:rsidRPr="008A0051" w:rsidRDefault="008A0051" w:rsidP="008A0051">
            <w:pPr>
              <w:autoSpaceDE w:val="0"/>
              <w:autoSpaceDN w:val="0"/>
              <w:spacing w:line="240" w:lineRule="exact"/>
              <w:ind w:right="-1" w:firstLine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191" w:type="dxa"/>
          </w:tcPr>
          <w:p w:rsidR="008A0051" w:rsidRPr="008A0051" w:rsidRDefault="008A0051" w:rsidP="008A0051">
            <w:pPr>
              <w:autoSpaceDE w:val="0"/>
              <w:autoSpaceDN w:val="0"/>
              <w:spacing w:line="240" w:lineRule="exact"/>
              <w:ind w:right="-1" w:firstLine="0"/>
              <w:jc w:val="center"/>
              <w:rPr>
                <w:b/>
                <w:i/>
                <w:color w:val="auto"/>
                <w:szCs w:val="28"/>
              </w:rPr>
            </w:pPr>
          </w:p>
        </w:tc>
      </w:tr>
    </w:tbl>
    <w:p w:rsidR="008A0051" w:rsidRDefault="008A0051">
      <w:pPr>
        <w:spacing w:after="460" w:line="216" w:lineRule="auto"/>
        <w:ind w:left="-5" w:hanging="10"/>
        <w:jc w:val="left"/>
      </w:pPr>
    </w:p>
    <w:p w:rsidR="001C3D13" w:rsidRDefault="00562828" w:rsidP="00F64CFF">
      <w:pPr>
        <w:spacing w:after="460" w:line="216" w:lineRule="auto"/>
        <w:ind w:left="-5" w:hanging="10"/>
        <w:jc w:val="left"/>
      </w:pPr>
      <w:r>
        <w:t xml:space="preserve">Об утверждении Порядка проведения инвентаризации дебиторской и кредиторской задолженности администрации </w:t>
      </w:r>
      <w:r w:rsidR="00F64CFF">
        <w:t xml:space="preserve">Берёзовского  сельсовета </w:t>
      </w:r>
    </w:p>
    <w:p w:rsidR="001C3D13" w:rsidRDefault="00562828" w:rsidP="001E2C93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 xml:space="preserve">(далее — Методические указания № 49), руководствуясь Уставом </w:t>
      </w:r>
      <w:r w:rsidR="00F64CFF">
        <w:t>Берёзовского</w:t>
      </w:r>
      <w:r w:rsidR="008A0051" w:rsidRPr="008A0051">
        <w:t xml:space="preserve"> сельсовета</w:t>
      </w:r>
      <w:r>
        <w:t xml:space="preserve">, </w:t>
      </w:r>
    </w:p>
    <w:p w:rsidR="00781E4D" w:rsidRDefault="00781E4D">
      <w:pPr>
        <w:spacing w:after="233" w:line="259" w:lineRule="auto"/>
        <w:ind w:left="577" w:right="0" w:hanging="10"/>
        <w:jc w:val="center"/>
        <w:rPr>
          <w:b/>
        </w:rPr>
      </w:pPr>
    </w:p>
    <w:p w:rsidR="001C3D13" w:rsidRDefault="00562828">
      <w:pPr>
        <w:spacing w:after="233" w:line="259" w:lineRule="auto"/>
        <w:ind w:left="577" w:right="0" w:hanging="10"/>
        <w:jc w:val="center"/>
      </w:pPr>
      <w:r>
        <w:rPr>
          <w:b/>
        </w:rPr>
        <w:t>ПОСТАНОВ</w:t>
      </w:r>
      <w:r w:rsidR="001E2C93">
        <w:rPr>
          <w:b/>
        </w:rPr>
        <w:t>ЛЯЮ</w:t>
      </w:r>
      <w:r>
        <w:rPr>
          <w:b/>
        </w:rPr>
        <w:t>: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 xml:space="preserve">и кредиторской задолженности Администрации </w:t>
      </w:r>
      <w:r w:rsidR="008A0051" w:rsidRPr="008A0051">
        <w:t xml:space="preserve"> </w:t>
      </w:r>
      <w:r w:rsidR="00F64CFF">
        <w:t>Берёзовского</w:t>
      </w:r>
      <w:r w:rsidR="00F64CFF" w:rsidRPr="008A0051">
        <w:t xml:space="preserve"> </w:t>
      </w:r>
      <w:r w:rsidR="00F64CFF">
        <w:t xml:space="preserve">сельсовета Большеулуйского </w:t>
      </w:r>
      <w:r w:rsidR="008A0051" w:rsidRPr="008A0051">
        <w:t xml:space="preserve"> района</w:t>
      </w:r>
      <w:r w:rsidR="00F64CFF">
        <w:t xml:space="preserve"> </w:t>
      </w:r>
      <w:r w:rsidR="008A0051" w:rsidRPr="008A0051">
        <w:t xml:space="preserve"> Красноярского края</w:t>
      </w:r>
      <w:r>
        <w:t>.</w:t>
      </w:r>
    </w:p>
    <w:p w:rsidR="001C3D13" w:rsidRDefault="008A0051" w:rsidP="00781E4D">
      <w:pPr>
        <w:numPr>
          <w:ilvl w:val="0"/>
          <w:numId w:val="1"/>
        </w:numPr>
        <w:ind w:left="0" w:right="0" w:firstLine="409"/>
      </w:pPr>
      <w:r w:rsidRPr="008A0051">
        <w:rPr>
          <w:color w:val="auto"/>
          <w:szCs w:val="28"/>
        </w:rPr>
        <w:t>Настоящее постанов</w:t>
      </w:r>
      <w:r w:rsidR="00F64CFF">
        <w:rPr>
          <w:color w:val="auto"/>
          <w:szCs w:val="28"/>
        </w:rPr>
        <w:t>ление подлежит  опубликованию в газете «</w:t>
      </w:r>
      <w:r w:rsidRPr="008A0051">
        <w:rPr>
          <w:color w:val="auto"/>
          <w:szCs w:val="28"/>
        </w:rPr>
        <w:t xml:space="preserve"> Вестник</w:t>
      </w:r>
      <w:r w:rsidR="00F64CFF">
        <w:rPr>
          <w:color w:val="auto"/>
          <w:szCs w:val="28"/>
        </w:rPr>
        <w:t xml:space="preserve"> Большеулуйского района</w:t>
      </w:r>
      <w:r w:rsidRPr="008A0051">
        <w:rPr>
          <w:color w:val="auto"/>
          <w:szCs w:val="28"/>
        </w:rPr>
        <w:t>»</w:t>
      </w:r>
      <w:r w:rsidR="00562828">
        <w:t>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8A0051" w:rsidRDefault="008A0051">
      <w:pPr>
        <w:spacing w:line="259" w:lineRule="auto"/>
        <w:ind w:left="-5" w:right="0" w:hanging="10"/>
        <w:jc w:val="left"/>
      </w:pPr>
    </w:p>
    <w:p w:rsidR="001E2C93" w:rsidRPr="008A0051" w:rsidRDefault="00F64CFF">
      <w:pPr>
        <w:spacing w:line="259" w:lineRule="auto"/>
        <w:ind w:left="-5" w:right="0" w:hanging="10"/>
        <w:jc w:val="left"/>
      </w:pPr>
      <w:r>
        <w:t xml:space="preserve">Глава </w:t>
      </w:r>
      <w:r w:rsidR="008A0051" w:rsidRPr="008A0051">
        <w:t xml:space="preserve"> сельсовета</w:t>
      </w:r>
      <w:r w:rsidR="008A0051" w:rsidRPr="008A0051">
        <w:tab/>
      </w:r>
      <w:r w:rsidR="008A0051" w:rsidRPr="008A0051">
        <w:tab/>
      </w:r>
      <w:r w:rsidR="008A0051" w:rsidRPr="008A0051">
        <w:tab/>
        <w:t xml:space="preserve">                      </w:t>
      </w:r>
      <w:r>
        <w:t xml:space="preserve">                               В.А. Вигель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8A0051" w:rsidRDefault="008A0051">
      <w:pPr>
        <w:spacing w:line="259" w:lineRule="auto"/>
        <w:ind w:left="-5" w:right="0" w:hanging="10"/>
        <w:jc w:val="left"/>
      </w:pPr>
    </w:p>
    <w:p w:rsidR="008A0051" w:rsidRDefault="008A0051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4F2E1D" w:rsidRDefault="004F2E1D">
      <w:pPr>
        <w:spacing w:line="259" w:lineRule="auto"/>
        <w:ind w:left="-5" w:right="0" w:hanging="10"/>
        <w:jc w:val="left"/>
      </w:pPr>
    </w:p>
    <w:p w:rsidR="00F64CFF" w:rsidRDefault="00F64CFF">
      <w:pPr>
        <w:spacing w:line="259" w:lineRule="auto"/>
        <w:ind w:left="-5" w:right="0" w:hanging="10"/>
        <w:jc w:val="left"/>
      </w:pPr>
    </w:p>
    <w:p w:rsidR="00F64CFF" w:rsidRDefault="00F64CFF">
      <w:pPr>
        <w:spacing w:line="259" w:lineRule="auto"/>
        <w:ind w:left="-5" w:right="0" w:hanging="10"/>
        <w:jc w:val="left"/>
      </w:pPr>
    </w:p>
    <w:p w:rsidR="00F64CFF" w:rsidRDefault="00F64CFF">
      <w:pPr>
        <w:spacing w:line="259" w:lineRule="auto"/>
        <w:ind w:left="-5" w:right="0" w:hanging="10"/>
        <w:jc w:val="left"/>
      </w:pPr>
    </w:p>
    <w:p w:rsidR="00562828" w:rsidRDefault="00562828" w:rsidP="00F64CFF">
      <w:pPr>
        <w:spacing w:line="240" w:lineRule="auto"/>
        <w:ind w:right="0" w:firstLine="0"/>
      </w:pPr>
    </w:p>
    <w:p w:rsidR="00F64CFF" w:rsidRDefault="00F64CFF" w:rsidP="00F64CFF">
      <w:pPr>
        <w:spacing w:line="240" w:lineRule="auto"/>
        <w:ind w:right="0" w:firstLine="0"/>
      </w:pPr>
    </w:p>
    <w:p w:rsidR="00F64CFF" w:rsidRDefault="00F64CFF" w:rsidP="00F64CFF">
      <w:pPr>
        <w:spacing w:line="240" w:lineRule="auto"/>
        <w:ind w:right="0" w:firstLine="0"/>
      </w:pPr>
    </w:p>
    <w:p w:rsidR="00F64CFF" w:rsidRDefault="00F64CFF" w:rsidP="00F64CFF">
      <w:pPr>
        <w:spacing w:line="240" w:lineRule="auto"/>
        <w:ind w:right="0" w:firstLine="0"/>
        <w:jc w:val="right"/>
      </w:pPr>
      <w:r>
        <w:t xml:space="preserve">  Приложение к постановлению </w:t>
      </w:r>
    </w:p>
    <w:p w:rsidR="00F64CFF" w:rsidRPr="00F64CFF" w:rsidRDefault="00F64CFF" w:rsidP="00F64CFF">
      <w:pPr>
        <w:spacing w:line="240" w:lineRule="auto"/>
        <w:ind w:right="0" w:firstLine="0"/>
        <w:jc w:val="right"/>
        <w:rPr>
          <w:sz w:val="22"/>
        </w:rPr>
      </w:pPr>
      <w:r>
        <w:t>от 25.12.2023 № 51</w:t>
      </w:r>
    </w:p>
    <w:p w:rsidR="00562828" w:rsidRDefault="00562828" w:rsidP="006A7134">
      <w:pPr>
        <w:spacing w:line="259" w:lineRule="auto"/>
        <w:ind w:right="1" w:firstLine="0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:rsidR="001C3D13" w:rsidRPr="00F64CFF" w:rsidRDefault="00F64CFF" w:rsidP="00F64CFF">
      <w:pPr>
        <w:spacing w:after="252" w:line="259" w:lineRule="auto"/>
        <w:ind w:left="11" w:right="1" w:hanging="10"/>
        <w:rPr>
          <w:b/>
        </w:rPr>
      </w:pPr>
      <w:r>
        <w:rPr>
          <w:b/>
        </w:rPr>
        <w:t xml:space="preserve">БЕРЁЗОВСКОГО СЕЛЬСОВЕТА  БОЛЬШЕУЛУЙСКОГО </w:t>
      </w:r>
      <w:r w:rsidR="008A0051">
        <w:rPr>
          <w:b/>
        </w:rPr>
        <w:t xml:space="preserve"> РАЙОНА </w:t>
      </w:r>
      <w:r>
        <w:rPr>
          <w:b/>
        </w:rPr>
        <w:t xml:space="preserve">   </w:t>
      </w:r>
      <w:r w:rsidR="008A0051">
        <w:rPr>
          <w:b/>
        </w:rPr>
        <w:t>КРАСНОЯРСКОГО КРАЯ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F64CFF">
        <w:t>Берёзовского</w:t>
      </w:r>
      <w:r w:rsidR="00F64CFF" w:rsidRPr="008A0051">
        <w:t xml:space="preserve"> </w:t>
      </w:r>
      <w:r w:rsidR="00F64CFF">
        <w:t xml:space="preserve">сельсовета Большеулуйского </w:t>
      </w:r>
      <w:r w:rsidR="00F64CFF" w:rsidRPr="008A0051">
        <w:t xml:space="preserve"> района</w:t>
      </w:r>
      <w:r w:rsidR="00F64CFF">
        <w:t xml:space="preserve"> </w:t>
      </w:r>
      <w:r w:rsidR="00F64CFF" w:rsidRPr="008A0051">
        <w:t xml:space="preserve"> </w:t>
      </w:r>
      <w:r w:rsidR="008A0051" w:rsidRPr="008A0051">
        <w:t>Красноярского края</w:t>
      </w:r>
      <w:r>
        <w:t xml:space="preserve"> в целях осуществления контроля по расходованию средств бюджета </w:t>
      </w:r>
      <w:r w:rsidR="00F64CFF">
        <w:t>Берёзовского</w:t>
      </w:r>
      <w:r w:rsidR="00F64CFF" w:rsidRPr="008A0051">
        <w:t xml:space="preserve"> </w:t>
      </w:r>
      <w:r w:rsidR="00F64CFF">
        <w:t xml:space="preserve">сельсовета Большеулуйского </w:t>
      </w:r>
      <w:r w:rsidR="00F64CFF" w:rsidRPr="008A0051">
        <w:t xml:space="preserve"> района</w:t>
      </w:r>
      <w:r w:rsidR="00F64CFF">
        <w:t xml:space="preserve"> </w:t>
      </w:r>
      <w:r w:rsidR="00F64CFF" w:rsidRPr="008A0051">
        <w:t xml:space="preserve"> </w:t>
      </w:r>
      <w:r w:rsidR="008A0051" w:rsidRPr="008A0051">
        <w:t>Красноярского края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муниципальными </w:t>
      </w:r>
      <w:r w:rsidR="008B09CB">
        <w:tab/>
        <w:t xml:space="preserve">учреждениями, </w:t>
      </w:r>
      <w:r w:rsidR="008B09CB">
        <w:tab/>
      </w:r>
      <w:r w:rsidR="00F64CFF">
        <w:t>Берёзовского</w:t>
      </w:r>
      <w:r w:rsidR="00F64CFF" w:rsidRPr="008A0051">
        <w:t xml:space="preserve"> </w:t>
      </w:r>
      <w:r w:rsidR="00F64CFF">
        <w:t xml:space="preserve">сельсовета Большеулуйского </w:t>
      </w:r>
      <w:r w:rsidR="00F64CFF" w:rsidRPr="008A0051">
        <w:t xml:space="preserve"> района</w:t>
      </w:r>
      <w:r w:rsidR="00F64CFF">
        <w:t xml:space="preserve"> </w:t>
      </w:r>
      <w:r w:rsidR="00F64CFF" w:rsidRPr="008A0051">
        <w:t xml:space="preserve"> </w:t>
      </w:r>
      <w:r w:rsidR="008B09CB" w:rsidRPr="008B09CB">
        <w:t>Красноярского края</w:t>
      </w:r>
      <w:r>
        <w:t xml:space="preserve"> с фи</w:t>
      </w:r>
      <w:r w:rsidR="008B09CB">
        <w:t xml:space="preserve">зическими и юридическими лицами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</w:t>
      </w:r>
      <w:r w:rsidR="00F64CFF">
        <w:t>Берёзовского</w:t>
      </w:r>
      <w:r w:rsidR="00F64CFF" w:rsidRPr="008A0051">
        <w:t xml:space="preserve"> </w:t>
      </w:r>
      <w:r w:rsidR="00F64CFF">
        <w:t xml:space="preserve">сельсовета Большеулуйского </w:t>
      </w:r>
      <w:r w:rsidR="00F64CFF" w:rsidRPr="008A0051">
        <w:t xml:space="preserve"> района</w:t>
      </w:r>
      <w:r w:rsidR="00F64CFF">
        <w:t xml:space="preserve"> </w:t>
      </w:r>
      <w:r w:rsidR="00F64CFF" w:rsidRPr="008A0051">
        <w:t xml:space="preserve"> </w:t>
      </w:r>
      <w:r w:rsidR="006A7134" w:rsidRPr="006A7134">
        <w:t xml:space="preserve">Красноярского края </w:t>
      </w:r>
      <w:r>
        <w:t>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>имущественную задолженность по отношению к</w:t>
      </w:r>
      <w:r w:rsidR="00F64CFF">
        <w:t xml:space="preserve"> Администрации </w:t>
      </w:r>
      <w:r>
        <w:t xml:space="preserve"> </w:t>
      </w:r>
      <w:r w:rsidR="00F64CFF">
        <w:t>Берёзовского</w:t>
      </w:r>
      <w:r w:rsidR="00F64CFF" w:rsidRPr="008A0051">
        <w:t xml:space="preserve"> </w:t>
      </w:r>
      <w:r w:rsidR="00F64CFF">
        <w:lastRenderedPageBreak/>
        <w:t xml:space="preserve">сельсовета Большеулуйского </w:t>
      </w:r>
      <w:r w:rsidR="00F64CFF" w:rsidRPr="008A0051">
        <w:t xml:space="preserve"> района</w:t>
      </w:r>
      <w:r w:rsidR="00F64CFF">
        <w:t xml:space="preserve"> </w:t>
      </w:r>
      <w:r w:rsidR="00F64CFF" w:rsidRPr="008A0051">
        <w:t xml:space="preserve"> </w:t>
      </w:r>
      <w:r w:rsidR="006A7134" w:rsidRPr="006A7134">
        <w:t>Красноярского края</w:t>
      </w:r>
      <w:r w:rsidR="008A2D5E">
        <w:t>, передавшему</w:t>
      </w:r>
      <w:r w:rsidR="0078169E">
        <w:t xml:space="preserve">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Администрации </w:t>
      </w:r>
      <w:r w:rsidR="00F64CFF">
        <w:t>Берёзовского</w:t>
      </w:r>
      <w:r w:rsidR="00F64CFF" w:rsidRPr="008A0051">
        <w:t xml:space="preserve"> </w:t>
      </w:r>
      <w:r w:rsidR="00B45D39">
        <w:t>сельсовета Большеулуйского</w:t>
      </w:r>
      <w:r w:rsidR="00F64CFF" w:rsidRPr="008A0051">
        <w:t xml:space="preserve"> </w:t>
      </w:r>
      <w:proofErr w:type="spellStart"/>
      <w:r w:rsidR="006A7134" w:rsidRPr="006A7134">
        <w:t>района</w:t>
      </w:r>
      <w:proofErr w:type="spellEnd"/>
      <w:r w:rsidR="006A7134" w:rsidRPr="006A7134">
        <w:t xml:space="preserve"> Красноярского края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Администрации </w:t>
      </w:r>
      <w:r w:rsidR="00F64CFF">
        <w:t>Берёзовского</w:t>
      </w:r>
      <w:r w:rsidR="00F64CFF" w:rsidRPr="008A0051">
        <w:t xml:space="preserve"> </w:t>
      </w:r>
      <w:r w:rsidR="00F64CFF">
        <w:t xml:space="preserve">сельсовета Большеулуйского </w:t>
      </w:r>
      <w:r w:rsidR="006A7134" w:rsidRPr="006A7134">
        <w:t>района Красноярского края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</w:t>
      </w:r>
      <w:r w:rsidR="008A2D5E">
        <w:t>ения, прекращение обязательства</w:t>
      </w:r>
      <w:r w:rsidR="0078169E">
        <w:t xml:space="preserve"> </w:t>
      </w:r>
      <w:r>
        <w:t xml:space="preserve">на основании акта Администрации </w:t>
      </w:r>
      <w:r w:rsidR="00B45D39">
        <w:t>Берёзовского</w:t>
      </w:r>
      <w:r w:rsidR="00B45D39" w:rsidRPr="008A0051">
        <w:t xml:space="preserve"> </w:t>
      </w:r>
      <w:r w:rsidR="00B45D39">
        <w:t xml:space="preserve">сельсовета Большеулуйского </w:t>
      </w:r>
      <w:r w:rsidR="00B45D39" w:rsidRPr="008A0051">
        <w:t xml:space="preserve"> района</w:t>
      </w:r>
      <w:r w:rsidR="00B45D39">
        <w:t xml:space="preserve"> </w:t>
      </w:r>
      <w:r w:rsidR="00B45D39" w:rsidRPr="008A0051">
        <w:t xml:space="preserve"> </w:t>
      </w:r>
      <w:r w:rsidR="006A7134" w:rsidRPr="006A7134">
        <w:t xml:space="preserve"> Красноярского края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Администрации </w:t>
      </w:r>
      <w:r w:rsidR="00B45D39">
        <w:t>Берёзовского</w:t>
      </w:r>
      <w:r w:rsidR="00B45D39" w:rsidRPr="008A0051">
        <w:t xml:space="preserve"> </w:t>
      </w:r>
      <w:r w:rsidR="00B45D39">
        <w:t xml:space="preserve">сельсовета Большеулуйского </w:t>
      </w:r>
      <w:r w:rsidR="00B45D39" w:rsidRPr="008A0051">
        <w:t xml:space="preserve"> района</w:t>
      </w:r>
      <w:r w:rsidR="00B45D39">
        <w:t xml:space="preserve"> </w:t>
      </w:r>
      <w:r w:rsidR="006A7134" w:rsidRPr="006A7134">
        <w:t xml:space="preserve"> Красноярского края</w:t>
      </w:r>
      <w:r>
        <w:t>, которое возникло в силу дейст</w:t>
      </w:r>
      <w:r w:rsidR="006A7134">
        <w:t>вия договора или правовой нормы</w:t>
      </w:r>
      <w:r w:rsidR="0078169E">
        <w:t xml:space="preserve">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Администрации </w:t>
      </w:r>
      <w:r w:rsidR="00B45D39">
        <w:t>Берёзовского</w:t>
      </w:r>
      <w:r w:rsidR="00B45D39" w:rsidRPr="008A0051">
        <w:t xml:space="preserve"> </w:t>
      </w:r>
      <w:r w:rsidR="00B45D39">
        <w:t xml:space="preserve">сельсовета Большеулуйского </w:t>
      </w:r>
      <w:r w:rsidR="00B45D39" w:rsidRPr="008A0051">
        <w:t xml:space="preserve"> района</w:t>
      </w:r>
      <w:r w:rsidR="00B45D39">
        <w:t xml:space="preserve"> </w:t>
      </w:r>
      <w:r w:rsidR="00B45D39" w:rsidRPr="008A0051">
        <w:t xml:space="preserve"> </w:t>
      </w:r>
      <w:r w:rsidR="006A7134" w:rsidRPr="006A7134">
        <w:t>Красноярского края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</w:t>
      </w:r>
      <w:r w:rsidR="00DF6E9B" w:rsidRPr="00DF6E9B">
        <w:t xml:space="preserve">Администрации </w:t>
      </w:r>
      <w:r w:rsidR="00B45D39">
        <w:t>Берёзовского</w:t>
      </w:r>
      <w:r w:rsidR="00B45D39" w:rsidRPr="008A0051">
        <w:t xml:space="preserve"> </w:t>
      </w:r>
      <w:r w:rsidR="00B45D39">
        <w:t xml:space="preserve">сельсовета </w:t>
      </w:r>
      <w:r>
        <w:t>имеет право востребовать исполнение кредиторс</w:t>
      </w:r>
      <w:r w:rsidR="00DF6E9B">
        <w:t xml:space="preserve">кой (дебиторской) задолженности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8A2D5E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 xml:space="preserve"> </w:t>
      </w:r>
      <w:proofErr w:type="gramStart"/>
      <w:r w:rsidR="00562828">
        <w:t xml:space="preserve">Администрация </w:t>
      </w:r>
      <w:r w:rsidR="00B45D39">
        <w:t>Берёзовского</w:t>
      </w:r>
      <w:r w:rsidR="00B45D39" w:rsidRPr="008A0051">
        <w:t xml:space="preserve"> </w:t>
      </w:r>
      <w:r w:rsidR="00B45D39">
        <w:t xml:space="preserve">сельсовета Большеулуйского </w:t>
      </w:r>
      <w:r w:rsidR="00B45D39" w:rsidRPr="008A0051">
        <w:t xml:space="preserve"> района</w:t>
      </w:r>
      <w:r w:rsidR="00B45D39">
        <w:t xml:space="preserve"> </w:t>
      </w:r>
      <w:r w:rsidR="00B45D39" w:rsidRPr="008A0051">
        <w:t xml:space="preserve"> </w:t>
      </w:r>
      <w:r w:rsidR="006A7134" w:rsidRPr="006A7134">
        <w:t>Красноярского края</w:t>
      </w:r>
      <w:r>
        <w:t xml:space="preserve"> обязана</w:t>
      </w:r>
      <w:r w:rsidR="00562828">
        <w:t xml:space="preserve"> пров</w:t>
      </w:r>
      <w:r w:rsidR="006A7134">
        <w:t xml:space="preserve">ести инвентаризацию дебиторской </w:t>
      </w:r>
      <w:r w:rsidR="00562828"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="00562828" w:rsidRPr="001E2C93">
        <w:rPr>
          <w:szCs w:val="28"/>
        </w:rPr>
        <w:t>Федеральн</w:t>
      </w:r>
      <w:r w:rsidR="00562828">
        <w:rPr>
          <w:szCs w:val="28"/>
        </w:rPr>
        <w:t>ого</w:t>
      </w:r>
      <w:r w:rsidR="00562828" w:rsidRPr="001E2C93">
        <w:rPr>
          <w:szCs w:val="28"/>
        </w:rPr>
        <w:t xml:space="preserve"> закон</w:t>
      </w:r>
      <w:r w:rsidR="00562828">
        <w:rPr>
          <w:szCs w:val="28"/>
        </w:rPr>
        <w:t>а</w:t>
      </w:r>
      <w:r w:rsidR="006A7134">
        <w:rPr>
          <w:szCs w:val="28"/>
        </w:rPr>
        <w:t xml:space="preserve"> от 06.12.2011 </w:t>
      </w:r>
      <w:r w:rsidR="00562828">
        <w:rPr>
          <w:szCs w:val="28"/>
        </w:rPr>
        <w:t>№</w:t>
      </w:r>
      <w:r w:rsidR="00562828" w:rsidRPr="001E2C93">
        <w:rPr>
          <w:szCs w:val="28"/>
        </w:rPr>
        <w:t xml:space="preserve"> 402-ФЗ</w:t>
      </w:r>
      <w:r w:rsidR="00562828">
        <w:rPr>
          <w:szCs w:val="28"/>
        </w:rPr>
        <w:t xml:space="preserve"> «</w:t>
      </w:r>
      <w:r w:rsidR="00562828" w:rsidRPr="001E2C93">
        <w:rPr>
          <w:szCs w:val="28"/>
        </w:rPr>
        <w:t>О бухгалтерском учете</w:t>
      </w:r>
      <w:r w:rsidR="00562828">
        <w:rPr>
          <w:szCs w:val="28"/>
        </w:rPr>
        <w:t xml:space="preserve">», </w:t>
      </w:r>
      <w:r w:rsidR="00562828">
        <w:t>пр</w:t>
      </w:r>
      <w:r w:rsidR="006A7134">
        <w:t xml:space="preserve">иказа Минфина России от 13 июня </w:t>
      </w:r>
      <w:r w:rsidR="00562828">
        <w:t xml:space="preserve">1995 г. № 49 «Об утверждении методических указаний по инвентаризации имущества и финансовых обязательств» (далее — Методические указания № 49)  </w:t>
      </w:r>
      <w:r w:rsidR="005C1682">
        <w:t xml:space="preserve">      </w:t>
      </w:r>
      <w:r w:rsidR="00562828">
        <w:t>и другими</w:t>
      </w:r>
      <w:proofErr w:type="gramEnd"/>
      <w:r w:rsidR="00562828">
        <w:t xml:space="preserve"> действующими нормативно-правовыми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 xml:space="preserve">по соответствующей бюджетной классификации Российской Федерации, </w:t>
      </w:r>
      <w:r>
        <w:lastRenderedPageBreak/>
        <w:t>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</w:t>
      </w:r>
      <w:r w:rsidR="00DF6E9B" w:rsidRPr="00DF6E9B">
        <w:t xml:space="preserve">Администрации </w:t>
      </w:r>
      <w:r w:rsidR="00B45D39">
        <w:t>Берёзовского</w:t>
      </w:r>
      <w:r w:rsidR="00B45D39" w:rsidRPr="008A0051">
        <w:t xml:space="preserve"> </w:t>
      </w:r>
      <w:r w:rsidR="00B45D39">
        <w:t xml:space="preserve">сельсовета </w:t>
      </w:r>
      <w:r w:rsidR="00B45D39">
        <w:t xml:space="preserve"> </w:t>
      </w:r>
      <w:r w:rsidR="00B45D39" w:rsidRPr="008A0051">
        <w:t xml:space="preserve"> </w:t>
      </w:r>
      <w:r>
        <w:t>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</w:t>
      </w:r>
      <w:r w:rsidR="00DF6E9B">
        <w:t xml:space="preserve">ммы депонентской задолженности, </w:t>
      </w:r>
      <w:r>
        <w:t xml:space="preserve">по которым истек срок исковой давности. </w:t>
      </w:r>
      <w:r w:rsidR="00DF6E9B">
        <w:t xml:space="preserve">Кроме того, проверяются расчеты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lastRenderedPageBreak/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>акт сверки взаимных расчетов с кредитором в рамках заключенного контракта (договора). Акт сверки подписывает</w:t>
      </w:r>
      <w:r w:rsidR="00DF6E9B">
        <w:t>ся руководителем и главным бухгалтером</w:t>
      </w:r>
      <w:r>
        <w:t xml:space="preserve">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DF6E9B" w:rsidP="00DF6E9B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r>
        <w:t>П</w:t>
      </w:r>
      <w:r w:rsidR="00562828">
        <w:t xml:space="preserve">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>
        <w:t xml:space="preserve">с указанием </w:t>
      </w:r>
      <w:proofErr w:type="gramStart"/>
      <w:r>
        <w:t>даты возникновения</w:t>
      </w:r>
      <w:r w:rsidR="00562828">
        <w:t xml:space="preserve"> причин непогашения соответствующей задолженности прошлых лет</w:t>
      </w:r>
      <w:proofErr w:type="gramEnd"/>
      <w:r w:rsidR="00562828">
        <w:t xml:space="preserve">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B45D39" w:rsidP="004F2E1D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r>
        <w:t xml:space="preserve"> </w:t>
      </w:r>
      <w:proofErr w:type="gramStart"/>
      <w:r>
        <w:t>Централизованная б</w:t>
      </w:r>
      <w:r w:rsidR="004F2E1D">
        <w:t>ухгалтерия</w:t>
      </w:r>
      <w:r w:rsidR="00562828">
        <w:t xml:space="preserve"> на основании данных о результатах инвентар</w:t>
      </w:r>
      <w:r w:rsidR="004F2E1D">
        <w:t>изации задолженности представляе</w:t>
      </w:r>
      <w:r w:rsidR="00562828">
        <w:t>т результаты инвентаризации дебиторской и кредиторской задолженностей Главе Администрации (</w:t>
      </w:r>
      <w:r>
        <w:t>Берёзовского</w:t>
      </w:r>
      <w:r w:rsidRPr="008A0051">
        <w:t xml:space="preserve"> </w:t>
      </w:r>
      <w:r>
        <w:t xml:space="preserve">сельсовета Большеулуйского </w:t>
      </w:r>
      <w:r w:rsidRPr="008A0051">
        <w:t xml:space="preserve"> района</w:t>
      </w:r>
      <w:r>
        <w:t xml:space="preserve"> </w:t>
      </w:r>
      <w:r w:rsidRPr="008A0051">
        <w:t xml:space="preserve"> </w:t>
      </w:r>
      <w:r w:rsidR="006A7134" w:rsidRPr="006A7134">
        <w:t>Красноярского края</w:t>
      </w:r>
      <w:r w:rsidR="00562828">
        <w:t xml:space="preserve"> по </w:t>
      </w:r>
      <w:bookmarkStart w:id="0" w:name="_GoBack"/>
      <w:bookmarkEnd w:id="0"/>
      <w:r w:rsidR="00562828">
        <w:t>форме «Сведения о результатах инвентаризации дебиторской задолженности» согласно Пр</w:t>
      </w:r>
      <w:r w:rsidR="006A7134">
        <w:t>иложению 1 к настоящему Порядку</w:t>
      </w:r>
      <w:r w:rsidR="0078169E">
        <w:t xml:space="preserve"> </w:t>
      </w:r>
      <w:r w:rsidR="00562828"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>
        <w:t xml:space="preserve"> пояснительной </w:t>
      </w:r>
      <w:r w:rsidR="006A7134">
        <w:t xml:space="preserve">запиской в сроки, установленные </w:t>
      </w:r>
      <w:r w:rsidR="00562828">
        <w:t>для сдачи годовой бюджетной отчетности.</w:t>
      </w:r>
    </w:p>
    <w:sectPr w:rsidR="001C3D13" w:rsidSect="004F2E1D">
      <w:pgSz w:w="11906" w:h="16838"/>
      <w:pgMar w:top="426" w:right="566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101B65"/>
    <w:rsid w:val="001A2770"/>
    <w:rsid w:val="001C3D13"/>
    <w:rsid w:val="001E2C93"/>
    <w:rsid w:val="002E3FD9"/>
    <w:rsid w:val="003934A5"/>
    <w:rsid w:val="004F2E1D"/>
    <w:rsid w:val="00562828"/>
    <w:rsid w:val="005C1682"/>
    <w:rsid w:val="00615053"/>
    <w:rsid w:val="006A7134"/>
    <w:rsid w:val="0078169E"/>
    <w:rsid w:val="00781E4D"/>
    <w:rsid w:val="008A0051"/>
    <w:rsid w:val="008A2D5E"/>
    <w:rsid w:val="008B09CB"/>
    <w:rsid w:val="008E1610"/>
    <w:rsid w:val="00B45D39"/>
    <w:rsid w:val="00DF6E9B"/>
    <w:rsid w:val="00E21CED"/>
    <w:rsid w:val="00F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5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5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76A4-AC70-4CB9-ACED-668BEA8C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Администрация</cp:lastModifiedBy>
  <cp:revision>7</cp:revision>
  <cp:lastPrinted>2023-12-27T03:06:00Z</cp:lastPrinted>
  <dcterms:created xsi:type="dcterms:W3CDTF">2023-11-22T02:27:00Z</dcterms:created>
  <dcterms:modified xsi:type="dcterms:W3CDTF">2023-12-27T03:06:00Z</dcterms:modified>
</cp:coreProperties>
</file>