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DB" w:rsidRPr="00A72BFE" w:rsidRDefault="00E638DB" w:rsidP="00E638DB">
      <w:pPr>
        <w:tabs>
          <w:tab w:val="left" w:pos="7575"/>
        </w:tabs>
        <w:jc w:val="right"/>
        <w:rPr>
          <w:rFonts w:ascii="Arial" w:hAnsi="Arial" w:cs="Arial"/>
        </w:rPr>
      </w:pPr>
    </w:p>
    <w:tbl>
      <w:tblPr>
        <w:tblpPr w:leftFromText="180" w:rightFromText="180" w:vertAnchor="text" w:horzAnchor="margin" w:tblpX="-37" w:tblpY="1"/>
        <w:tblW w:w="9612" w:type="dxa"/>
        <w:tblLayout w:type="fixed"/>
        <w:tblLook w:val="0000" w:firstRow="0" w:lastRow="0" w:firstColumn="0" w:lastColumn="0" w:noHBand="0" w:noVBand="0"/>
      </w:tblPr>
      <w:tblGrid>
        <w:gridCol w:w="9612"/>
      </w:tblGrid>
      <w:tr w:rsidR="0078575C" w:rsidRPr="00047452" w:rsidTr="00BB5714">
        <w:trPr>
          <w:trHeight w:hRule="exact" w:val="2269"/>
        </w:trPr>
        <w:tc>
          <w:tcPr>
            <w:tcW w:w="9612" w:type="dxa"/>
            <w:vAlign w:val="bottom"/>
          </w:tcPr>
          <w:p w:rsidR="0078575C" w:rsidRPr="00047452" w:rsidRDefault="0078575C" w:rsidP="00F35A52">
            <w:pPr>
              <w:pStyle w:val="2"/>
              <w:framePr w:hSpace="0" w:wrap="auto" w:vAnchor="margin" w:hAnchor="text" w:yAlign="inline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F35A52" w:rsidRPr="00047452" w:rsidRDefault="0078575C" w:rsidP="00BB5714">
            <w:pPr>
              <w:pStyle w:val="2"/>
              <w:framePr w:hSpace="0" w:wrap="auto" w:vAnchor="margin" w:hAnchor="text" w:yAlign="inline"/>
              <w:rPr>
                <w:rFonts w:ascii="Arial" w:hAnsi="Arial" w:cs="Arial"/>
                <w:sz w:val="24"/>
                <w:szCs w:val="24"/>
              </w:rPr>
            </w:pPr>
            <w:r w:rsidRPr="00047452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F35A52" w:rsidRPr="00047452">
              <w:rPr>
                <w:rFonts w:ascii="Arial" w:hAnsi="Arial" w:cs="Arial"/>
                <w:sz w:val="24"/>
                <w:szCs w:val="24"/>
              </w:rPr>
              <w:t xml:space="preserve"> БОБРОВСКОГО СЕЛЬСОВЕТА</w:t>
            </w:r>
          </w:p>
          <w:p w:rsidR="0078575C" w:rsidRPr="00047452" w:rsidRDefault="00F35A52" w:rsidP="00BB5714">
            <w:pPr>
              <w:pStyle w:val="2"/>
              <w:framePr w:hSpace="0" w:wrap="auto" w:vAnchor="margin" w:hAnchor="text" w:yAlign="inline"/>
              <w:rPr>
                <w:rFonts w:ascii="Arial" w:hAnsi="Arial" w:cs="Arial"/>
                <w:i/>
                <w:sz w:val="24"/>
                <w:szCs w:val="24"/>
              </w:rPr>
            </w:pPr>
            <w:r w:rsidRPr="00047452">
              <w:rPr>
                <w:rFonts w:ascii="Arial" w:hAnsi="Arial" w:cs="Arial"/>
                <w:sz w:val="24"/>
                <w:szCs w:val="24"/>
              </w:rPr>
              <w:t>БОЛЬШЕУЛУЙСКОГО РАЙОНА</w:t>
            </w:r>
            <w:r w:rsidRPr="00047452">
              <w:rPr>
                <w:rFonts w:ascii="Arial" w:hAnsi="Arial" w:cs="Arial"/>
                <w:sz w:val="24"/>
                <w:szCs w:val="24"/>
              </w:rPr>
              <w:br/>
              <w:t>КРАСНОЯРСКОГО КРАЯ</w:t>
            </w:r>
            <w:r w:rsidR="0078575C" w:rsidRPr="000474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8575C" w:rsidRPr="00047452" w:rsidRDefault="0078575C" w:rsidP="00BB5714">
            <w:pPr>
              <w:pStyle w:val="2"/>
              <w:framePr w:hSpace="0" w:wrap="auto" w:vAnchor="margin" w:hAnchor="text" w:yAlign="inline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78575C" w:rsidRPr="00047452" w:rsidRDefault="0078575C" w:rsidP="00BB5714">
            <w:pPr>
              <w:jc w:val="center"/>
              <w:rPr>
                <w:rFonts w:ascii="Arial" w:hAnsi="Arial" w:cs="Arial"/>
                <w:b/>
              </w:rPr>
            </w:pPr>
          </w:p>
          <w:p w:rsidR="0078575C" w:rsidRPr="00047452" w:rsidRDefault="0078575C" w:rsidP="00BB5714">
            <w:pPr>
              <w:jc w:val="center"/>
              <w:rPr>
                <w:rFonts w:ascii="Arial" w:hAnsi="Arial" w:cs="Arial"/>
                <w:b/>
              </w:rPr>
            </w:pPr>
            <w:r w:rsidRPr="00047452">
              <w:rPr>
                <w:rFonts w:ascii="Arial" w:hAnsi="Arial" w:cs="Arial"/>
                <w:b/>
              </w:rPr>
              <w:t>П О С Т А Н О В Л Е Н И Е</w:t>
            </w:r>
            <w:r w:rsidR="00D21042">
              <w:rPr>
                <w:rFonts w:ascii="Arial" w:hAnsi="Arial" w:cs="Arial"/>
                <w:b/>
              </w:rPr>
              <w:t xml:space="preserve"> </w:t>
            </w:r>
          </w:p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</w:p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</w:p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</w:p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  <w:p w:rsidR="0078575C" w:rsidRPr="00047452" w:rsidRDefault="0078575C" w:rsidP="00BB5714">
            <w:pPr>
              <w:jc w:val="center"/>
              <w:rPr>
                <w:rFonts w:ascii="Arial" w:hAnsi="Arial" w:cs="Arial"/>
                <w:b/>
              </w:rPr>
            </w:pPr>
            <w:r w:rsidRPr="00047452">
              <w:rPr>
                <w:rFonts w:ascii="Arial" w:hAnsi="Arial" w:cs="Arial"/>
                <w:b/>
              </w:rPr>
              <w:t>Р А С П О Р Я Ж Е Н И Е</w:t>
            </w:r>
          </w:p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  <w:p w:rsidR="0078575C" w:rsidRPr="00047452" w:rsidRDefault="0078575C" w:rsidP="00BB5714">
            <w:pPr>
              <w:spacing w:line="480" w:lineRule="auto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_________________                                                                           № _________</w:t>
            </w:r>
          </w:p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с. Упорово</w:t>
            </w:r>
          </w:p>
          <w:p w:rsidR="0078575C" w:rsidRPr="00047452" w:rsidRDefault="0078575C" w:rsidP="00BB5714">
            <w:pPr>
              <w:pStyle w:val="8"/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047452">
              <w:rPr>
                <w:rFonts w:ascii="Arial" w:hAnsi="Arial" w:cs="Arial"/>
                <w:b/>
              </w:rPr>
              <w:t xml:space="preserve"> Ж Е Н И Е</w:t>
            </w:r>
          </w:p>
          <w:p w:rsidR="0078575C" w:rsidRPr="00047452" w:rsidRDefault="0078575C" w:rsidP="00BB5714">
            <w:pPr>
              <w:spacing w:line="480" w:lineRule="auto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_________________                                                                           № _________</w:t>
            </w:r>
          </w:p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с. Упорово</w:t>
            </w:r>
          </w:p>
          <w:p w:rsidR="0078575C" w:rsidRPr="00047452" w:rsidRDefault="0078575C" w:rsidP="00BB5714">
            <w:pPr>
              <w:jc w:val="center"/>
              <w:rPr>
                <w:rFonts w:ascii="Arial" w:hAnsi="Arial" w:cs="Arial"/>
                <w:spacing w:val="20"/>
              </w:rPr>
            </w:pPr>
          </w:p>
        </w:tc>
      </w:tr>
    </w:tbl>
    <w:p w:rsidR="00F35A52" w:rsidRPr="00047452" w:rsidRDefault="00F35A52" w:rsidP="0078575C">
      <w:pPr>
        <w:jc w:val="both"/>
        <w:rPr>
          <w:rFonts w:ascii="Arial" w:hAnsi="Arial" w:cs="Arial"/>
        </w:rPr>
      </w:pPr>
    </w:p>
    <w:p w:rsidR="0078575C" w:rsidRPr="00047452" w:rsidRDefault="00D21042" w:rsidP="007857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20.12.</w:t>
      </w:r>
      <w:r w:rsidR="00B25A66">
        <w:rPr>
          <w:rFonts w:ascii="Arial" w:hAnsi="Arial" w:cs="Arial"/>
        </w:rPr>
        <w:t>2024</w:t>
      </w:r>
      <w:r w:rsidR="0078575C" w:rsidRPr="00047452">
        <w:rPr>
          <w:rFonts w:ascii="Arial" w:hAnsi="Arial" w:cs="Arial"/>
        </w:rPr>
        <w:t xml:space="preserve">                                              </w:t>
      </w:r>
      <w:r w:rsidR="00F35A52" w:rsidRPr="00047452">
        <w:rPr>
          <w:rFonts w:ascii="Arial" w:hAnsi="Arial" w:cs="Arial"/>
        </w:rPr>
        <w:t>с. Бобровка</w:t>
      </w:r>
      <w:r w:rsidR="0078575C" w:rsidRPr="00047452">
        <w:rPr>
          <w:rFonts w:ascii="Arial" w:hAnsi="Arial" w:cs="Arial"/>
        </w:rPr>
        <w:t xml:space="preserve">                      </w:t>
      </w:r>
      <w:r w:rsidR="00A72BFE" w:rsidRPr="00047452">
        <w:rPr>
          <w:rFonts w:ascii="Arial" w:hAnsi="Arial" w:cs="Arial"/>
        </w:rPr>
        <w:t xml:space="preserve">                       </w:t>
      </w:r>
      <w:r w:rsidR="0078575C" w:rsidRPr="00047452">
        <w:rPr>
          <w:rFonts w:ascii="Arial" w:hAnsi="Arial" w:cs="Arial"/>
        </w:rPr>
        <w:t xml:space="preserve">  №</w:t>
      </w:r>
      <w:r>
        <w:rPr>
          <w:rFonts w:ascii="Arial" w:hAnsi="Arial" w:cs="Arial"/>
        </w:rPr>
        <w:t xml:space="preserve"> 34</w:t>
      </w:r>
    </w:p>
    <w:p w:rsidR="0078575C" w:rsidRPr="00047452" w:rsidRDefault="0078575C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</w:rPr>
      </w:pPr>
    </w:p>
    <w:p w:rsidR="0078575C" w:rsidRPr="00047452" w:rsidRDefault="0078575C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</w:rPr>
      </w:pPr>
      <w:r w:rsidRPr="00047452">
        <w:rPr>
          <w:rFonts w:ascii="Arial" w:hAnsi="Arial" w:cs="Arial"/>
          <w:bCs/>
          <w:color w:val="000000"/>
        </w:rPr>
        <w:t xml:space="preserve">Об утверждении программы профилактики </w:t>
      </w:r>
    </w:p>
    <w:p w:rsidR="0078575C" w:rsidRPr="00047452" w:rsidRDefault="0078575C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</w:rPr>
      </w:pPr>
      <w:r w:rsidRPr="00047452">
        <w:rPr>
          <w:rFonts w:ascii="Arial" w:hAnsi="Arial" w:cs="Arial"/>
          <w:bCs/>
          <w:color w:val="000000"/>
        </w:rPr>
        <w:t xml:space="preserve">рисков причинения вреда (ущерба) охраняемым </w:t>
      </w:r>
    </w:p>
    <w:p w:rsidR="0078575C" w:rsidRPr="00047452" w:rsidRDefault="0078575C" w:rsidP="0078575C">
      <w:pPr>
        <w:pStyle w:val="a9"/>
        <w:spacing w:before="0" w:beforeAutospacing="0" w:after="0"/>
        <w:rPr>
          <w:rFonts w:ascii="Arial" w:hAnsi="Arial" w:cs="Arial"/>
        </w:rPr>
      </w:pPr>
      <w:r w:rsidRPr="00047452">
        <w:rPr>
          <w:rFonts w:ascii="Arial" w:hAnsi="Arial" w:cs="Arial"/>
          <w:bCs/>
          <w:color w:val="000000"/>
        </w:rPr>
        <w:t xml:space="preserve">законом ценностям по муниципальному контролю </w:t>
      </w:r>
    </w:p>
    <w:p w:rsidR="0078575C" w:rsidRPr="00047452" w:rsidRDefault="00B25A66" w:rsidP="0078575C">
      <w:pPr>
        <w:pStyle w:val="a9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в сфере благоустройства на 2025</w:t>
      </w:r>
      <w:r w:rsidR="0078575C" w:rsidRPr="00047452">
        <w:rPr>
          <w:rFonts w:ascii="Arial" w:hAnsi="Arial" w:cs="Arial"/>
          <w:bCs/>
          <w:color w:val="000000"/>
        </w:rPr>
        <w:t xml:space="preserve"> год</w:t>
      </w:r>
    </w:p>
    <w:p w:rsidR="0078575C" w:rsidRPr="00047452" w:rsidRDefault="0078575C" w:rsidP="0078575C">
      <w:pPr>
        <w:pStyle w:val="a9"/>
        <w:spacing w:after="0"/>
        <w:ind w:firstLine="709"/>
        <w:jc w:val="both"/>
        <w:rPr>
          <w:rFonts w:ascii="Arial" w:hAnsi="Arial" w:cs="Arial"/>
          <w:shd w:val="clear" w:color="auto" w:fill="FFFFFF"/>
        </w:rPr>
      </w:pPr>
      <w:r w:rsidRPr="00047452">
        <w:rPr>
          <w:rFonts w:ascii="Arial" w:hAnsi="Arial" w:cs="Arial"/>
          <w:color w:val="000000"/>
        </w:rPr>
        <w:t xml:space="preserve">В соответствии с Федеральным законом от 31.07.2020 </w:t>
      </w:r>
      <w:r w:rsidRPr="00047452">
        <w:rPr>
          <w:rFonts w:ascii="Arial" w:hAnsi="Arial" w:cs="Arial"/>
          <w:color w:val="000000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047452">
        <w:rPr>
          <w:rFonts w:ascii="Arial" w:hAnsi="Arial" w:cs="Arial"/>
          <w:shd w:val="clear" w:color="auto" w:fill="FFFFFF"/>
        </w:rPr>
        <w:t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F35A52" w:rsidRPr="00047452">
        <w:rPr>
          <w:rFonts w:ascii="Arial" w:hAnsi="Arial" w:cs="Arial"/>
          <w:shd w:val="clear" w:color="auto" w:fill="FFFFFF"/>
        </w:rPr>
        <w:t xml:space="preserve"> Администрация Бобровского сельсовета</w:t>
      </w:r>
      <w:r w:rsidRPr="00047452">
        <w:rPr>
          <w:rFonts w:ascii="Arial" w:hAnsi="Arial" w:cs="Arial"/>
          <w:shd w:val="clear" w:color="auto" w:fill="FFFFFF"/>
        </w:rPr>
        <w:t xml:space="preserve"> </w:t>
      </w:r>
    </w:p>
    <w:p w:rsidR="00F35A52" w:rsidRPr="00047452" w:rsidRDefault="00F35A52" w:rsidP="0078575C">
      <w:pPr>
        <w:pStyle w:val="a9"/>
        <w:spacing w:after="0"/>
        <w:ind w:firstLine="709"/>
        <w:jc w:val="both"/>
        <w:rPr>
          <w:rFonts w:ascii="Arial" w:hAnsi="Arial" w:cs="Arial"/>
        </w:rPr>
      </w:pPr>
      <w:r w:rsidRPr="00047452">
        <w:rPr>
          <w:rFonts w:ascii="Arial" w:hAnsi="Arial" w:cs="Arial"/>
          <w:shd w:val="clear" w:color="auto" w:fill="FFFFFF"/>
        </w:rPr>
        <w:t>ПОСТАНОВЛЯЕТ:</w:t>
      </w:r>
    </w:p>
    <w:p w:rsidR="0078575C" w:rsidRPr="00047452" w:rsidRDefault="0078575C" w:rsidP="0078575C">
      <w:pPr>
        <w:pStyle w:val="a9"/>
        <w:spacing w:after="0"/>
        <w:ind w:firstLine="709"/>
        <w:jc w:val="both"/>
        <w:rPr>
          <w:rFonts w:ascii="Arial" w:hAnsi="Arial" w:cs="Arial"/>
        </w:rPr>
      </w:pPr>
      <w:r w:rsidRPr="00047452">
        <w:rPr>
          <w:rFonts w:ascii="Arial" w:hAnsi="Arial" w:cs="Arial"/>
          <w:color w:val="000000"/>
          <w:shd w:val="clear" w:color="auto" w:fill="FFFFFF"/>
        </w:rPr>
        <w:t xml:space="preserve">1. Утвердить программу профилактики рисков причинения вреда (ущерба) охраняемым законом ценностям по муниципальному контролю в сфере благоустройства </w:t>
      </w:r>
      <w:r w:rsidR="00B25A66">
        <w:rPr>
          <w:rFonts w:ascii="Arial" w:hAnsi="Arial" w:cs="Arial"/>
          <w:color w:val="000000"/>
          <w:shd w:val="clear" w:color="auto" w:fill="FFFFFF"/>
        </w:rPr>
        <w:t>на 2025</w:t>
      </w:r>
      <w:r w:rsidR="00F35A52" w:rsidRPr="00047452">
        <w:rPr>
          <w:rFonts w:ascii="Arial" w:hAnsi="Arial" w:cs="Arial"/>
          <w:color w:val="000000"/>
          <w:shd w:val="clear" w:color="auto" w:fill="FFFFFF"/>
        </w:rPr>
        <w:t xml:space="preserve"> год, согласно приложения</w:t>
      </w:r>
      <w:r w:rsidRPr="00047452">
        <w:rPr>
          <w:rFonts w:ascii="Arial" w:hAnsi="Arial" w:cs="Arial"/>
          <w:color w:val="000000"/>
          <w:shd w:val="clear" w:color="auto" w:fill="FFFFFF"/>
        </w:rPr>
        <w:t xml:space="preserve"> к настоящему постановлению.</w:t>
      </w:r>
    </w:p>
    <w:p w:rsidR="00103F89" w:rsidRPr="00047452" w:rsidRDefault="00103F89" w:rsidP="00103F89">
      <w:pPr>
        <w:tabs>
          <w:tab w:val="left" w:pos="0"/>
          <w:tab w:val="left" w:pos="1134"/>
        </w:tabs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03F89" w:rsidRPr="00047452" w:rsidRDefault="0078575C" w:rsidP="00103F89">
      <w:pPr>
        <w:tabs>
          <w:tab w:val="left" w:pos="0"/>
          <w:tab w:val="left" w:pos="1134"/>
        </w:tabs>
        <w:ind w:firstLine="709"/>
        <w:jc w:val="both"/>
        <w:rPr>
          <w:rFonts w:ascii="Arial" w:hAnsi="Arial" w:cs="Arial"/>
        </w:rPr>
      </w:pPr>
      <w:r w:rsidRPr="00047452">
        <w:rPr>
          <w:rFonts w:ascii="Arial" w:hAnsi="Arial" w:cs="Arial"/>
          <w:color w:val="000000"/>
          <w:shd w:val="clear" w:color="auto" w:fill="FFFFFF"/>
        </w:rPr>
        <w:t>2.</w:t>
      </w:r>
      <w:r w:rsidR="00103F89" w:rsidRPr="00047452">
        <w:rPr>
          <w:rFonts w:ascii="Arial" w:hAnsi="Arial" w:cs="Arial"/>
        </w:rPr>
        <w:t xml:space="preserve"> Настоящее постановление вступает в силу со дня подписания и подлежит обнародованию в местах общественного пользования и размещению на официальном сайте Администрации Большеулуйского района в сети Интернет в разделе «Сельские советы» подраздел «Бобровский сельсовет». </w:t>
      </w:r>
    </w:p>
    <w:p w:rsidR="00103F89" w:rsidRPr="00047452" w:rsidRDefault="00103F89" w:rsidP="00103F89">
      <w:pPr>
        <w:tabs>
          <w:tab w:val="left" w:pos="0"/>
          <w:tab w:val="left" w:pos="1134"/>
        </w:tabs>
        <w:ind w:firstLine="709"/>
        <w:jc w:val="both"/>
        <w:rPr>
          <w:rFonts w:ascii="Arial" w:hAnsi="Arial" w:cs="Arial"/>
        </w:rPr>
      </w:pPr>
    </w:p>
    <w:p w:rsidR="0078575C" w:rsidRPr="00047452" w:rsidRDefault="0078575C" w:rsidP="00103F89">
      <w:pPr>
        <w:pStyle w:val="a9"/>
        <w:spacing w:after="0"/>
        <w:ind w:firstLine="709"/>
        <w:jc w:val="both"/>
        <w:rPr>
          <w:rFonts w:ascii="Arial" w:hAnsi="Arial" w:cs="Arial"/>
        </w:rPr>
      </w:pPr>
      <w:r w:rsidRPr="00047452">
        <w:rPr>
          <w:rFonts w:ascii="Arial" w:hAnsi="Arial" w:cs="Arial"/>
          <w:color w:val="000000"/>
          <w:shd w:val="clear" w:color="auto" w:fill="FFFFFF"/>
        </w:rPr>
        <w:t> </w:t>
      </w:r>
      <w:r w:rsidR="00103F89" w:rsidRPr="00047452">
        <w:rPr>
          <w:rFonts w:ascii="Arial" w:hAnsi="Arial" w:cs="Arial"/>
        </w:rPr>
        <w:t xml:space="preserve"> </w:t>
      </w:r>
    </w:p>
    <w:p w:rsidR="0078575C" w:rsidRPr="00047452" w:rsidRDefault="0078575C" w:rsidP="0078575C">
      <w:pPr>
        <w:pStyle w:val="a9"/>
        <w:spacing w:after="0"/>
        <w:jc w:val="both"/>
        <w:rPr>
          <w:rFonts w:ascii="Arial" w:hAnsi="Arial" w:cs="Arial"/>
        </w:rPr>
      </w:pPr>
      <w:r w:rsidRPr="00047452">
        <w:rPr>
          <w:rFonts w:ascii="Arial" w:hAnsi="Arial" w:cs="Arial"/>
        </w:rPr>
        <w:t xml:space="preserve">Глава </w:t>
      </w:r>
      <w:r w:rsidR="00103F89" w:rsidRPr="00047452">
        <w:rPr>
          <w:rFonts w:ascii="Arial" w:hAnsi="Arial" w:cs="Arial"/>
        </w:rPr>
        <w:t>Бобровского сельсовета                                           Ю.А.Пивкин</w:t>
      </w:r>
      <w:r w:rsidR="00103F89" w:rsidRPr="00047452">
        <w:rPr>
          <w:rFonts w:ascii="Arial" w:hAnsi="Arial" w:cs="Arial"/>
        </w:rPr>
        <w:tab/>
      </w:r>
      <w:r w:rsidR="00103F89" w:rsidRPr="00047452">
        <w:rPr>
          <w:rFonts w:ascii="Arial" w:hAnsi="Arial" w:cs="Arial"/>
        </w:rPr>
        <w:tab/>
      </w:r>
      <w:r w:rsidR="00103F89" w:rsidRPr="00047452">
        <w:rPr>
          <w:rFonts w:ascii="Arial" w:hAnsi="Arial" w:cs="Arial"/>
        </w:rPr>
        <w:tab/>
      </w:r>
      <w:r w:rsidR="00103F89" w:rsidRPr="00047452">
        <w:rPr>
          <w:rFonts w:ascii="Arial" w:hAnsi="Arial" w:cs="Arial"/>
        </w:rPr>
        <w:tab/>
      </w:r>
      <w:r w:rsidR="00103F89" w:rsidRPr="00047452">
        <w:rPr>
          <w:rFonts w:ascii="Arial" w:hAnsi="Arial" w:cs="Arial"/>
        </w:rPr>
        <w:tab/>
      </w:r>
      <w:r w:rsidR="00103F89" w:rsidRPr="00047452">
        <w:rPr>
          <w:rFonts w:ascii="Arial" w:hAnsi="Arial" w:cs="Arial"/>
        </w:rPr>
        <w:tab/>
      </w:r>
      <w:r w:rsidR="00103F89" w:rsidRPr="00047452">
        <w:rPr>
          <w:rFonts w:ascii="Arial" w:hAnsi="Arial" w:cs="Arial"/>
        </w:rPr>
        <w:tab/>
      </w:r>
    </w:p>
    <w:p w:rsidR="0078575C" w:rsidRPr="00047452" w:rsidRDefault="0078575C" w:rsidP="0078575C">
      <w:pPr>
        <w:pStyle w:val="a9"/>
        <w:pageBreakBefore/>
        <w:spacing w:after="0"/>
        <w:rPr>
          <w:rFonts w:ascii="Arial" w:hAnsi="Arial" w:cs="Arial"/>
          <w:color w:val="000000"/>
        </w:rPr>
        <w:sectPr w:rsidR="0078575C" w:rsidRPr="00047452" w:rsidSect="00142520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78575C" w:rsidRPr="00047452" w:rsidRDefault="0078575C" w:rsidP="0078575C">
      <w:pPr>
        <w:pStyle w:val="a9"/>
        <w:pageBreakBefore/>
        <w:spacing w:before="0" w:beforeAutospacing="0" w:after="0"/>
        <w:ind w:firstLine="709"/>
        <w:jc w:val="right"/>
        <w:rPr>
          <w:rFonts w:ascii="Arial" w:hAnsi="Arial" w:cs="Arial"/>
        </w:rPr>
      </w:pPr>
      <w:r w:rsidRPr="00047452">
        <w:rPr>
          <w:rFonts w:ascii="Arial" w:hAnsi="Arial" w:cs="Arial"/>
          <w:color w:val="000000"/>
        </w:rPr>
        <w:lastRenderedPageBreak/>
        <w:t>Приложение</w:t>
      </w:r>
    </w:p>
    <w:p w:rsidR="0078575C" w:rsidRPr="00047452" w:rsidRDefault="0078575C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</w:rPr>
      </w:pPr>
      <w:r w:rsidRPr="00047452">
        <w:rPr>
          <w:rFonts w:ascii="Arial" w:hAnsi="Arial" w:cs="Arial"/>
          <w:color w:val="000000"/>
        </w:rPr>
        <w:t>к постановлению</w:t>
      </w:r>
    </w:p>
    <w:p w:rsidR="0078575C" w:rsidRPr="00047452" w:rsidRDefault="0078575C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</w:rPr>
      </w:pPr>
      <w:r w:rsidRPr="00047452">
        <w:rPr>
          <w:rFonts w:ascii="Arial" w:hAnsi="Arial" w:cs="Arial"/>
          <w:color w:val="000000"/>
        </w:rPr>
        <w:t xml:space="preserve">Администрации </w:t>
      </w:r>
      <w:r w:rsidR="00103F89" w:rsidRPr="00047452">
        <w:rPr>
          <w:rFonts w:ascii="Arial" w:hAnsi="Arial" w:cs="Arial"/>
          <w:color w:val="000000"/>
          <w:shd w:val="clear" w:color="auto" w:fill="FFFFFF"/>
        </w:rPr>
        <w:t>Бобровского сельсовета</w:t>
      </w:r>
    </w:p>
    <w:p w:rsidR="0078575C" w:rsidRPr="00047452" w:rsidRDefault="00B25A66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от </w:t>
      </w:r>
      <w:r w:rsidR="00D21042">
        <w:rPr>
          <w:rFonts w:ascii="Arial" w:hAnsi="Arial" w:cs="Arial"/>
          <w:color w:val="000000"/>
        </w:rPr>
        <w:t>20.12.2024 № 34</w:t>
      </w:r>
    </w:p>
    <w:p w:rsidR="0078575C" w:rsidRPr="00047452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047452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</w:rPr>
      </w:pPr>
      <w:r w:rsidRPr="00047452">
        <w:rPr>
          <w:rFonts w:ascii="Arial" w:hAnsi="Arial" w:cs="Arial"/>
          <w:b/>
          <w:bCs/>
          <w:color w:val="000000"/>
          <w:shd w:val="clear" w:color="auto" w:fill="FFFFFF"/>
        </w:rPr>
        <w:t>ПРОГРАММА</w:t>
      </w:r>
    </w:p>
    <w:p w:rsidR="0078575C" w:rsidRPr="00047452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</w:rPr>
      </w:pPr>
      <w:r w:rsidRPr="00047452">
        <w:rPr>
          <w:rFonts w:ascii="Arial" w:hAnsi="Arial" w:cs="Arial"/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78575C" w:rsidRPr="00B25A66" w:rsidRDefault="00B25A66" w:rsidP="0078575C">
      <w:pPr>
        <w:pStyle w:val="a9"/>
        <w:spacing w:before="0" w:beforeAutospacing="0" w:after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в сфере благоустройства на 2025</w:t>
      </w:r>
      <w:r w:rsidR="0078575C" w:rsidRPr="00047452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</w:t>
      </w:r>
    </w:p>
    <w:p w:rsidR="0078575C" w:rsidRPr="00047452" w:rsidRDefault="0078575C" w:rsidP="0078575C">
      <w:pPr>
        <w:pStyle w:val="a9"/>
        <w:spacing w:before="0" w:beforeAutospacing="0" w:after="0"/>
        <w:ind w:firstLine="709"/>
        <w:rPr>
          <w:rFonts w:ascii="Arial" w:hAnsi="Arial" w:cs="Arial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78575C" w:rsidRPr="00047452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I. А</w:t>
            </w:r>
            <w:r w:rsidRPr="00047452">
              <w:rPr>
                <w:rFonts w:ascii="Arial" w:hAnsi="Arial" w:cs="Arial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047452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i/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47452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452">
              <w:rPr>
                <w:rFonts w:ascii="Arial" w:hAnsi="Arial" w:cs="Arial"/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047452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047452">
              <w:rPr>
                <w:rFonts w:ascii="Arial" w:hAnsi="Arial" w:cs="Arial"/>
              </w:rPr>
              <w:t xml:space="preserve">нализ текущего состояния осуществления </w:t>
            </w: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 xml:space="preserve">1.1. Программа профилактики </w:t>
            </w: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 w:rsidR="00B25A66">
              <w:rPr>
                <w:rFonts w:ascii="Arial" w:hAnsi="Arial" w:cs="Arial"/>
                <w:color w:val="000000"/>
                <w:shd w:val="clear" w:color="auto" w:fill="FFFFFF"/>
              </w:rPr>
              <w:t xml:space="preserve"> в сфере благоустройства на 2025</w:t>
            </w: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 xml:space="preserve"> год</w:t>
            </w:r>
            <w:r w:rsidRPr="00047452">
              <w:rPr>
                <w:rFonts w:ascii="Arial" w:hAnsi="Arial" w:cs="Arial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103F89" w:rsidRPr="00047452">
              <w:rPr>
                <w:rFonts w:ascii="Arial" w:hAnsi="Arial" w:cs="Arial"/>
              </w:rPr>
              <w:t>Бобровского сельсовета</w:t>
            </w:r>
            <w:r w:rsidRPr="00047452">
              <w:rPr>
                <w:rFonts w:ascii="Arial" w:hAnsi="Arial" w:cs="Arial"/>
              </w:rPr>
              <w:t xml:space="preserve"> и муниципальных нормативных правовых актов, обязательных к применению</w:t>
            </w:r>
            <w:r w:rsidR="00103F89" w:rsidRPr="00047452">
              <w:rPr>
                <w:rFonts w:ascii="Arial" w:hAnsi="Arial" w:cs="Arial"/>
              </w:rPr>
              <w:t xml:space="preserve"> при благоустройстве территории Бобровского сельсовета</w:t>
            </w:r>
            <w:r w:rsidRPr="00047452">
              <w:rPr>
                <w:rFonts w:ascii="Arial" w:hAnsi="Arial" w:cs="Arial"/>
              </w:rPr>
              <w:t xml:space="preserve">, разработана в целях организации осуществления Администрацией </w:t>
            </w:r>
            <w:r w:rsidR="00103F89" w:rsidRPr="00047452">
              <w:rPr>
                <w:rFonts w:ascii="Arial" w:hAnsi="Arial" w:cs="Arial"/>
              </w:rPr>
              <w:t>Бобровского сельсовета</w:t>
            </w:r>
            <w:r w:rsidRPr="00047452">
              <w:rPr>
                <w:rFonts w:ascii="Arial" w:hAnsi="Arial" w:cs="Arial"/>
              </w:rPr>
              <w:t xml:space="preserve">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</w:t>
            </w:r>
            <w:r w:rsidR="00103F89" w:rsidRPr="00047452">
              <w:rPr>
                <w:rFonts w:ascii="Arial" w:hAnsi="Arial" w:cs="Arial"/>
              </w:rPr>
              <w:t>авовыми актами Красноярского края</w:t>
            </w:r>
            <w:r w:rsidRPr="00047452">
              <w:rPr>
                <w:rFonts w:ascii="Arial" w:hAnsi="Arial" w:cs="Arial"/>
              </w:rPr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B25A66">
              <w:rPr>
                <w:rFonts w:ascii="Arial" w:hAnsi="Arial" w:cs="Arial"/>
              </w:rPr>
              <w:t>Бобровского с</w:t>
            </w:r>
            <w:r w:rsidR="00103F89" w:rsidRPr="00047452">
              <w:rPr>
                <w:rFonts w:ascii="Arial" w:hAnsi="Arial" w:cs="Arial"/>
              </w:rPr>
              <w:t>ельсовета</w:t>
            </w:r>
            <w:r w:rsidRPr="00047452">
              <w:rPr>
                <w:rFonts w:ascii="Arial" w:hAnsi="Arial" w:cs="Arial"/>
              </w:rPr>
              <w:t xml:space="preserve"> и муниципальных нормативных правовых актов, обязательных к применению при благоустройстве территории </w:t>
            </w:r>
            <w:r w:rsidR="00103F89" w:rsidRPr="00047452">
              <w:rPr>
                <w:rFonts w:ascii="Arial" w:hAnsi="Arial" w:cs="Arial"/>
              </w:rPr>
              <w:t>Бобровского сельсовета</w:t>
            </w:r>
            <w:r w:rsidRPr="00047452">
              <w:rPr>
                <w:rFonts w:ascii="Arial" w:hAnsi="Arial" w:cs="Arial"/>
              </w:rPr>
              <w:t>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</w:t>
            </w:r>
            <w:r w:rsidR="00103F89" w:rsidRPr="00047452">
              <w:rPr>
                <w:rFonts w:ascii="Arial" w:hAnsi="Arial" w:cs="Arial"/>
              </w:rPr>
              <w:t>Бобровского сельсовета</w:t>
            </w:r>
            <w:r w:rsidRPr="00047452">
              <w:rPr>
                <w:rFonts w:ascii="Arial" w:hAnsi="Arial" w:cs="Arial"/>
              </w:rPr>
              <w:t xml:space="preserve"> и муниципальных нормативных правовых актов, обязательных к применению при благоустройстве территории </w:t>
            </w:r>
            <w:r w:rsidR="00103F89" w:rsidRPr="00047452">
              <w:rPr>
                <w:rFonts w:ascii="Arial" w:hAnsi="Arial" w:cs="Arial"/>
              </w:rPr>
              <w:t>Бобровского сельсовета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103F89" w:rsidRPr="00047452">
              <w:rPr>
                <w:rFonts w:ascii="Arial" w:hAnsi="Arial" w:cs="Arial"/>
              </w:rPr>
              <w:t>Бобровского сельсовета</w:t>
            </w:r>
            <w:r w:rsidRPr="00047452">
              <w:rPr>
                <w:rFonts w:ascii="Arial" w:hAnsi="Arial" w:cs="Arial"/>
              </w:rPr>
              <w:t xml:space="preserve">. </w:t>
            </w:r>
          </w:p>
          <w:p w:rsidR="0078575C" w:rsidRPr="00047452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1.4. Субъектами профилактических мероприятий в рамках Программы яв</w:t>
            </w:r>
            <w:r w:rsidR="00103F89" w:rsidRPr="00047452">
              <w:rPr>
                <w:rFonts w:ascii="Arial" w:hAnsi="Arial" w:cs="Arial"/>
              </w:rPr>
              <w:t xml:space="preserve">ляются граждане и организации, </w:t>
            </w:r>
            <w:r w:rsidRPr="00047452">
              <w:rPr>
                <w:rFonts w:ascii="Arial" w:hAnsi="Arial" w:cs="Arial"/>
              </w:rPr>
              <w:t>деятел</w:t>
            </w:r>
            <w:r w:rsidR="00103F89" w:rsidRPr="00047452">
              <w:rPr>
                <w:rFonts w:ascii="Arial" w:hAnsi="Arial" w:cs="Arial"/>
              </w:rPr>
              <w:t xml:space="preserve">ьность, действия или результаты </w:t>
            </w:r>
            <w:r w:rsidRPr="00047452">
              <w:rPr>
                <w:rFonts w:ascii="Arial" w:hAnsi="Arial" w:cs="Arial"/>
              </w:rPr>
              <w:t>деятельности</w:t>
            </w:r>
            <w:r w:rsidR="00103F89" w:rsidRPr="00047452">
              <w:rPr>
                <w:rFonts w:ascii="Arial" w:hAnsi="Arial" w:cs="Arial"/>
              </w:rPr>
              <w:t>,</w:t>
            </w:r>
            <w:r w:rsidRPr="00047452">
              <w:rPr>
                <w:rFonts w:ascii="Arial" w:hAnsi="Arial" w:cs="Arial"/>
              </w:rPr>
              <w:t xml:space="preserve"> которых либо производственные объекты, находящиеся во владении и (или) в пользовании которых, </w:t>
            </w:r>
            <w:r w:rsidRPr="00047452">
              <w:rPr>
                <w:rFonts w:ascii="Arial" w:hAnsi="Arial" w:cs="Arial"/>
              </w:rPr>
              <w:lastRenderedPageBreak/>
              <w:t>подлежат муниципальному контролю (контролируемые лица).</w:t>
            </w:r>
          </w:p>
          <w:p w:rsidR="0078575C" w:rsidRPr="00047452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78575C" w:rsidRPr="00047452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047452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047452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047452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- Прави</w:t>
            </w:r>
            <w:r w:rsidR="00103F89" w:rsidRPr="00047452">
              <w:rPr>
                <w:rFonts w:ascii="Arial" w:hAnsi="Arial" w:cs="Arial"/>
              </w:rPr>
              <w:t xml:space="preserve">лами благоустройства территории Бобровского сельсовета, утвержденными решением Бобровского сельского Совета депутатов № </w:t>
            </w:r>
            <w:r w:rsidRPr="00047452">
              <w:rPr>
                <w:rFonts w:ascii="Arial" w:hAnsi="Arial" w:cs="Arial"/>
              </w:rPr>
              <w:t xml:space="preserve"> от </w:t>
            </w:r>
            <w:r w:rsidR="003C44E4" w:rsidRPr="00047452">
              <w:rPr>
                <w:rFonts w:ascii="Arial" w:hAnsi="Arial" w:cs="Arial"/>
              </w:rPr>
              <w:t>23.11.2019</w:t>
            </w:r>
            <w:r w:rsidRPr="00047452">
              <w:rPr>
                <w:rFonts w:ascii="Arial" w:hAnsi="Arial" w:cs="Arial"/>
              </w:rPr>
              <w:t>г. №</w:t>
            </w:r>
            <w:r w:rsidR="003C44E4" w:rsidRPr="00047452">
              <w:rPr>
                <w:rFonts w:ascii="Arial" w:hAnsi="Arial" w:cs="Arial"/>
              </w:rPr>
              <w:t xml:space="preserve"> 11</w:t>
            </w:r>
            <w:r w:rsidRPr="00047452">
              <w:rPr>
                <w:rFonts w:ascii="Arial" w:hAnsi="Arial" w:cs="Arial"/>
              </w:rPr>
              <w:t>.</w:t>
            </w:r>
          </w:p>
          <w:p w:rsidR="0078575C" w:rsidRPr="00047452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1.6. Плановых проверок в отноше</w:t>
            </w:r>
            <w:r w:rsidR="00B25A66">
              <w:rPr>
                <w:rFonts w:ascii="Arial" w:hAnsi="Arial" w:cs="Arial"/>
              </w:rPr>
              <w:t>нии граждан и организаций в 2024</w:t>
            </w:r>
            <w:r w:rsidRPr="00047452">
              <w:rPr>
                <w:rFonts w:ascii="Arial" w:hAnsi="Arial" w:cs="Arial"/>
              </w:rPr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78575C" w:rsidRPr="00047452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="003C44E4" w:rsidRPr="00047452">
              <w:rPr>
                <w:rFonts w:ascii="Arial" w:hAnsi="Arial" w:cs="Arial"/>
              </w:rPr>
              <w:t>сайте Администрации Большеулуйского района в сети Интернет в разделе «Сельские советы» подраздел «Бобровский сельсовет»</w:t>
            </w:r>
            <w:r w:rsidRPr="00047452">
              <w:rPr>
                <w:rFonts w:ascii="Arial" w:hAnsi="Arial" w:cs="Arial"/>
              </w:rPr>
              <w:t xml:space="preserve"> размещены Правила благоустройства территории</w:t>
            </w:r>
            <w:r w:rsidR="00B25A66">
              <w:rPr>
                <w:rFonts w:ascii="Arial" w:hAnsi="Arial" w:cs="Arial"/>
              </w:rPr>
              <w:t xml:space="preserve"> </w:t>
            </w:r>
            <w:r w:rsidR="003C44E4" w:rsidRPr="00047452">
              <w:rPr>
                <w:rFonts w:ascii="Arial" w:hAnsi="Arial" w:cs="Arial"/>
              </w:rPr>
              <w:t>Бобровского сельсовета.</w:t>
            </w:r>
            <w:r w:rsidRPr="00047452">
              <w:rPr>
                <w:rFonts w:ascii="Arial" w:hAnsi="Arial" w:cs="Arial"/>
              </w:rPr>
              <w:t xml:space="preserve"> </w:t>
            </w:r>
          </w:p>
          <w:p w:rsidR="0078575C" w:rsidRPr="00047452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047452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3C44E4" w:rsidRPr="00047452">
              <w:rPr>
                <w:rFonts w:ascii="Arial" w:hAnsi="Arial" w:cs="Arial"/>
              </w:rPr>
              <w:t>Бобровского сельсовета</w:t>
            </w:r>
            <w:r w:rsidRPr="00047452">
              <w:rPr>
                <w:rFonts w:ascii="Arial" w:hAnsi="Arial" w:cs="Arial"/>
              </w:rPr>
              <w:t xml:space="preserve"> и создание неблагоприятной среды проживания и жизнедеятельности в нем населения. </w:t>
            </w:r>
          </w:p>
        </w:tc>
      </w:tr>
      <w:tr w:rsidR="0078575C" w:rsidRPr="00047452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47452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452">
              <w:rPr>
                <w:rFonts w:ascii="Arial" w:hAnsi="Arial" w:cs="Arial"/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3C44E4" w:rsidRPr="00047452">
              <w:rPr>
                <w:rFonts w:ascii="Arial" w:hAnsi="Arial" w:cs="Arial"/>
                <w:sz w:val="24"/>
                <w:szCs w:val="24"/>
              </w:rPr>
              <w:t>Бобровского сельсовета</w:t>
            </w:r>
            <w:r w:rsidRPr="00047452">
              <w:rPr>
                <w:rFonts w:ascii="Arial" w:hAnsi="Arial" w:cs="Arial"/>
                <w:sz w:val="24"/>
                <w:szCs w:val="24"/>
              </w:rPr>
              <w:t xml:space="preserve"> осуществляется:</w:t>
            </w:r>
          </w:p>
          <w:p w:rsidR="0078575C" w:rsidRPr="00047452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452">
              <w:rPr>
                <w:rFonts w:ascii="Arial" w:hAnsi="Arial" w:cs="Arial"/>
                <w:sz w:val="24"/>
                <w:szCs w:val="24"/>
              </w:rPr>
              <w:lastRenderedPageBreak/>
              <w:t xml:space="preserve">-  информирование о необходимости соблюдения Правил благоустройства территории </w:t>
            </w:r>
            <w:r w:rsidR="003C44E4" w:rsidRPr="00047452">
              <w:rPr>
                <w:rFonts w:ascii="Arial" w:hAnsi="Arial" w:cs="Arial"/>
                <w:sz w:val="24"/>
                <w:szCs w:val="24"/>
              </w:rPr>
              <w:t>Бобровского сельсовета</w:t>
            </w:r>
            <w:r w:rsidRPr="00047452">
              <w:rPr>
                <w:rFonts w:ascii="Arial" w:hAnsi="Arial" w:cs="Arial"/>
                <w:sz w:val="24"/>
                <w:szCs w:val="24"/>
              </w:rPr>
              <w:t>, посредством официального сайта</w:t>
            </w:r>
            <w:r w:rsidR="003C44E4" w:rsidRPr="00047452">
              <w:rPr>
                <w:rFonts w:ascii="Arial" w:hAnsi="Arial" w:cs="Arial"/>
                <w:sz w:val="24"/>
                <w:szCs w:val="24"/>
              </w:rPr>
              <w:t xml:space="preserve"> Администрации Большеулуйского района в сети Интернет в разделе «Сельские советы» </w:t>
            </w:r>
            <w:r w:rsidRPr="00047452">
              <w:rPr>
                <w:rFonts w:ascii="Arial" w:hAnsi="Arial" w:cs="Arial"/>
                <w:sz w:val="24"/>
                <w:szCs w:val="24"/>
              </w:rPr>
              <w:t>публикации в периодических изданиях, социальных сетей;</w:t>
            </w:r>
          </w:p>
          <w:p w:rsidR="0078575C" w:rsidRPr="00047452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452">
              <w:rPr>
                <w:rFonts w:ascii="Arial" w:hAnsi="Arial" w:cs="Arial"/>
                <w:sz w:val="24"/>
                <w:szCs w:val="24"/>
              </w:rPr>
              <w:t>- совместная организация и проведение м</w:t>
            </w:r>
            <w:r w:rsidR="00A72BFE" w:rsidRPr="00047452">
              <w:rPr>
                <w:rFonts w:ascii="Arial" w:hAnsi="Arial" w:cs="Arial"/>
                <w:sz w:val="24"/>
                <w:szCs w:val="24"/>
              </w:rPr>
              <w:t>ероприятий по уборке территории Бобровского сельсовета</w:t>
            </w:r>
            <w:r w:rsidRPr="0004745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8575C" w:rsidRPr="00047452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452">
              <w:rPr>
                <w:rFonts w:ascii="Arial" w:hAnsi="Arial" w:cs="Arial"/>
                <w:sz w:val="24"/>
                <w:szCs w:val="24"/>
              </w:rPr>
              <w:t xml:space="preserve">- выдача предупреждений. </w:t>
            </w:r>
          </w:p>
        </w:tc>
      </w:tr>
      <w:tr w:rsidR="0078575C" w:rsidRPr="00047452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47452" w:rsidRDefault="0078575C" w:rsidP="00BB5714">
            <w:pPr>
              <w:shd w:val="clear" w:color="auto" w:fill="FFFFFF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Причинами нарушений обязательных требований в сфере благоустройства являются:</w:t>
            </w:r>
          </w:p>
          <w:p w:rsidR="0078575C" w:rsidRPr="00047452" w:rsidRDefault="0078575C" w:rsidP="00BB5714">
            <w:pPr>
              <w:shd w:val="clear" w:color="auto" w:fill="FFFFFF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78575C" w:rsidRPr="00047452" w:rsidRDefault="0078575C" w:rsidP="00BB571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575C" w:rsidRPr="00047452" w:rsidRDefault="0078575C" w:rsidP="00BB5714">
            <w:pPr>
              <w:shd w:val="clear" w:color="auto" w:fill="FFFFFF"/>
              <w:jc w:val="both"/>
              <w:rPr>
                <w:rFonts w:ascii="Arial" w:hAnsi="Arial" w:cs="Arial"/>
                <w:color w:val="304855"/>
              </w:rPr>
            </w:pPr>
            <w:r w:rsidRPr="00047452">
              <w:rPr>
                <w:rFonts w:ascii="Arial" w:hAnsi="Arial" w:cs="Arial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047452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II. Ц</w:t>
            </w:r>
            <w:r w:rsidRPr="00047452">
              <w:rPr>
                <w:rFonts w:ascii="Arial" w:hAnsi="Arial" w:cs="Arial"/>
                <w:b/>
                <w:bCs/>
              </w:rPr>
              <w:t>ели и задачи реализации программы профилактики</w:t>
            </w:r>
          </w:p>
        </w:tc>
      </w:tr>
      <w:tr w:rsidR="0078575C" w:rsidRPr="00047452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47452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452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047452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047452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Задачи реализации программы профилактики</w:t>
            </w:r>
          </w:p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shd w:val="clear" w:color="auto" w:fill="FFFFFF"/>
              </w:rPr>
              <w:t xml:space="preserve">5. Выявление типичных нарушений обязательных требований и подготовка предложений по </w:t>
            </w:r>
            <w:r w:rsidRPr="00047452">
              <w:rPr>
                <w:rFonts w:ascii="Arial" w:hAnsi="Arial" w:cs="Arial"/>
                <w:shd w:val="clear" w:color="auto" w:fill="FFFFFF"/>
              </w:rPr>
              <w:lastRenderedPageBreak/>
              <w:t>их профилактике.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</w:p>
        </w:tc>
      </w:tr>
      <w:tr w:rsidR="0078575C" w:rsidRPr="00047452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47452" w:rsidRDefault="0078575C" w:rsidP="00BB5714">
            <w:pPr>
              <w:ind w:firstLine="709"/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lastRenderedPageBreak/>
              <w:t>III. П</w:t>
            </w:r>
            <w:r w:rsidRPr="00047452">
              <w:rPr>
                <w:rFonts w:ascii="Arial" w:hAnsi="Arial" w:cs="Arial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047452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i/>
                <w:iCs/>
              </w:rPr>
              <w:t>Наименование мероприятия</w:t>
            </w:r>
          </w:p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i/>
                <w:iCs/>
              </w:rPr>
              <w:t>Срок (периодичность)</w:t>
            </w:r>
          </w:p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i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047452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47452" w:rsidRDefault="0078575C" w:rsidP="00A72BFE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452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A72BFE" w:rsidRPr="00047452">
              <w:rPr>
                <w:rFonts w:ascii="Arial" w:hAnsi="Arial" w:cs="Arial"/>
                <w:sz w:val="24"/>
                <w:szCs w:val="24"/>
              </w:rPr>
              <w:t>Бобровского сельсовета</w:t>
            </w:r>
          </w:p>
        </w:tc>
      </w:tr>
      <w:tr w:rsidR="0078575C" w:rsidRPr="00047452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b/>
                <w:bCs/>
                <w:shd w:val="clear" w:color="auto" w:fill="FFFFFF"/>
              </w:rPr>
              <w:t>К</w:t>
            </w:r>
            <w:r w:rsidRPr="0004745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</w:p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47452" w:rsidRDefault="00A72BFE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452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Pr="00047452">
              <w:rPr>
                <w:rFonts w:ascii="Arial" w:hAnsi="Arial" w:cs="Arial"/>
                <w:sz w:val="24"/>
                <w:szCs w:val="24"/>
              </w:rPr>
              <w:t>Бобровского сельсовета</w:t>
            </w:r>
          </w:p>
        </w:tc>
      </w:tr>
      <w:tr w:rsidR="0078575C" w:rsidRPr="00047452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</w:tc>
      </w:tr>
      <w:tr w:rsidR="0078575C" w:rsidRPr="00047452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В устной форме (</w:t>
            </w:r>
            <w:r w:rsidRPr="00047452">
              <w:rPr>
                <w:rFonts w:ascii="Arial" w:hAnsi="Arial" w:cs="Arial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</w:tc>
      </w:tr>
      <w:tr w:rsidR="0078575C" w:rsidRPr="00047452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</w:tc>
      </w:tr>
      <w:tr w:rsidR="0078575C" w:rsidRPr="00047452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3. Характеристика мер профилактики рисков причинения </w:t>
            </w:r>
            <w:r w:rsidRPr="00047452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вреда (ущерба) охраняемым законом ценностям.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</w:p>
        </w:tc>
      </w:tr>
      <w:tr w:rsidR="0078575C" w:rsidRPr="00047452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047452" w:rsidRDefault="0078575C" w:rsidP="00BB5714">
            <w:pPr>
              <w:ind w:firstLine="709"/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IV. П</w:t>
            </w:r>
            <w:r w:rsidRPr="00047452">
              <w:rPr>
                <w:rFonts w:ascii="Arial" w:hAnsi="Arial" w:cs="Arial"/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047452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047452" w:rsidRDefault="0078575C" w:rsidP="00BB5714">
            <w:pPr>
              <w:jc w:val="center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047452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452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047452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047452" w:rsidRDefault="0078575C" w:rsidP="00BB5714">
            <w:pPr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047452" w:rsidRDefault="0078575C" w:rsidP="00BB5714">
            <w:pPr>
              <w:jc w:val="both"/>
              <w:rPr>
                <w:rFonts w:ascii="Arial" w:hAnsi="Arial" w:cs="Arial"/>
              </w:rPr>
            </w:pPr>
            <w:r w:rsidRPr="00047452">
              <w:rPr>
                <w:rFonts w:ascii="Arial" w:hAnsi="Arial" w:cs="Arial"/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Pr="00047452" w:rsidRDefault="0078575C" w:rsidP="0078575C">
      <w:pPr>
        <w:tabs>
          <w:tab w:val="left" w:pos="7575"/>
        </w:tabs>
        <w:rPr>
          <w:rFonts w:ascii="Arial" w:hAnsi="Arial" w:cs="Arial"/>
        </w:rPr>
      </w:pPr>
    </w:p>
    <w:sectPr w:rsidR="0078575C" w:rsidRPr="00047452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37" w:rsidRDefault="002B4337">
      <w:r>
        <w:separator/>
      </w:r>
    </w:p>
  </w:endnote>
  <w:endnote w:type="continuationSeparator" w:id="0">
    <w:p w:rsidR="002B4337" w:rsidRDefault="002B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37" w:rsidRDefault="002B4337">
      <w:r>
        <w:separator/>
      </w:r>
    </w:p>
  </w:footnote>
  <w:footnote w:type="continuationSeparator" w:id="0">
    <w:p w:rsidR="002B4337" w:rsidRDefault="002B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D"/>
    <w:rsid w:val="00047452"/>
    <w:rsid w:val="000864AB"/>
    <w:rsid w:val="000975B4"/>
    <w:rsid w:val="000E417C"/>
    <w:rsid w:val="00103F89"/>
    <w:rsid w:val="0016544F"/>
    <w:rsid w:val="00174A14"/>
    <w:rsid w:val="00217E1D"/>
    <w:rsid w:val="002B4337"/>
    <w:rsid w:val="00342351"/>
    <w:rsid w:val="00386543"/>
    <w:rsid w:val="003C281D"/>
    <w:rsid w:val="003C44E4"/>
    <w:rsid w:val="0042288A"/>
    <w:rsid w:val="00425256"/>
    <w:rsid w:val="004C1E90"/>
    <w:rsid w:val="005D2977"/>
    <w:rsid w:val="006655BF"/>
    <w:rsid w:val="00691828"/>
    <w:rsid w:val="00691933"/>
    <w:rsid w:val="006B2F2A"/>
    <w:rsid w:val="0071593B"/>
    <w:rsid w:val="0078575C"/>
    <w:rsid w:val="00844412"/>
    <w:rsid w:val="0088264C"/>
    <w:rsid w:val="008E0514"/>
    <w:rsid w:val="009D758D"/>
    <w:rsid w:val="009E0C07"/>
    <w:rsid w:val="00A72BFE"/>
    <w:rsid w:val="00A83849"/>
    <w:rsid w:val="00A93861"/>
    <w:rsid w:val="00AB007D"/>
    <w:rsid w:val="00AF558E"/>
    <w:rsid w:val="00B14C75"/>
    <w:rsid w:val="00B25A66"/>
    <w:rsid w:val="00CD7997"/>
    <w:rsid w:val="00D21042"/>
    <w:rsid w:val="00DB70DF"/>
    <w:rsid w:val="00DE4971"/>
    <w:rsid w:val="00E079C3"/>
    <w:rsid w:val="00E638DB"/>
    <w:rsid w:val="00EC5E79"/>
    <w:rsid w:val="00F079E5"/>
    <w:rsid w:val="00F35A52"/>
    <w:rsid w:val="00F9569D"/>
    <w:rsid w:val="00FA3FBE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6F54"/>
  <w15:docId w15:val="{9EA79656-9923-4FFB-B503-FC19DC5C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17</cp:revision>
  <cp:lastPrinted>2024-12-20T04:37:00Z</cp:lastPrinted>
  <dcterms:created xsi:type="dcterms:W3CDTF">2021-09-29T11:03:00Z</dcterms:created>
  <dcterms:modified xsi:type="dcterms:W3CDTF">2024-12-20T04:38:00Z</dcterms:modified>
</cp:coreProperties>
</file>