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C4" w:rsidRPr="002A0CFF" w:rsidRDefault="00103865" w:rsidP="000050D3">
      <w:pPr>
        <w:jc w:val="center"/>
        <w:outlineLvl w:val="0"/>
        <w:rPr>
          <w:rFonts w:ascii="Arial" w:hAnsi="Arial" w:cs="Arial"/>
        </w:rPr>
      </w:pPr>
      <w:r w:rsidRPr="002A0CFF">
        <w:rPr>
          <w:rFonts w:ascii="Arial" w:hAnsi="Arial" w:cs="Arial"/>
        </w:rPr>
        <w:t>Р</w:t>
      </w:r>
      <w:r w:rsidR="00B333C4" w:rsidRPr="002A0CFF">
        <w:rPr>
          <w:rFonts w:ascii="Arial" w:hAnsi="Arial" w:cs="Arial"/>
        </w:rPr>
        <w:t>ОССИЙСКАЯ ФЕДЕРАЦИЯ</w:t>
      </w:r>
    </w:p>
    <w:p w:rsidR="00B333C4" w:rsidRPr="002A0CFF" w:rsidRDefault="0082610B" w:rsidP="00B333C4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>АДМИНИСТРАЦИЯ БОБРОВСКОГО</w:t>
      </w:r>
      <w:r w:rsidR="00B333C4" w:rsidRPr="002A0CFF">
        <w:rPr>
          <w:rFonts w:ascii="Arial" w:hAnsi="Arial" w:cs="Arial"/>
        </w:rPr>
        <w:t xml:space="preserve"> СЕЛЬСОВЕТА</w:t>
      </w:r>
    </w:p>
    <w:p w:rsidR="00B333C4" w:rsidRPr="002A0CFF" w:rsidRDefault="00D410B7" w:rsidP="00B333C4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БОЛЬШЕУЛУЙСКОГО РАЙОНА </w:t>
      </w:r>
      <w:r w:rsidR="00B333C4" w:rsidRPr="002A0CFF">
        <w:rPr>
          <w:rFonts w:ascii="Arial" w:hAnsi="Arial" w:cs="Arial"/>
        </w:rPr>
        <w:t>КРАСНОЯРСКОГО КРАЯ</w:t>
      </w:r>
    </w:p>
    <w:p w:rsidR="00103865" w:rsidRPr="002A0CFF" w:rsidRDefault="00103865" w:rsidP="00B333C4">
      <w:pPr>
        <w:jc w:val="center"/>
        <w:rPr>
          <w:rFonts w:ascii="Arial" w:hAnsi="Arial" w:cs="Arial"/>
        </w:rPr>
      </w:pPr>
      <w:bookmarkStart w:id="0" w:name="_GoBack"/>
    </w:p>
    <w:p w:rsidR="00103865" w:rsidRPr="002A0CFF" w:rsidRDefault="00103865" w:rsidP="00D410B7">
      <w:pPr>
        <w:rPr>
          <w:rFonts w:ascii="Arial" w:hAnsi="Arial" w:cs="Arial"/>
        </w:rPr>
      </w:pPr>
    </w:p>
    <w:p w:rsidR="00B333C4" w:rsidRPr="002A0CFF" w:rsidRDefault="00103865" w:rsidP="00B333C4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>ПОСТАНОВЛЕНИЕ</w:t>
      </w:r>
    </w:p>
    <w:bookmarkEnd w:id="0"/>
    <w:p w:rsidR="00103865" w:rsidRPr="002A0CFF" w:rsidRDefault="00103865" w:rsidP="00B333C4">
      <w:pPr>
        <w:jc w:val="center"/>
        <w:rPr>
          <w:rFonts w:ascii="Arial" w:hAnsi="Arial" w:cs="Arial"/>
        </w:rPr>
      </w:pPr>
    </w:p>
    <w:p w:rsidR="00B333C4" w:rsidRPr="002A0CFF" w:rsidRDefault="002A0CFF" w:rsidP="002A0CFF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3366"/>
        </w:rPr>
        <w:t>31.03.</w:t>
      </w:r>
      <w:r w:rsidR="00020CB0" w:rsidRPr="002A0CFF">
        <w:rPr>
          <w:rFonts w:ascii="Arial" w:hAnsi="Arial" w:cs="Arial"/>
        </w:rPr>
        <w:t>2023</w:t>
      </w:r>
      <w:r w:rsidR="001E2F2A" w:rsidRPr="002A0CFF">
        <w:rPr>
          <w:rFonts w:ascii="Arial" w:hAnsi="Arial" w:cs="Arial"/>
        </w:rPr>
        <w:tab/>
        <w:t xml:space="preserve">       </w:t>
      </w:r>
      <w:r w:rsidR="00764591" w:rsidRPr="002A0CFF">
        <w:rPr>
          <w:rFonts w:ascii="Arial" w:hAnsi="Arial" w:cs="Arial"/>
        </w:rPr>
        <w:t xml:space="preserve">                  </w:t>
      </w:r>
      <w:r w:rsidR="0082610B" w:rsidRPr="002A0CFF">
        <w:rPr>
          <w:rFonts w:ascii="Arial" w:hAnsi="Arial" w:cs="Arial"/>
        </w:rPr>
        <w:t>с. Бобровка</w:t>
      </w:r>
      <w:r w:rsidR="00B333C4" w:rsidRPr="002A0CFF">
        <w:rPr>
          <w:rFonts w:ascii="Arial" w:hAnsi="Arial" w:cs="Arial"/>
        </w:rPr>
        <w:tab/>
      </w:r>
      <w:r w:rsidR="00B333C4" w:rsidRPr="002A0CFF">
        <w:rPr>
          <w:rFonts w:ascii="Arial" w:hAnsi="Arial" w:cs="Arial"/>
        </w:rPr>
        <w:tab/>
      </w:r>
      <w:r w:rsidR="00B333C4" w:rsidRPr="002A0CFF">
        <w:rPr>
          <w:rFonts w:ascii="Arial" w:hAnsi="Arial" w:cs="Arial"/>
          <w:color w:val="FF0000"/>
        </w:rPr>
        <w:t xml:space="preserve">        </w:t>
      </w:r>
      <w:r w:rsidR="00764591" w:rsidRPr="002A0CFF">
        <w:rPr>
          <w:rFonts w:ascii="Arial" w:hAnsi="Arial" w:cs="Arial"/>
          <w:color w:val="FF0000"/>
        </w:rPr>
        <w:t xml:space="preserve">             </w:t>
      </w:r>
      <w:r w:rsidR="00B333C4" w:rsidRPr="002A0CFF">
        <w:rPr>
          <w:rFonts w:ascii="Arial" w:hAnsi="Arial" w:cs="Arial"/>
          <w:color w:val="FF0000"/>
        </w:rPr>
        <w:t xml:space="preserve">          </w:t>
      </w:r>
      <w:r>
        <w:rPr>
          <w:rFonts w:ascii="Arial" w:hAnsi="Arial" w:cs="Arial"/>
        </w:rPr>
        <w:t>№ 10</w:t>
      </w:r>
    </w:p>
    <w:p w:rsidR="00103865" w:rsidRPr="002A0CFF" w:rsidRDefault="00103865" w:rsidP="00B333C4">
      <w:pPr>
        <w:jc w:val="both"/>
        <w:rPr>
          <w:rFonts w:ascii="Arial" w:hAnsi="Arial" w:cs="Arial"/>
        </w:rPr>
      </w:pPr>
    </w:p>
    <w:p w:rsidR="00B333C4" w:rsidRPr="002A0CFF" w:rsidRDefault="00B333C4" w:rsidP="00B333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C24" w:rsidRPr="002A0CFF" w:rsidRDefault="00D55C24" w:rsidP="00D55C24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Об     утверждении      схемы        водоснабжения </w:t>
      </w:r>
    </w:p>
    <w:p w:rsidR="00D55C24" w:rsidRPr="002A0CFF" w:rsidRDefault="0082610B" w:rsidP="00D55C24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Бобровского</w:t>
      </w:r>
      <w:r w:rsidR="00000653" w:rsidRPr="002A0CFF">
        <w:rPr>
          <w:rFonts w:ascii="Arial" w:hAnsi="Arial" w:cs="Arial"/>
        </w:rPr>
        <w:t xml:space="preserve"> </w:t>
      </w:r>
      <w:r w:rsidR="00D55C24" w:rsidRPr="002A0CFF">
        <w:rPr>
          <w:rFonts w:ascii="Arial" w:hAnsi="Arial" w:cs="Arial"/>
        </w:rPr>
        <w:t xml:space="preserve">сельсовета   </w:t>
      </w:r>
      <w:proofErr w:type="spellStart"/>
      <w:r w:rsidR="00D55C24" w:rsidRPr="002A0CFF">
        <w:rPr>
          <w:rFonts w:ascii="Arial" w:hAnsi="Arial" w:cs="Arial"/>
        </w:rPr>
        <w:t>Большеулуйского</w:t>
      </w:r>
      <w:proofErr w:type="spellEnd"/>
    </w:p>
    <w:p w:rsidR="00D55C24" w:rsidRPr="002A0CFF" w:rsidRDefault="00D55C24" w:rsidP="00D55C24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района   Красноярского    края    до    202</w:t>
      </w:r>
      <w:r w:rsidR="00020CB0" w:rsidRPr="002A0CFF">
        <w:rPr>
          <w:rFonts w:ascii="Arial" w:hAnsi="Arial" w:cs="Arial"/>
        </w:rPr>
        <w:t>7</w:t>
      </w:r>
      <w:r w:rsidR="00000653" w:rsidRPr="002A0CFF">
        <w:rPr>
          <w:rFonts w:ascii="Arial" w:hAnsi="Arial" w:cs="Arial"/>
        </w:rPr>
        <w:t xml:space="preserve"> </w:t>
      </w:r>
      <w:r w:rsidRPr="002A0CFF">
        <w:rPr>
          <w:rFonts w:ascii="Arial" w:hAnsi="Arial" w:cs="Arial"/>
        </w:rPr>
        <w:t>года</w:t>
      </w:r>
    </w:p>
    <w:p w:rsidR="00B333C4" w:rsidRPr="002A0CFF" w:rsidRDefault="00B333C4" w:rsidP="000050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33C4" w:rsidRPr="002A0CFF" w:rsidRDefault="00B333C4" w:rsidP="00B333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33C4" w:rsidRPr="002A0CFF" w:rsidRDefault="0082610B" w:rsidP="005E7EE6">
      <w:pPr>
        <w:ind w:firstLine="284"/>
        <w:jc w:val="both"/>
        <w:rPr>
          <w:rFonts w:ascii="Arial" w:hAnsi="Arial" w:cs="Arial"/>
          <w:bCs/>
        </w:rPr>
      </w:pPr>
      <w:r w:rsidRPr="002A0CFF">
        <w:rPr>
          <w:rFonts w:ascii="Arial" w:hAnsi="Arial" w:cs="Arial"/>
          <w:bCs/>
        </w:rPr>
        <w:t xml:space="preserve">      В соответствии </w:t>
      </w:r>
      <w:r w:rsidR="00B333C4" w:rsidRPr="002A0CFF">
        <w:rPr>
          <w:rFonts w:ascii="Arial" w:hAnsi="Arial" w:cs="Arial"/>
          <w:bCs/>
        </w:rPr>
        <w:t>со статьями 4, 38 Федерального закона от 07.12.2011 № 416</w:t>
      </w:r>
      <w:r w:rsidR="007D52D4" w:rsidRPr="002A0CFF">
        <w:rPr>
          <w:rFonts w:ascii="Arial" w:hAnsi="Arial" w:cs="Arial"/>
          <w:bCs/>
        </w:rPr>
        <w:t>-ФЗ</w:t>
      </w:r>
      <w:r w:rsidR="00B333C4" w:rsidRPr="002A0CFF">
        <w:rPr>
          <w:rFonts w:ascii="Arial" w:hAnsi="Arial" w:cs="Arial"/>
          <w:bCs/>
        </w:rPr>
        <w:t xml:space="preserve"> «О водоснабжении и водоотведении»</w:t>
      </w:r>
      <w:r w:rsidR="00B333C4" w:rsidRPr="002A0CFF">
        <w:rPr>
          <w:rFonts w:ascii="Arial" w:hAnsi="Arial" w:cs="Arial"/>
        </w:rPr>
        <w:t>,</w:t>
      </w:r>
      <w:r w:rsidR="007D52D4" w:rsidRPr="002A0CFF">
        <w:rPr>
          <w:rFonts w:ascii="Arial" w:hAnsi="Arial" w:cs="Arial"/>
        </w:rPr>
        <w:t xml:space="preserve"> постановлением п</w:t>
      </w:r>
      <w:r w:rsidR="00B333C4" w:rsidRPr="002A0CFF">
        <w:rPr>
          <w:rFonts w:ascii="Arial" w:hAnsi="Arial" w:cs="Arial"/>
        </w:rPr>
        <w:t>равительства Российской Федерации от 05.09.2013 № 782 «О схемах водоснабжения и водоотведения»</w:t>
      </w:r>
      <w:r w:rsidRPr="002A0CFF">
        <w:rPr>
          <w:rFonts w:ascii="Arial" w:hAnsi="Arial" w:cs="Arial"/>
          <w:bCs/>
        </w:rPr>
        <w:t xml:space="preserve"> руководствуясь </w:t>
      </w:r>
      <w:r w:rsidR="00B333C4" w:rsidRPr="002A0CFF">
        <w:rPr>
          <w:rFonts w:ascii="Arial" w:hAnsi="Arial" w:cs="Arial"/>
          <w:bCs/>
        </w:rPr>
        <w:t>с</w:t>
      </w:r>
      <w:r w:rsidRPr="002A0CFF">
        <w:rPr>
          <w:rFonts w:ascii="Arial" w:hAnsi="Arial" w:cs="Arial"/>
          <w:bCs/>
        </w:rPr>
        <w:t>татьёй 19 Устава Бобровского</w:t>
      </w:r>
      <w:r w:rsidR="00B333C4" w:rsidRPr="002A0CFF">
        <w:rPr>
          <w:rFonts w:ascii="Arial" w:hAnsi="Arial" w:cs="Arial"/>
          <w:bCs/>
        </w:rPr>
        <w:t xml:space="preserve"> сельсовета </w:t>
      </w:r>
      <w:proofErr w:type="spellStart"/>
      <w:r w:rsidR="00B333C4" w:rsidRPr="002A0CFF">
        <w:rPr>
          <w:rFonts w:ascii="Arial" w:hAnsi="Arial" w:cs="Arial"/>
          <w:bCs/>
        </w:rPr>
        <w:t>Большеулуйского</w:t>
      </w:r>
      <w:proofErr w:type="spellEnd"/>
      <w:r w:rsidR="00B333C4" w:rsidRPr="002A0CFF">
        <w:rPr>
          <w:rFonts w:ascii="Arial" w:hAnsi="Arial" w:cs="Arial"/>
          <w:bCs/>
        </w:rPr>
        <w:t xml:space="preserve"> района Красноярского края, ПОСТАНОВЛЯЮ:</w:t>
      </w:r>
    </w:p>
    <w:p w:rsidR="000050D3" w:rsidRPr="002A0CFF" w:rsidRDefault="000050D3" w:rsidP="00B333C4">
      <w:pPr>
        <w:ind w:firstLine="284"/>
        <w:jc w:val="both"/>
        <w:rPr>
          <w:rFonts w:ascii="Arial" w:hAnsi="Arial" w:cs="Arial"/>
          <w:bCs/>
        </w:rPr>
      </w:pPr>
    </w:p>
    <w:p w:rsidR="002E001A" w:rsidRPr="002A0CFF" w:rsidRDefault="00B333C4" w:rsidP="002E001A">
      <w:pPr>
        <w:jc w:val="both"/>
        <w:rPr>
          <w:rFonts w:ascii="Arial" w:hAnsi="Arial" w:cs="Arial"/>
          <w:bCs/>
        </w:rPr>
      </w:pPr>
      <w:r w:rsidRPr="002A0CFF">
        <w:rPr>
          <w:rFonts w:ascii="Arial" w:hAnsi="Arial" w:cs="Arial"/>
          <w:bCs/>
        </w:rPr>
        <w:t xml:space="preserve">          1. </w:t>
      </w:r>
      <w:r w:rsidR="00F00F29" w:rsidRPr="002A0CFF">
        <w:rPr>
          <w:rFonts w:ascii="Arial" w:hAnsi="Arial" w:cs="Arial"/>
          <w:bCs/>
        </w:rPr>
        <w:t>Утвердить      схему</w:t>
      </w:r>
      <w:r w:rsidR="002E001A" w:rsidRPr="002A0CFF">
        <w:rPr>
          <w:rFonts w:ascii="Arial" w:hAnsi="Arial" w:cs="Arial"/>
          <w:bCs/>
        </w:rPr>
        <w:t xml:space="preserve">        водоснабжения </w:t>
      </w:r>
      <w:r w:rsidR="0082610B" w:rsidRPr="002A0CFF">
        <w:rPr>
          <w:rFonts w:ascii="Arial" w:hAnsi="Arial" w:cs="Arial"/>
          <w:bCs/>
        </w:rPr>
        <w:t xml:space="preserve">Бобровского </w:t>
      </w:r>
      <w:r w:rsidR="002E001A" w:rsidRPr="002A0CFF">
        <w:rPr>
          <w:rFonts w:ascii="Arial" w:hAnsi="Arial" w:cs="Arial"/>
          <w:bCs/>
        </w:rPr>
        <w:t xml:space="preserve">сельсовета   </w:t>
      </w:r>
      <w:proofErr w:type="spellStart"/>
      <w:r w:rsidR="002E001A" w:rsidRPr="002A0CFF">
        <w:rPr>
          <w:rFonts w:ascii="Arial" w:hAnsi="Arial" w:cs="Arial"/>
          <w:bCs/>
        </w:rPr>
        <w:t>Большеулуйского</w:t>
      </w:r>
      <w:proofErr w:type="spellEnd"/>
      <w:r w:rsidR="002E001A" w:rsidRPr="002A0CFF">
        <w:rPr>
          <w:rFonts w:ascii="Arial" w:hAnsi="Arial" w:cs="Arial"/>
          <w:bCs/>
        </w:rPr>
        <w:t xml:space="preserve"> района   Красноярского    края    до    202</w:t>
      </w:r>
      <w:r w:rsidR="00CF26DE" w:rsidRPr="002A0CFF">
        <w:rPr>
          <w:rFonts w:ascii="Arial" w:hAnsi="Arial" w:cs="Arial"/>
          <w:bCs/>
        </w:rPr>
        <w:t>7</w:t>
      </w:r>
      <w:r w:rsidR="0082610B" w:rsidRPr="002A0CFF">
        <w:rPr>
          <w:rFonts w:ascii="Arial" w:hAnsi="Arial" w:cs="Arial"/>
          <w:bCs/>
        </w:rPr>
        <w:t xml:space="preserve"> </w:t>
      </w:r>
      <w:r w:rsidR="002E001A" w:rsidRPr="002A0CFF">
        <w:rPr>
          <w:rFonts w:ascii="Arial" w:hAnsi="Arial" w:cs="Arial"/>
          <w:bCs/>
        </w:rPr>
        <w:t>года</w:t>
      </w:r>
      <w:r w:rsidR="00F00F29" w:rsidRPr="002A0CFF">
        <w:rPr>
          <w:rFonts w:ascii="Arial" w:hAnsi="Arial" w:cs="Arial"/>
          <w:bCs/>
        </w:rPr>
        <w:t>, согласно приложению.</w:t>
      </w:r>
    </w:p>
    <w:p w:rsidR="002E001A" w:rsidRPr="002A0CFF" w:rsidRDefault="00313154" w:rsidP="009A1D2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0CFF">
        <w:rPr>
          <w:rFonts w:ascii="Arial" w:hAnsi="Arial" w:cs="Arial"/>
          <w:bCs/>
        </w:rPr>
        <w:t xml:space="preserve">         </w:t>
      </w:r>
    </w:p>
    <w:p w:rsidR="002E001A" w:rsidRPr="002A0CFF" w:rsidRDefault="002E001A" w:rsidP="002E001A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2A0CFF">
        <w:rPr>
          <w:rFonts w:ascii="Arial" w:hAnsi="Arial" w:cs="Arial"/>
          <w:bCs/>
        </w:rPr>
        <w:tab/>
      </w:r>
      <w:r w:rsidR="002A0CFF">
        <w:rPr>
          <w:rFonts w:ascii="Arial" w:hAnsi="Arial" w:cs="Arial"/>
          <w:bCs/>
        </w:rPr>
        <w:t>2</w:t>
      </w:r>
      <w:r w:rsidR="00EF7D86" w:rsidRPr="002A0CFF">
        <w:rPr>
          <w:rFonts w:ascii="Arial" w:hAnsi="Arial" w:cs="Arial"/>
          <w:bCs/>
        </w:rPr>
        <w:t>. Постановление вступает в силу в день, следующий за дне</w:t>
      </w:r>
      <w:r w:rsidR="0082610B" w:rsidRPr="002A0CFF">
        <w:rPr>
          <w:rFonts w:ascii="Arial" w:hAnsi="Arial" w:cs="Arial"/>
          <w:bCs/>
        </w:rPr>
        <w:t>м его официального обнародования</w:t>
      </w:r>
      <w:r w:rsidR="00EF7D86" w:rsidRPr="002A0CFF">
        <w:rPr>
          <w:rFonts w:ascii="Arial" w:hAnsi="Arial" w:cs="Arial"/>
          <w:bCs/>
        </w:rPr>
        <w:t xml:space="preserve"> в </w:t>
      </w:r>
      <w:r w:rsidR="0082610B" w:rsidRPr="002A0CFF">
        <w:rPr>
          <w:rFonts w:ascii="Arial" w:hAnsi="Arial" w:cs="Arial"/>
          <w:bCs/>
        </w:rPr>
        <w:t>местах общественного пользования,</w:t>
      </w:r>
      <w:r w:rsidRPr="002A0CFF">
        <w:rPr>
          <w:rFonts w:ascii="Arial" w:hAnsi="Arial" w:cs="Arial"/>
          <w:bCs/>
        </w:rPr>
        <w:t xml:space="preserve"> и </w:t>
      </w:r>
      <w:r w:rsidR="00F00F29" w:rsidRPr="002A0CFF">
        <w:rPr>
          <w:rFonts w:ascii="Arial" w:hAnsi="Arial" w:cs="Arial"/>
          <w:bCs/>
        </w:rPr>
        <w:t xml:space="preserve">подлежит </w:t>
      </w:r>
      <w:r w:rsidRPr="002A0CFF">
        <w:rPr>
          <w:rFonts w:ascii="Arial" w:hAnsi="Arial" w:cs="Arial"/>
          <w:bCs/>
        </w:rPr>
        <w:t xml:space="preserve">размещению на </w:t>
      </w:r>
      <w:r w:rsidR="00D15DFC" w:rsidRPr="002A0CFF">
        <w:rPr>
          <w:rFonts w:ascii="Arial" w:hAnsi="Arial" w:cs="Arial"/>
          <w:bCs/>
        </w:rPr>
        <w:t>официальном сайте муниципального образования Большеулуйский район</w:t>
      </w:r>
      <w:r w:rsidR="00B77F7B" w:rsidRPr="002A0CFF">
        <w:rPr>
          <w:rFonts w:ascii="Arial" w:hAnsi="Arial" w:cs="Arial"/>
          <w:bCs/>
        </w:rPr>
        <w:t xml:space="preserve"> в разделе </w:t>
      </w:r>
      <w:r w:rsidR="002A0CFF">
        <w:rPr>
          <w:rFonts w:ascii="Arial" w:hAnsi="Arial" w:cs="Arial"/>
          <w:bCs/>
        </w:rPr>
        <w:t xml:space="preserve">«Сельские советы», подраздел «Бобровский сельсовет» во вкладке </w:t>
      </w:r>
      <w:r w:rsidR="00B77F7B" w:rsidRPr="002A0CFF">
        <w:rPr>
          <w:rFonts w:ascii="Arial" w:hAnsi="Arial" w:cs="Arial"/>
          <w:bCs/>
        </w:rPr>
        <w:t>ЖКХ.</w:t>
      </w:r>
    </w:p>
    <w:p w:rsidR="002E001A" w:rsidRPr="002A0CFF" w:rsidRDefault="002E001A" w:rsidP="002E001A">
      <w:pPr>
        <w:jc w:val="both"/>
        <w:rPr>
          <w:rFonts w:ascii="Arial" w:hAnsi="Arial" w:cs="Arial"/>
          <w:bCs/>
        </w:rPr>
      </w:pPr>
    </w:p>
    <w:p w:rsidR="00B333C4" w:rsidRPr="002A0CFF" w:rsidRDefault="00B333C4" w:rsidP="00B333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B73F0" w:rsidRPr="002A0CFF" w:rsidRDefault="004B73F0" w:rsidP="00B333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333C4" w:rsidRPr="002A0CFF" w:rsidRDefault="00B333C4" w:rsidP="00B333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333C4" w:rsidRPr="002A0CFF" w:rsidRDefault="00B333C4" w:rsidP="00B333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333C4" w:rsidRPr="002A0CFF" w:rsidRDefault="00B333C4" w:rsidP="00B333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333C4" w:rsidRPr="002A0CFF" w:rsidRDefault="00020CB0" w:rsidP="00B333C4">
      <w:pPr>
        <w:tabs>
          <w:tab w:val="left" w:pos="912"/>
        </w:tabs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Глава</w:t>
      </w:r>
      <w:r w:rsidR="0082610B" w:rsidRPr="002A0CFF">
        <w:rPr>
          <w:rFonts w:ascii="Arial" w:hAnsi="Arial" w:cs="Arial"/>
        </w:rPr>
        <w:t xml:space="preserve"> Бобровского сельсовета</w:t>
      </w:r>
      <w:r w:rsidR="00FC19C9" w:rsidRPr="002A0CFF">
        <w:rPr>
          <w:rFonts w:ascii="Arial" w:hAnsi="Arial" w:cs="Arial"/>
        </w:rPr>
        <w:t xml:space="preserve"> </w:t>
      </w:r>
      <w:r w:rsidR="0082610B" w:rsidRPr="002A0CFF">
        <w:rPr>
          <w:rFonts w:ascii="Arial" w:hAnsi="Arial" w:cs="Arial"/>
        </w:rPr>
        <w:t xml:space="preserve">         </w:t>
      </w:r>
      <w:r w:rsidRPr="002A0CFF">
        <w:rPr>
          <w:rFonts w:ascii="Arial" w:hAnsi="Arial" w:cs="Arial"/>
        </w:rPr>
        <w:t xml:space="preserve">                               </w:t>
      </w:r>
      <w:proofErr w:type="spellStart"/>
      <w:r w:rsidRPr="002A0CFF">
        <w:rPr>
          <w:rFonts w:ascii="Arial" w:hAnsi="Arial" w:cs="Arial"/>
        </w:rPr>
        <w:t>Ю.А</w:t>
      </w:r>
      <w:r w:rsidR="00CF26DE" w:rsidRPr="002A0CFF">
        <w:rPr>
          <w:rFonts w:ascii="Arial" w:hAnsi="Arial" w:cs="Arial"/>
        </w:rPr>
        <w:t>.</w:t>
      </w:r>
      <w:r w:rsidRPr="002A0CFF">
        <w:rPr>
          <w:rFonts w:ascii="Arial" w:hAnsi="Arial" w:cs="Arial"/>
        </w:rPr>
        <w:t>Пивкин</w:t>
      </w:r>
      <w:proofErr w:type="spellEnd"/>
    </w:p>
    <w:p w:rsidR="00103865" w:rsidRPr="002A0CFF" w:rsidRDefault="00103865" w:rsidP="00B333C4">
      <w:pPr>
        <w:tabs>
          <w:tab w:val="left" w:pos="912"/>
        </w:tabs>
        <w:jc w:val="both"/>
        <w:rPr>
          <w:rFonts w:ascii="Arial" w:hAnsi="Arial" w:cs="Arial"/>
        </w:rPr>
      </w:pPr>
    </w:p>
    <w:p w:rsidR="00103865" w:rsidRPr="002A0CFF" w:rsidRDefault="00103865" w:rsidP="00B333C4">
      <w:pPr>
        <w:tabs>
          <w:tab w:val="left" w:pos="912"/>
        </w:tabs>
        <w:jc w:val="both"/>
        <w:rPr>
          <w:rFonts w:ascii="Arial" w:hAnsi="Arial" w:cs="Arial"/>
        </w:rPr>
      </w:pPr>
    </w:p>
    <w:p w:rsidR="00103865" w:rsidRPr="002A0CFF" w:rsidRDefault="00103865" w:rsidP="00B333C4">
      <w:pPr>
        <w:tabs>
          <w:tab w:val="left" w:pos="912"/>
        </w:tabs>
        <w:jc w:val="both"/>
        <w:rPr>
          <w:rFonts w:ascii="Arial" w:hAnsi="Arial" w:cs="Arial"/>
        </w:rPr>
      </w:pPr>
    </w:p>
    <w:p w:rsidR="00B333C4" w:rsidRPr="002A0CFF" w:rsidRDefault="00B333C4" w:rsidP="00B333C4">
      <w:pPr>
        <w:jc w:val="center"/>
        <w:rPr>
          <w:rFonts w:ascii="Arial" w:hAnsi="Arial" w:cs="Arial"/>
        </w:rPr>
      </w:pPr>
    </w:p>
    <w:p w:rsidR="002A0CFF" w:rsidRDefault="004B3015" w:rsidP="00DA219D">
      <w:pPr>
        <w:jc w:val="right"/>
        <w:outlineLvl w:val="0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                                                                              </w:t>
      </w:r>
      <w:r w:rsidR="00000653" w:rsidRPr="002A0CFF">
        <w:rPr>
          <w:rFonts w:ascii="Arial" w:hAnsi="Arial" w:cs="Arial"/>
        </w:rPr>
        <w:t xml:space="preserve"> </w:t>
      </w:r>
    </w:p>
    <w:p w:rsidR="002A0CFF" w:rsidRDefault="002A0CFF" w:rsidP="00DA219D">
      <w:pPr>
        <w:jc w:val="right"/>
        <w:outlineLvl w:val="0"/>
        <w:rPr>
          <w:rFonts w:ascii="Arial" w:hAnsi="Arial" w:cs="Arial"/>
        </w:rPr>
      </w:pPr>
    </w:p>
    <w:p w:rsidR="002A0CFF" w:rsidRDefault="002A0CFF" w:rsidP="00DA219D">
      <w:pPr>
        <w:jc w:val="right"/>
        <w:outlineLvl w:val="0"/>
        <w:rPr>
          <w:rFonts w:ascii="Arial" w:hAnsi="Arial" w:cs="Arial"/>
        </w:rPr>
      </w:pPr>
    </w:p>
    <w:p w:rsidR="002A0CFF" w:rsidRDefault="002A0CFF" w:rsidP="00DA219D">
      <w:pPr>
        <w:jc w:val="right"/>
        <w:outlineLvl w:val="0"/>
        <w:rPr>
          <w:rFonts w:ascii="Arial" w:hAnsi="Arial" w:cs="Arial"/>
        </w:rPr>
      </w:pPr>
    </w:p>
    <w:p w:rsidR="002A0CFF" w:rsidRDefault="002A0CFF" w:rsidP="00DA219D">
      <w:pPr>
        <w:jc w:val="right"/>
        <w:outlineLvl w:val="0"/>
        <w:rPr>
          <w:rFonts w:ascii="Arial" w:hAnsi="Arial" w:cs="Arial"/>
        </w:rPr>
      </w:pPr>
    </w:p>
    <w:p w:rsidR="002A0CFF" w:rsidRDefault="002A0CFF" w:rsidP="00DA219D">
      <w:pPr>
        <w:jc w:val="right"/>
        <w:outlineLvl w:val="0"/>
        <w:rPr>
          <w:rFonts w:ascii="Arial" w:hAnsi="Arial" w:cs="Arial"/>
        </w:rPr>
      </w:pPr>
    </w:p>
    <w:p w:rsidR="002A0CFF" w:rsidRDefault="002A0CFF" w:rsidP="00DA219D">
      <w:pPr>
        <w:jc w:val="right"/>
        <w:outlineLvl w:val="0"/>
        <w:rPr>
          <w:rFonts w:ascii="Arial" w:hAnsi="Arial" w:cs="Arial"/>
        </w:rPr>
      </w:pPr>
    </w:p>
    <w:p w:rsidR="002A0CFF" w:rsidRDefault="002A0CFF" w:rsidP="00DA219D">
      <w:pPr>
        <w:jc w:val="right"/>
        <w:outlineLvl w:val="0"/>
        <w:rPr>
          <w:rFonts w:ascii="Arial" w:hAnsi="Arial" w:cs="Arial"/>
        </w:rPr>
      </w:pPr>
    </w:p>
    <w:p w:rsidR="002A0CFF" w:rsidRDefault="002A0CFF" w:rsidP="002A0CF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000653" w:rsidRPr="002A0CFF">
        <w:rPr>
          <w:rFonts w:ascii="Arial" w:hAnsi="Arial" w:cs="Arial"/>
        </w:rPr>
        <w:t xml:space="preserve"> </w:t>
      </w:r>
    </w:p>
    <w:p w:rsidR="002A0CFF" w:rsidRDefault="002A0CFF" w:rsidP="002A0CFF">
      <w:pPr>
        <w:outlineLvl w:val="0"/>
        <w:rPr>
          <w:rFonts w:ascii="Arial" w:hAnsi="Arial" w:cs="Arial"/>
        </w:rPr>
      </w:pPr>
    </w:p>
    <w:p w:rsidR="002A0CFF" w:rsidRDefault="002A0CFF" w:rsidP="002A0CFF">
      <w:pPr>
        <w:outlineLvl w:val="0"/>
        <w:rPr>
          <w:rFonts w:ascii="Arial" w:hAnsi="Arial" w:cs="Arial"/>
        </w:rPr>
      </w:pPr>
    </w:p>
    <w:p w:rsidR="007A00C3" w:rsidRPr="002A0CFF" w:rsidRDefault="002A0CFF" w:rsidP="002A0CF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</w:t>
      </w:r>
      <w:r w:rsidR="004B3015" w:rsidRPr="002A0CFF">
        <w:rPr>
          <w:rFonts w:ascii="Arial" w:hAnsi="Arial" w:cs="Arial"/>
        </w:rPr>
        <w:t>УТВЕРЖДЕНА</w:t>
      </w:r>
    </w:p>
    <w:p w:rsidR="004B3015" w:rsidRPr="002A0CFF" w:rsidRDefault="004B3015" w:rsidP="00DA219D">
      <w:pPr>
        <w:jc w:val="right"/>
        <w:outlineLvl w:val="0"/>
        <w:rPr>
          <w:rFonts w:ascii="Arial" w:hAnsi="Arial" w:cs="Arial"/>
        </w:rPr>
      </w:pPr>
      <w:proofErr w:type="gramStart"/>
      <w:r w:rsidRPr="002A0CFF">
        <w:rPr>
          <w:rFonts w:ascii="Arial" w:hAnsi="Arial" w:cs="Arial"/>
        </w:rPr>
        <w:t>Постановлением  а</w:t>
      </w:r>
      <w:r w:rsidR="003D5C3C" w:rsidRPr="002A0CFF">
        <w:rPr>
          <w:rFonts w:ascii="Arial" w:hAnsi="Arial" w:cs="Arial"/>
        </w:rPr>
        <w:t>дминистрации</w:t>
      </w:r>
      <w:proofErr w:type="gramEnd"/>
      <w:r w:rsidR="003D5C3C" w:rsidRPr="002A0CFF">
        <w:rPr>
          <w:rFonts w:ascii="Arial" w:hAnsi="Arial" w:cs="Arial"/>
        </w:rPr>
        <w:t xml:space="preserve"> </w:t>
      </w:r>
    </w:p>
    <w:p w:rsidR="004B3015" w:rsidRPr="002A0CFF" w:rsidRDefault="00B77F7B" w:rsidP="002A0CFF">
      <w:pPr>
        <w:outlineLvl w:val="0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                                                  </w:t>
      </w:r>
      <w:r w:rsidR="002A0CFF">
        <w:rPr>
          <w:rFonts w:ascii="Arial" w:hAnsi="Arial" w:cs="Arial"/>
        </w:rPr>
        <w:t xml:space="preserve">                                </w:t>
      </w:r>
      <w:r w:rsidRPr="002A0CFF">
        <w:rPr>
          <w:rFonts w:ascii="Arial" w:hAnsi="Arial" w:cs="Arial"/>
        </w:rPr>
        <w:t xml:space="preserve"> </w:t>
      </w:r>
      <w:r w:rsidR="0082610B" w:rsidRPr="002A0CFF">
        <w:rPr>
          <w:rFonts w:ascii="Arial" w:hAnsi="Arial" w:cs="Arial"/>
        </w:rPr>
        <w:t>Бобровского сельсовета</w:t>
      </w:r>
      <w:r w:rsidR="003D5C3C" w:rsidRPr="002A0CFF">
        <w:rPr>
          <w:rFonts w:ascii="Arial" w:hAnsi="Arial" w:cs="Arial"/>
        </w:rPr>
        <w:t xml:space="preserve"> </w:t>
      </w:r>
    </w:p>
    <w:p w:rsidR="003D5C3C" w:rsidRPr="002A0CFF" w:rsidRDefault="00B77F7B" w:rsidP="002A0CFF">
      <w:pPr>
        <w:outlineLvl w:val="0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                                                                                    </w:t>
      </w:r>
      <w:proofErr w:type="spellStart"/>
      <w:r w:rsidR="003D5C3C" w:rsidRPr="002A0CFF">
        <w:rPr>
          <w:rFonts w:ascii="Arial" w:hAnsi="Arial" w:cs="Arial"/>
        </w:rPr>
        <w:t>Большеулуйского</w:t>
      </w:r>
      <w:proofErr w:type="spellEnd"/>
      <w:r w:rsidR="003D5C3C" w:rsidRPr="002A0CFF">
        <w:rPr>
          <w:rFonts w:ascii="Arial" w:hAnsi="Arial" w:cs="Arial"/>
        </w:rPr>
        <w:t xml:space="preserve"> района</w:t>
      </w:r>
    </w:p>
    <w:p w:rsidR="004B3015" w:rsidRPr="002A0CFF" w:rsidRDefault="00B77F7B" w:rsidP="002A0CFF">
      <w:pPr>
        <w:outlineLvl w:val="0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                                                    </w:t>
      </w:r>
      <w:r w:rsidR="002A0CFF">
        <w:rPr>
          <w:rFonts w:ascii="Arial" w:hAnsi="Arial" w:cs="Arial"/>
        </w:rPr>
        <w:t xml:space="preserve">                                </w:t>
      </w:r>
      <w:r w:rsidR="003D5C3C" w:rsidRPr="002A0CFF">
        <w:rPr>
          <w:rFonts w:ascii="Arial" w:hAnsi="Arial" w:cs="Arial"/>
        </w:rPr>
        <w:t>Красноярского края</w:t>
      </w:r>
    </w:p>
    <w:p w:rsidR="007A00C3" w:rsidRPr="002A0CFF" w:rsidRDefault="002A0CFF" w:rsidP="002A0CF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От 31.03.</w:t>
      </w:r>
      <w:r w:rsidR="00020CB0" w:rsidRPr="002A0CFF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№ 10</w:t>
      </w:r>
    </w:p>
    <w:p w:rsidR="007A00C3" w:rsidRPr="002A0CFF" w:rsidRDefault="007A00C3" w:rsidP="004B3015">
      <w:pPr>
        <w:jc w:val="right"/>
        <w:outlineLvl w:val="0"/>
        <w:rPr>
          <w:rFonts w:ascii="Arial" w:hAnsi="Arial" w:cs="Arial"/>
        </w:rPr>
      </w:pPr>
    </w:p>
    <w:p w:rsidR="007A00C3" w:rsidRPr="002A0CFF" w:rsidRDefault="007A00C3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7A00C3" w:rsidRPr="002A0CFF" w:rsidRDefault="007A00C3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7A00C3" w:rsidRPr="002A0CFF" w:rsidRDefault="007A00C3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7A00C3" w:rsidRPr="002A0CFF" w:rsidRDefault="007A00C3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7A00C3" w:rsidRPr="002A0CFF" w:rsidRDefault="007A00C3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F47498" w:rsidRPr="002A0CFF" w:rsidRDefault="00F47498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F47498" w:rsidRPr="002A0CFF" w:rsidRDefault="00F47498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F47498" w:rsidRPr="002A0CFF" w:rsidRDefault="00F47498" w:rsidP="007A00C3">
      <w:pPr>
        <w:jc w:val="both"/>
        <w:outlineLvl w:val="0"/>
        <w:rPr>
          <w:rFonts w:ascii="Arial" w:hAnsi="Arial" w:cs="Arial"/>
          <w:color w:val="0000FF"/>
        </w:rPr>
      </w:pPr>
    </w:p>
    <w:p w:rsidR="00B2204D" w:rsidRPr="002A0CFF" w:rsidRDefault="00B2204D" w:rsidP="00B2204D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>СХЕМА ВОДОСНАБЖЕНИЯ</w:t>
      </w:r>
    </w:p>
    <w:p w:rsidR="00B2204D" w:rsidRPr="002A0CFF" w:rsidRDefault="00B2204D" w:rsidP="00B2204D">
      <w:pPr>
        <w:jc w:val="center"/>
        <w:rPr>
          <w:rFonts w:ascii="Arial" w:hAnsi="Arial" w:cs="Arial"/>
        </w:rPr>
      </w:pPr>
    </w:p>
    <w:p w:rsidR="00B2204D" w:rsidRPr="002A0CFF" w:rsidRDefault="0082610B" w:rsidP="00B2204D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>Бобровского</w:t>
      </w:r>
      <w:r w:rsidR="00B2204D" w:rsidRPr="002A0CFF">
        <w:rPr>
          <w:rFonts w:ascii="Arial" w:hAnsi="Arial" w:cs="Arial"/>
        </w:rPr>
        <w:t xml:space="preserve"> сельсовета</w:t>
      </w:r>
    </w:p>
    <w:p w:rsidR="00B2204D" w:rsidRPr="002A0CFF" w:rsidRDefault="00B2204D" w:rsidP="00B2204D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</w:t>
      </w:r>
      <w:proofErr w:type="spellStart"/>
      <w:r w:rsidRPr="002A0CFF">
        <w:rPr>
          <w:rFonts w:ascii="Arial" w:hAnsi="Arial" w:cs="Arial"/>
        </w:rPr>
        <w:t>Большеулуйского</w:t>
      </w:r>
      <w:proofErr w:type="spellEnd"/>
      <w:r w:rsidRPr="002A0CFF">
        <w:rPr>
          <w:rFonts w:ascii="Arial" w:hAnsi="Arial" w:cs="Arial"/>
        </w:rPr>
        <w:t xml:space="preserve"> района </w:t>
      </w:r>
    </w:p>
    <w:p w:rsidR="007A00C3" w:rsidRPr="002A0CFF" w:rsidRDefault="00B2204D" w:rsidP="002A0CFF">
      <w:pPr>
        <w:jc w:val="center"/>
        <w:outlineLvl w:val="0"/>
        <w:rPr>
          <w:rFonts w:ascii="Arial" w:hAnsi="Arial" w:cs="Arial"/>
        </w:rPr>
      </w:pPr>
      <w:r w:rsidRPr="002A0CFF">
        <w:rPr>
          <w:rFonts w:ascii="Arial" w:hAnsi="Arial" w:cs="Arial"/>
        </w:rPr>
        <w:t>Красноярского края</w:t>
      </w:r>
    </w:p>
    <w:p w:rsidR="007A00C3" w:rsidRPr="002A0CFF" w:rsidRDefault="00020CB0" w:rsidP="002A0CFF">
      <w:pPr>
        <w:jc w:val="center"/>
        <w:outlineLvl w:val="0"/>
        <w:rPr>
          <w:rFonts w:ascii="Arial" w:hAnsi="Arial" w:cs="Arial"/>
        </w:rPr>
      </w:pPr>
      <w:r w:rsidRPr="002A0CFF">
        <w:rPr>
          <w:rFonts w:ascii="Arial" w:hAnsi="Arial" w:cs="Arial"/>
        </w:rPr>
        <w:t>до 2027</w:t>
      </w:r>
      <w:r w:rsidR="00B2204D" w:rsidRPr="002A0CFF">
        <w:rPr>
          <w:rFonts w:ascii="Arial" w:hAnsi="Arial" w:cs="Arial"/>
        </w:rPr>
        <w:t xml:space="preserve"> года</w:t>
      </w:r>
    </w:p>
    <w:p w:rsidR="007A00C3" w:rsidRPr="002A0CFF" w:rsidRDefault="007A00C3" w:rsidP="007A00C3">
      <w:pPr>
        <w:jc w:val="center"/>
        <w:outlineLvl w:val="0"/>
        <w:rPr>
          <w:rFonts w:ascii="Arial" w:hAnsi="Arial" w:cs="Arial"/>
        </w:rPr>
      </w:pPr>
    </w:p>
    <w:p w:rsidR="007A00C3" w:rsidRPr="002A0CFF" w:rsidRDefault="007A00C3" w:rsidP="007A00C3">
      <w:pPr>
        <w:jc w:val="center"/>
        <w:outlineLvl w:val="0"/>
        <w:rPr>
          <w:rFonts w:ascii="Arial" w:hAnsi="Arial" w:cs="Arial"/>
        </w:rPr>
      </w:pPr>
    </w:p>
    <w:p w:rsidR="007A00C3" w:rsidRPr="002A0CFF" w:rsidRDefault="007A00C3" w:rsidP="007A00C3">
      <w:pPr>
        <w:jc w:val="center"/>
        <w:outlineLvl w:val="0"/>
        <w:rPr>
          <w:rFonts w:ascii="Arial" w:hAnsi="Arial" w:cs="Arial"/>
        </w:rPr>
      </w:pPr>
    </w:p>
    <w:p w:rsidR="007A00C3" w:rsidRPr="002A0CFF" w:rsidRDefault="007A00C3" w:rsidP="007A00C3">
      <w:pPr>
        <w:jc w:val="center"/>
        <w:outlineLvl w:val="0"/>
        <w:rPr>
          <w:rFonts w:ascii="Arial" w:hAnsi="Arial" w:cs="Arial"/>
        </w:rPr>
      </w:pPr>
    </w:p>
    <w:p w:rsidR="007A00C3" w:rsidRPr="002A0CFF" w:rsidRDefault="007A00C3" w:rsidP="007A00C3">
      <w:pPr>
        <w:jc w:val="center"/>
        <w:outlineLvl w:val="0"/>
        <w:rPr>
          <w:rFonts w:ascii="Arial" w:hAnsi="Arial" w:cs="Arial"/>
        </w:rPr>
      </w:pPr>
    </w:p>
    <w:p w:rsidR="007A00C3" w:rsidRPr="002A0CFF" w:rsidRDefault="007A00C3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EA08BA" w:rsidRPr="002A0CFF" w:rsidRDefault="00EA08BA" w:rsidP="007A00C3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CC1636" w:rsidRPr="002A0CFF" w:rsidRDefault="00CC1636" w:rsidP="00CC1636">
      <w:pPr>
        <w:pStyle w:val="a0"/>
        <w:tabs>
          <w:tab w:val="left" w:pos="3270"/>
          <w:tab w:val="center" w:pos="4819"/>
        </w:tabs>
        <w:spacing w:line="100" w:lineRule="atLeast"/>
        <w:jc w:val="center"/>
        <w:rPr>
          <w:rStyle w:val="ad"/>
          <w:rFonts w:ascii="Arial" w:hAnsi="Arial" w:cs="Arial"/>
          <w:b w:val="0"/>
        </w:rPr>
      </w:pPr>
      <w:r w:rsidRPr="002A0CFF">
        <w:rPr>
          <w:rFonts w:ascii="Arial" w:hAnsi="Arial" w:cs="Arial"/>
          <w:b/>
          <w:bCs/>
          <w:spacing w:val="1"/>
        </w:rPr>
        <w:br w:type="page"/>
      </w:r>
      <w:r w:rsidRPr="002A0CFF">
        <w:rPr>
          <w:rStyle w:val="ad"/>
          <w:rFonts w:ascii="Arial" w:hAnsi="Arial" w:cs="Arial"/>
          <w:b w:val="0"/>
        </w:rPr>
        <w:lastRenderedPageBreak/>
        <w:t>СОДЕРЖАНИЕ</w:t>
      </w:r>
    </w:p>
    <w:p w:rsidR="00CF6E15" w:rsidRPr="002A0CFF" w:rsidRDefault="00CF6E15" w:rsidP="00CC1636">
      <w:pPr>
        <w:pStyle w:val="a0"/>
        <w:tabs>
          <w:tab w:val="left" w:pos="3270"/>
          <w:tab w:val="center" w:pos="4819"/>
        </w:tabs>
        <w:spacing w:line="100" w:lineRule="atLeast"/>
        <w:jc w:val="center"/>
        <w:rPr>
          <w:rStyle w:val="ad"/>
          <w:rFonts w:ascii="Arial" w:hAnsi="Arial" w:cs="Arial"/>
          <w:b w:val="0"/>
        </w:rPr>
      </w:pPr>
    </w:p>
    <w:p w:rsidR="00CF6E15" w:rsidRPr="002A0CFF" w:rsidRDefault="00CF6E15" w:rsidP="00CC1636">
      <w:pPr>
        <w:pStyle w:val="a0"/>
        <w:tabs>
          <w:tab w:val="left" w:pos="3270"/>
          <w:tab w:val="center" w:pos="4819"/>
        </w:tabs>
        <w:spacing w:line="100" w:lineRule="atLeast"/>
        <w:jc w:val="center"/>
        <w:rPr>
          <w:rStyle w:val="ad"/>
          <w:rFonts w:ascii="Arial" w:eastAsia="Times New Roman" w:hAnsi="Arial" w:cs="Arial"/>
          <w:b w:val="0"/>
        </w:rPr>
      </w:pPr>
    </w:p>
    <w:p w:rsidR="00CC1636" w:rsidRPr="002A0CFF" w:rsidRDefault="00CC1636" w:rsidP="00CC1636">
      <w:pPr>
        <w:pStyle w:val="a0"/>
        <w:tabs>
          <w:tab w:val="left" w:pos="3270"/>
          <w:tab w:val="center" w:pos="4819"/>
        </w:tabs>
        <w:spacing w:line="100" w:lineRule="atLeast"/>
        <w:rPr>
          <w:rStyle w:val="ad"/>
          <w:rFonts w:ascii="Arial" w:hAnsi="Arial" w:cs="Arial"/>
          <w:b w:val="0"/>
        </w:rPr>
      </w:pPr>
      <w:proofErr w:type="gramStart"/>
      <w:r w:rsidRPr="002A0CFF">
        <w:rPr>
          <w:rStyle w:val="ad"/>
          <w:rFonts w:ascii="Arial" w:hAnsi="Arial" w:cs="Arial"/>
          <w:b w:val="0"/>
        </w:rPr>
        <w:t xml:space="preserve">Введение  </w:t>
      </w:r>
      <w:r w:rsidR="00E31F49" w:rsidRPr="002A0CFF">
        <w:rPr>
          <w:rStyle w:val="ad"/>
          <w:rFonts w:ascii="Arial" w:hAnsi="Arial" w:cs="Arial"/>
          <w:b w:val="0"/>
        </w:rPr>
        <w:t>.</w:t>
      </w:r>
      <w:r w:rsidRPr="002A0CFF">
        <w:rPr>
          <w:rStyle w:val="ad"/>
          <w:rFonts w:ascii="Arial" w:hAnsi="Arial" w:cs="Arial"/>
          <w:b w:val="0"/>
        </w:rPr>
        <w:t>........................................................................................</w:t>
      </w:r>
      <w:r w:rsidR="00E301D1" w:rsidRPr="002A0CFF">
        <w:rPr>
          <w:rStyle w:val="ad"/>
          <w:rFonts w:ascii="Arial" w:hAnsi="Arial" w:cs="Arial"/>
          <w:b w:val="0"/>
        </w:rPr>
        <w:t>......</w:t>
      </w:r>
      <w:r w:rsidR="004518C8" w:rsidRPr="002A0CFF">
        <w:rPr>
          <w:rStyle w:val="ad"/>
          <w:rFonts w:ascii="Arial" w:hAnsi="Arial" w:cs="Arial"/>
          <w:b w:val="0"/>
        </w:rPr>
        <w:t>....</w:t>
      </w:r>
      <w:proofErr w:type="gramEnd"/>
      <w:r w:rsidR="004518C8" w:rsidRPr="002A0CFF">
        <w:rPr>
          <w:rStyle w:val="ad"/>
          <w:rFonts w:ascii="Arial" w:hAnsi="Arial" w:cs="Arial"/>
          <w:b w:val="0"/>
        </w:rPr>
        <w:t>3</w:t>
      </w:r>
    </w:p>
    <w:p w:rsidR="00CC1636" w:rsidRPr="002A0CFF" w:rsidRDefault="00CC1636" w:rsidP="00CC1636">
      <w:pPr>
        <w:pStyle w:val="a0"/>
        <w:tabs>
          <w:tab w:val="left" w:pos="3270"/>
          <w:tab w:val="center" w:pos="4819"/>
        </w:tabs>
        <w:spacing w:line="100" w:lineRule="atLeast"/>
        <w:rPr>
          <w:rStyle w:val="ad"/>
          <w:rFonts w:ascii="Arial" w:hAnsi="Arial" w:cs="Arial"/>
          <w:b w:val="0"/>
        </w:rPr>
      </w:pPr>
      <w:r w:rsidRPr="002A0CFF">
        <w:rPr>
          <w:rStyle w:val="ad"/>
          <w:rFonts w:ascii="Arial" w:hAnsi="Arial" w:cs="Arial"/>
          <w:b w:val="0"/>
        </w:rPr>
        <w:t xml:space="preserve">Раздел </w:t>
      </w:r>
      <w:r w:rsidR="00F90C0A" w:rsidRPr="002A0CFF">
        <w:rPr>
          <w:rStyle w:val="ad"/>
          <w:rFonts w:ascii="Arial" w:hAnsi="Arial" w:cs="Arial"/>
          <w:b w:val="0"/>
        </w:rPr>
        <w:t xml:space="preserve">   </w:t>
      </w:r>
      <w:r w:rsidRPr="002A0CFF">
        <w:rPr>
          <w:rStyle w:val="ad"/>
          <w:rFonts w:ascii="Arial" w:hAnsi="Arial" w:cs="Arial"/>
          <w:b w:val="0"/>
        </w:rPr>
        <w:t>1. Технико-экономическое состояние централизованных систем водоснабжения сельсовета</w:t>
      </w:r>
      <w:r w:rsidR="002B243E" w:rsidRPr="002A0CFF">
        <w:rPr>
          <w:rStyle w:val="ad"/>
          <w:rFonts w:ascii="Arial" w:hAnsi="Arial" w:cs="Arial"/>
          <w:b w:val="0"/>
        </w:rPr>
        <w:t xml:space="preserve"> </w:t>
      </w:r>
      <w:r w:rsidRPr="002A0CFF">
        <w:rPr>
          <w:rStyle w:val="ad"/>
          <w:rFonts w:ascii="Arial" w:hAnsi="Arial" w:cs="Arial"/>
          <w:b w:val="0"/>
        </w:rPr>
        <w:t>...................</w:t>
      </w:r>
      <w:r w:rsidR="00F90C0A" w:rsidRPr="002A0CFF">
        <w:rPr>
          <w:rStyle w:val="ad"/>
          <w:rFonts w:ascii="Arial" w:hAnsi="Arial" w:cs="Arial"/>
          <w:b w:val="0"/>
        </w:rPr>
        <w:t xml:space="preserve">.................. </w:t>
      </w:r>
      <w:r w:rsidRPr="002A0CFF">
        <w:rPr>
          <w:rStyle w:val="ad"/>
          <w:rFonts w:ascii="Arial" w:hAnsi="Arial" w:cs="Arial"/>
          <w:b w:val="0"/>
        </w:rPr>
        <w:t>............</w:t>
      </w:r>
      <w:r w:rsidR="00E301D1" w:rsidRPr="002A0CFF">
        <w:rPr>
          <w:rStyle w:val="ad"/>
          <w:rFonts w:ascii="Arial" w:hAnsi="Arial" w:cs="Arial"/>
          <w:b w:val="0"/>
        </w:rPr>
        <w:t>.....</w:t>
      </w:r>
      <w:r w:rsidRPr="002A0CFF">
        <w:rPr>
          <w:rStyle w:val="ad"/>
          <w:rFonts w:ascii="Arial" w:hAnsi="Arial" w:cs="Arial"/>
          <w:b w:val="0"/>
        </w:rPr>
        <w:t>.</w:t>
      </w:r>
      <w:r w:rsidR="00314C8D" w:rsidRPr="002A0CFF">
        <w:rPr>
          <w:rStyle w:val="ad"/>
          <w:rFonts w:ascii="Arial" w:hAnsi="Arial" w:cs="Arial"/>
          <w:b w:val="0"/>
        </w:rPr>
        <w:t>.</w:t>
      </w:r>
      <w:r w:rsidR="004518C8" w:rsidRPr="002A0CFF">
        <w:rPr>
          <w:rStyle w:val="ad"/>
          <w:rFonts w:ascii="Arial" w:hAnsi="Arial" w:cs="Arial"/>
          <w:b w:val="0"/>
          <w:bCs w:val="0"/>
        </w:rPr>
        <w:t>.4</w:t>
      </w:r>
    </w:p>
    <w:p w:rsidR="00CC1636" w:rsidRPr="002A0CFF" w:rsidRDefault="00DE26A5" w:rsidP="00CC1636">
      <w:pPr>
        <w:pStyle w:val="a0"/>
        <w:spacing w:line="100" w:lineRule="atLeast"/>
        <w:jc w:val="both"/>
        <w:rPr>
          <w:rStyle w:val="ad"/>
          <w:rFonts w:ascii="Arial" w:hAnsi="Arial" w:cs="Arial"/>
          <w:b w:val="0"/>
          <w:bCs w:val="0"/>
        </w:rPr>
      </w:pPr>
      <w:r w:rsidRPr="002A0CFF">
        <w:rPr>
          <w:rStyle w:val="ad"/>
          <w:rFonts w:ascii="Arial" w:hAnsi="Arial" w:cs="Arial"/>
          <w:b w:val="0"/>
        </w:rPr>
        <w:t xml:space="preserve">Раздел </w:t>
      </w:r>
      <w:r w:rsidR="00CC1636" w:rsidRPr="002A0CFF">
        <w:rPr>
          <w:rStyle w:val="ad"/>
          <w:rFonts w:ascii="Arial" w:hAnsi="Arial" w:cs="Arial"/>
          <w:b w:val="0"/>
        </w:rPr>
        <w:t>2. Направления развития централизованных систем водоснабжения……</w:t>
      </w:r>
      <w:r w:rsidR="00E301D1" w:rsidRPr="002A0CFF">
        <w:rPr>
          <w:rStyle w:val="ad"/>
          <w:rFonts w:ascii="Arial" w:hAnsi="Arial" w:cs="Arial"/>
          <w:b w:val="0"/>
        </w:rPr>
        <w:t>……………………………………………………...</w:t>
      </w:r>
      <w:proofErr w:type="gramStart"/>
      <w:r w:rsidR="00CC1636" w:rsidRPr="002A0CFF">
        <w:rPr>
          <w:rStyle w:val="ad"/>
          <w:rFonts w:ascii="Arial" w:hAnsi="Arial" w:cs="Arial"/>
          <w:b w:val="0"/>
        </w:rPr>
        <w:t>…</w:t>
      </w:r>
      <w:r w:rsidR="00314C8D" w:rsidRPr="002A0CFF">
        <w:rPr>
          <w:rStyle w:val="ad"/>
          <w:rFonts w:ascii="Arial" w:hAnsi="Arial" w:cs="Arial"/>
          <w:b w:val="0"/>
        </w:rPr>
        <w:t>...</w:t>
      </w:r>
      <w:r w:rsidR="00CC1636" w:rsidRPr="002A0CFF">
        <w:rPr>
          <w:rStyle w:val="ad"/>
          <w:rFonts w:ascii="Arial" w:hAnsi="Arial" w:cs="Arial"/>
          <w:b w:val="0"/>
        </w:rPr>
        <w:t>.</w:t>
      </w:r>
      <w:proofErr w:type="gramEnd"/>
      <w:r w:rsidR="00183C50" w:rsidRPr="002A0CFF">
        <w:rPr>
          <w:rStyle w:val="ad"/>
          <w:rFonts w:ascii="Arial" w:hAnsi="Arial" w:cs="Arial"/>
          <w:b w:val="0"/>
        </w:rPr>
        <w:t>.5</w:t>
      </w:r>
    </w:p>
    <w:p w:rsidR="00CC1636" w:rsidRPr="002A0CFF" w:rsidRDefault="00CC1636" w:rsidP="004409D6">
      <w:pPr>
        <w:pStyle w:val="a0"/>
        <w:spacing w:line="100" w:lineRule="atLeast"/>
        <w:rPr>
          <w:rStyle w:val="ad"/>
          <w:rFonts w:ascii="Arial" w:hAnsi="Arial" w:cs="Arial"/>
          <w:b w:val="0"/>
          <w:bCs w:val="0"/>
        </w:rPr>
      </w:pPr>
      <w:r w:rsidRPr="002A0CFF">
        <w:rPr>
          <w:rStyle w:val="ad"/>
          <w:rFonts w:ascii="Arial" w:hAnsi="Arial" w:cs="Arial"/>
          <w:b w:val="0"/>
          <w:bCs w:val="0"/>
        </w:rPr>
        <w:t xml:space="preserve">Раздел </w:t>
      </w:r>
      <w:r w:rsidR="00F90C0A" w:rsidRPr="002A0CFF">
        <w:rPr>
          <w:rStyle w:val="ad"/>
          <w:rFonts w:ascii="Arial" w:hAnsi="Arial" w:cs="Arial"/>
          <w:b w:val="0"/>
          <w:bCs w:val="0"/>
        </w:rPr>
        <w:t xml:space="preserve">   </w:t>
      </w:r>
      <w:r w:rsidRPr="002A0CFF">
        <w:rPr>
          <w:rStyle w:val="ad"/>
          <w:rFonts w:ascii="Arial" w:hAnsi="Arial" w:cs="Arial"/>
          <w:b w:val="0"/>
          <w:bCs w:val="0"/>
        </w:rPr>
        <w:t xml:space="preserve">3. Баланс водоснабжения и потребления питьевой </w:t>
      </w:r>
      <w:r w:rsidR="004409D6" w:rsidRPr="002A0CFF">
        <w:rPr>
          <w:rStyle w:val="ad"/>
          <w:rFonts w:ascii="Arial" w:hAnsi="Arial" w:cs="Arial"/>
          <w:b w:val="0"/>
          <w:bCs w:val="0"/>
        </w:rPr>
        <w:t>воды</w:t>
      </w:r>
      <w:r w:rsidR="00F90C0A" w:rsidRPr="002A0CFF">
        <w:rPr>
          <w:rStyle w:val="ad"/>
          <w:rFonts w:ascii="Arial" w:hAnsi="Arial" w:cs="Arial"/>
          <w:b w:val="0"/>
          <w:bCs w:val="0"/>
        </w:rPr>
        <w:t>.....</w:t>
      </w:r>
      <w:r w:rsidR="00314C8D" w:rsidRPr="002A0CFF">
        <w:rPr>
          <w:rStyle w:val="ad"/>
          <w:rFonts w:ascii="Arial" w:hAnsi="Arial" w:cs="Arial"/>
          <w:b w:val="0"/>
          <w:bCs w:val="0"/>
        </w:rPr>
        <w:t>.</w:t>
      </w:r>
      <w:r w:rsidR="00EF5513" w:rsidRPr="002A0CFF">
        <w:rPr>
          <w:rStyle w:val="ad"/>
          <w:rFonts w:ascii="Arial" w:hAnsi="Arial" w:cs="Arial"/>
          <w:b w:val="0"/>
          <w:bCs w:val="0"/>
        </w:rPr>
        <w:t>5</w:t>
      </w:r>
    </w:p>
    <w:p w:rsidR="00DE26A5" w:rsidRPr="002A0CFF" w:rsidRDefault="00DE26A5" w:rsidP="00DE26A5">
      <w:pPr>
        <w:pStyle w:val="a0"/>
        <w:tabs>
          <w:tab w:val="left" w:pos="3270"/>
          <w:tab w:val="center" w:pos="4819"/>
        </w:tabs>
        <w:spacing w:line="100" w:lineRule="atLeast"/>
        <w:rPr>
          <w:rStyle w:val="ad"/>
          <w:rFonts w:ascii="Arial" w:hAnsi="Arial" w:cs="Arial"/>
          <w:b w:val="0"/>
        </w:rPr>
      </w:pPr>
      <w:r w:rsidRPr="002A0CFF">
        <w:rPr>
          <w:rFonts w:ascii="Arial" w:hAnsi="Arial" w:cs="Arial"/>
        </w:rPr>
        <w:t xml:space="preserve">Раздел </w:t>
      </w:r>
      <w:r w:rsidR="00F90C0A" w:rsidRPr="002A0CFF">
        <w:rPr>
          <w:rFonts w:ascii="Arial" w:hAnsi="Arial" w:cs="Arial"/>
        </w:rPr>
        <w:t xml:space="preserve">   </w:t>
      </w:r>
      <w:r w:rsidRPr="002A0CFF">
        <w:rPr>
          <w:rFonts w:ascii="Arial" w:hAnsi="Arial" w:cs="Arial"/>
        </w:rPr>
        <w:t>4.</w:t>
      </w:r>
      <w:r w:rsidRPr="002A0CFF">
        <w:rPr>
          <w:rStyle w:val="ad"/>
          <w:rFonts w:ascii="Arial" w:hAnsi="Arial" w:cs="Arial"/>
          <w:b w:val="0"/>
        </w:rPr>
        <w:t xml:space="preserve">  Водоотведение ...................</w:t>
      </w:r>
      <w:r w:rsidR="00F90C0A" w:rsidRPr="002A0CFF">
        <w:rPr>
          <w:rStyle w:val="ad"/>
          <w:rFonts w:ascii="Arial" w:hAnsi="Arial" w:cs="Arial"/>
          <w:b w:val="0"/>
        </w:rPr>
        <w:t>.............................</w:t>
      </w:r>
      <w:r w:rsidRPr="002A0CFF">
        <w:rPr>
          <w:rStyle w:val="ad"/>
          <w:rFonts w:ascii="Arial" w:hAnsi="Arial" w:cs="Arial"/>
          <w:b w:val="0"/>
        </w:rPr>
        <w:t>..................</w:t>
      </w:r>
      <w:r w:rsidR="00314C8D" w:rsidRPr="002A0CFF">
        <w:rPr>
          <w:rStyle w:val="ad"/>
          <w:rFonts w:ascii="Arial" w:hAnsi="Arial" w:cs="Arial"/>
          <w:b w:val="0"/>
        </w:rPr>
        <w:t>...</w:t>
      </w:r>
      <w:r w:rsidRPr="002A0CFF">
        <w:rPr>
          <w:rStyle w:val="ad"/>
          <w:rFonts w:ascii="Arial" w:hAnsi="Arial" w:cs="Arial"/>
          <w:b w:val="0"/>
        </w:rPr>
        <w:t>.</w:t>
      </w:r>
      <w:r w:rsidR="00F12C11" w:rsidRPr="002A0CFF">
        <w:rPr>
          <w:rStyle w:val="ad"/>
          <w:rFonts w:ascii="Arial" w:hAnsi="Arial" w:cs="Arial"/>
          <w:b w:val="0"/>
        </w:rPr>
        <w:t>8</w:t>
      </w:r>
    </w:p>
    <w:p w:rsidR="00CC1636" w:rsidRPr="002A0CFF" w:rsidRDefault="00F90C0A" w:rsidP="004409D6">
      <w:pPr>
        <w:pStyle w:val="a0"/>
        <w:tabs>
          <w:tab w:val="left" w:pos="630"/>
        </w:tabs>
        <w:spacing w:line="100" w:lineRule="atLeast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Раздел </w:t>
      </w:r>
      <w:r w:rsidR="00DE26A5" w:rsidRPr="002A0CFF">
        <w:rPr>
          <w:rFonts w:ascii="Arial" w:hAnsi="Arial" w:cs="Arial"/>
        </w:rPr>
        <w:t>5</w:t>
      </w:r>
      <w:r w:rsidR="00CC1636" w:rsidRPr="002A0CFF">
        <w:rPr>
          <w:rFonts w:ascii="Arial" w:hAnsi="Arial" w:cs="Arial"/>
        </w:rPr>
        <w:t>. Предложения по</w:t>
      </w:r>
      <w:r w:rsidR="00DE26A5" w:rsidRPr="002A0CFF">
        <w:rPr>
          <w:rFonts w:ascii="Arial" w:hAnsi="Arial" w:cs="Arial"/>
        </w:rPr>
        <w:t xml:space="preserve"> строительству, реконструкции и </w:t>
      </w:r>
      <w:r w:rsidR="00CC1636" w:rsidRPr="002A0CFF">
        <w:rPr>
          <w:rFonts w:ascii="Arial" w:hAnsi="Arial" w:cs="Arial"/>
        </w:rPr>
        <w:t xml:space="preserve">модернизации объектов централизованных систем </w:t>
      </w:r>
      <w:proofErr w:type="gramStart"/>
      <w:r w:rsidR="00CC1636" w:rsidRPr="002A0CFF">
        <w:rPr>
          <w:rFonts w:ascii="Arial" w:hAnsi="Arial" w:cs="Arial"/>
        </w:rPr>
        <w:t>водоснабжени</w:t>
      </w:r>
      <w:r w:rsidR="004409D6" w:rsidRPr="002A0CFF">
        <w:rPr>
          <w:rFonts w:ascii="Arial" w:hAnsi="Arial" w:cs="Arial"/>
        </w:rPr>
        <w:t>я</w:t>
      </w:r>
      <w:r w:rsidR="00CC1636" w:rsidRPr="002A0CFF">
        <w:rPr>
          <w:rStyle w:val="ad"/>
          <w:rFonts w:ascii="Arial" w:hAnsi="Arial" w:cs="Arial"/>
          <w:b w:val="0"/>
          <w:bCs w:val="0"/>
        </w:rPr>
        <w:t>..</w:t>
      </w:r>
      <w:r w:rsidR="00314C8D" w:rsidRPr="002A0CFF">
        <w:rPr>
          <w:rStyle w:val="ad"/>
          <w:rFonts w:ascii="Arial" w:hAnsi="Arial" w:cs="Arial"/>
          <w:b w:val="0"/>
          <w:bCs w:val="0"/>
        </w:rPr>
        <w:t>.</w:t>
      </w:r>
      <w:r w:rsidR="00CC1636" w:rsidRPr="002A0CFF">
        <w:rPr>
          <w:rStyle w:val="ad"/>
          <w:rFonts w:ascii="Arial" w:hAnsi="Arial" w:cs="Arial"/>
          <w:b w:val="0"/>
          <w:bCs w:val="0"/>
        </w:rPr>
        <w:t>.</w:t>
      </w:r>
      <w:proofErr w:type="gramEnd"/>
      <w:r w:rsidR="00A60D09" w:rsidRPr="002A0CFF">
        <w:rPr>
          <w:rStyle w:val="ad"/>
          <w:rFonts w:ascii="Arial" w:hAnsi="Arial" w:cs="Arial"/>
          <w:b w:val="0"/>
          <w:bCs w:val="0"/>
        </w:rPr>
        <w:t>8</w:t>
      </w:r>
    </w:p>
    <w:p w:rsidR="00CC1636" w:rsidRPr="002A0CFF" w:rsidRDefault="00CC1636" w:rsidP="00CC1636">
      <w:pPr>
        <w:pStyle w:val="a0"/>
        <w:tabs>
          <w:tab w:val="left" w:pos="630"/>
        </w:tabs>
        <w:spacing w:line="100" w:lineRule="atLeast"/>
        <w:jc w:val="both"/>
        <w:rPr>
          <w:rStyle w:val="ad"/>
          <w:rFonts w:ascii="Arial" w:hAnsi="Arial" w:cs="Arial"/>
          <w:b w:val="0"/>
          <w:bCs w:val="0"/>
        </w:rPr>
      </w:pPr>
      <w:proofErr w:type="gramStart"/>
      <w:r w:rsidRPr="002A0CFF">
        <w:rPr>
          <w:rFonts w:ascii="Arial" w:hAnsi="Arial" w:cs="Arial"/>
        </w:rPr>
        <w:t xml:space="preserve">Раздел </w:t>
      </w:r>
      <w:r w:rsidR="00F90C0A" w:rsidRPr="002A0CFF">
        <w:rPr>
          <w:rFonts w:ascii="Arial" w:hAnsi="Arial" w:cs="Arial"/>
        </w:rPr>
        <w:t xml:space="preserve"> </w:t>
      </w:r>
      <w:r w:rsidR="00DE26A5" w:rsidRPr="002A0CFF">
        <w:rPr>
          <w:rFonts w:ascii="Arial" w:hAnsi="Arial" w:cs="Arial"/>
        </w:rPr>
        <w:t>6</w:t>
      </w:r>
      <w:proofErr w:type="gramEnd"/>
      <w:r w:rsidRPr="002A0CFF">
        <w:rPr>
          <w:rFonts w:ascii="Arial" w:hAnsi="Arial" w:cs="Arial"/>
        </w:rPr>
        <w:t>. Экологические аспекты мероприятий по строительству, реконструкции и модернизации объектов централизованных систем водоснабжения</w:t>
      </w:r>
      <w:r w:rsidRPr="002A0CFF">
        <w:rPr>
          <w:rStyle w:val="ad"/>
          <w:rFonts w:ascii="Arial" w:hAnsi="Arial" w:cs="Arial"/>
          <w:b w:val="0"/>
          <w:bCs w:val="0"/>
        </w:rPr>
        <w:t>……………...</w:t>
      </w:r>
      <w:r w:rsidR="00DE26A5" w:rsidRPr="002A0CFF">
        <w:rPr>
          <w:rStyle w:val="ad"/>
          <w:rFonts w:ascii="Arial" w:hAnsi="Arial" w:cs="Arial"/>
          <w:b w:val="0"/>
          <w:bCs w:val="0"/>
        </w:rPr>
        <w:t>......................</w:t>
      </w:r>
      <w:r w:rsidRPr="002A0CFF">
        <w:rPr>
          <w:rStyle w:val="ad"/>
          <w:rFonts w:ascii="Arial" w:hAnsi="Arial" w:cs="Arial"/>
          <w:b w:val="0"/>
          <w:bCs w:val="0"/>
        </w:rPr>
        <w:t>……………………………...</w:t>
      </w:r>
      <w:r w:rsidR="00314C8D" w:rsidRPr="002A0CFF">
        <w:rPr>
          <w:rStyle w:val="ad"/>
          <w:rFonts w:ascii="Arial" w:hAnsi="Arial" w:cs="Arial"/>
          <w:b w:val="0"/>
          <w:bCs w:val="0"/>
        </w:rPr>
        <w:t>..</w:t>
      </w:r>
      <w:r w:rsidRPr="002A0CFF">
        <w:rPr>
          <w:rStyle w:val="ad"/>
          <w:rFonts w:ascii="Arial" w:hAnsi="Arial" w:cs="Arial"/>
          <w:b w:val="0"/>
          <w:bCs w:val="0"/>
        </w:rPr>
        <w:t>....</w:t>
      </w:r>
      <w:r w:rsidR="00A60D09" w:rsidRPr="002A0CFF">
        <w:rPr>
          <w:rStyle w:val="ad"/>
          <w:rFonts w:ascii="Arial" w:hAnsi="Arial" w:cs="Arial"/>
          <w:b w:val="0"/>
          <w:bCs w:val="0"/>
        </w:rPr>
        <w:t>8</w:t>
      </w:r>
    </w:p>
    <w:p w:rsidR="00CC1636" w:rsidRPr="002A0CFF" w:rsidRDefault="00CC1636" w:rsidP="00CC1636">
      <w:pPr>
        <w:pStyle w:val="a0"/>
        <w:tabs>
          <w:tab w:val="left" w:pos="630"/>
        </w:tabs>
        <w:spacing w:line="100" w:lineRule="atLeast"/>
        <w:jc w:val="both"/>
        <w:rPr>
          <w:rFonts w:ascii="Arial" w:hAnsi="Arial" w:cs="Arial"/>
          <w:bCs/>
        </w:rPr>
      </w:pPr>
      <w:proofErr w:type="gramStart"/>
      <w:r w:rsidRPr="002A0CFF">
        <w:rPr>
          <w:rStyle w:val="ad"/>
          <w:rFonts w:ascii="Arial" w:hAnsi="Arial" w:cs="Arial"/>
          <w:b w:val="0"/>
          <w:bCs w:val="0"/>
        </w:rPr>
        <w:t>Раздел</w:t>
      </w:r>
      <w:r w:rsidR="00F90C0A" w:rsidRPr="002A0CFF">
        <w:rPr>
          <w:rStyle w:val="ad"/>
          <w:rFonts w:ascii="Arial" w:hAnsi="Arial" w:cs="Arial"/>
          <w:b w:val="0"/>
          <w:bCs w:val="0"/>
        </w:rPr>
        <w:t xml:space="preserve"> </w:t>
      </w:r>
      <w:r w:rsidRPr="002A0CFF">
        <w:rPr>
          <w:rStyle w:val="ad"/>
          <w:rFonts w:ascii="Arial" w:hAnsi="Arial" w:cs="Arial"/>
          <w:b w:val="0"/>
          <w:bCs w:val="0"/>
        </w:rPr>
        <w:t xml:space="preserve"> </w:t>
      </w:r>
      <w:r w:rsidR="00DE26A5" w:rsidRPr="002A0CFF">
        <w:rPr>
          <w:rStyle w:val="ad"/>
          <w:rFonts w:ascii="Arial" w:hAnsi="Arial" w:cs="Arial"/>
          <w:b w:val="0"/>
          <w:bCs w:val="0"/>
        </w:rPr>
        <w:t>7</w:t>
      </w:r>
      <w:proofErr w:type="gramEnd"/>
      <w:r w:rsidRPr="002A0CFF">
        <w:rPr>
          <w:rStyle w:val="ad"/>
          <w:rFonts w:ascii="Arial" w:hAnsi="Arial" w:cs="Arial"/>
          <w:b w:val="0"/>
          <w:bCs w:val="0"/>
        </w:rPr>
        <w:t>.</w:t>
      </w:r>
      <w:r w:rsidRPr="002A0CFF">
        <w:rPr>
          <w:rStyle w:val="ad"/>
          <w:rFonts w:ascii="Arial" w:hAnsi="Arial" w:cs="Arial"/>
        </w:rPr>
        <w:t xml:space="preserve"> </w:t>
      </w:r>
      <w:r w:rsidRPr="002A0CFF">
        <w:rPr>
          <w:rStyle w:val="ad"/>
          <w:rFonts w:ascii="Arial" w:hAnsi="Arial" w:cs="Arial"/>
          <w:b w:val="0"/>
          <w:bCs w:val="0"/>
        </w:rPr>
        <w:t>Оценка объемов капитальных вложений в строительство, реконструкцию и модернизацию объектов централизованных систем водоснабжени</w:t>
      </w:r>
      <w:r w:rsidR="00DE26A5" w:rsidRPr="002A0CFF">
        <w:rPr>
          <w:rStyle w:val="ad"/>
          <w:rFonts w:ascii="Arial" w:hAnsi="Arial" w:cs="Arial"/>
          <w:b w:val="0"/>
          <w:bCs w:val="0"/>
        </w:rPr>
        <w:t>я</w:t>
      </w:r>
      <w:r w:rsidR="00DE26A5" w:rsidRPr="002A0CFF">
        <w:rPr>
          <w:rFonts w:ascii="Arial" w:hAnsi="Arial" w:cs="Arial"/>
        </w:rPr>
        <w:t>.....</w:t>
      </w:r>
      <w:r w:rsidRPr="002A0CFF">
        <w:rPr>
          <w:rFonts w:ascii="Arial" w:hAnsi="Arial" w:cs="Arial"/>
        </w:rPr>
        <w:t>.....</w:t>
      </w:r>
      <w:r w:rsidR="00DE26A5" w:rsidRPr="002A0CFF">
        <w:rPr>
          <w:rFonts w:ascii="Arial" w:hAnsi="Arial" w:cs="Arial"/>
        </w:rPr>
        <w:t>......................</w:t>
      </w:r>
      <w:r w:rsidRPr="002A0CFF">
        <w:rPr>
          <w:rFonts w:ascii="Arial" w:hAnsi="Arial" w:cs="Arial"/>
        </w:rPr>
        <w:t>............................</w:t>
      </w:r>
      <w:r w:rsidR="00A6739C" w:rsidRPr="002A0CFF">
        <w:rPr>
          <w:rFonts w:ascii="Arial" w:hAnsi="Arial" w:cs="Arial"/>
        </w:rPr>
        <w:t>..</w:t>
      </w:r>
      <w:r w:rsidRPr="002A0CFF">
        <w:rPr>
          <w:rFonts w:ascii="Arial" w:hAnsi="Arial" w:cs="Arial"/>
        </w:rPr>
        <w:t>..............................</w:t>
      </w:r>
      <w:r w:rsidR="00A60D09" w:rsidRPr="002A0CFF">
        <w:rPr>
          <w:rFonts w:ascii="Arial" w:hAnsi="Arial" w:cs="Arial"/>
        </w:rPr>
        <w:t>8</w:t>
      </w:r>
    </w:p>
    <w:p w:rsidR="00CC1636" w:rsidRPr="002A0CFF" w:rsidRDefault="00CC1636" w:rsidP="00DE26A5">
      <w:pPr>
        <w:pStyle w:val="a0"/>
        <w:tabs>
          <w:tab w:val="left" w:pos="630"/>
        </w:tabs>
        <w:spacing w:line="100" w:lineRule="atLeast"/>
        <w:rPr>
          <w:rFonts w:ascii="Arial" w:hAnsi="Arial" w:cs="Arial"/>
          <w:bCs/>
        </w:rPr>
      </w:pPr>
      <w:r w:rsidRPr="002A0CFF">
        <w:rPr>
          <w:rFonts w:ascii="Arial" w:hAnsi="Arial" w:cs="Arial"/>
          <w:bCs/>
        </w:rPr>
        <w:t>Раздел</w:t>
      </w:r>
      <w:r w:rsidR="00F90C0A" w:rsidRPr="002A0CFF">
        <w:rPr>
          <w:rFonts w:ascii="Arial" w:hAnsi="Arial" w:cs="Arial"/>
          <w:bCs/>
        </w:rPr>
        <w:t xml:space="preserve">    </w:t>
      </w:r>
      <w:r w:rsidRPr="002A0CFF">
        <w:rPr>
          <w:rFonts w:ascii="Arial" w:hAnsi="Arial" w:cs="Arial"/>
          <w:bCs/>
        </w:rPr>
        <w:t xml:space="preserve">8. </w:t>
      </w:r>
      <w:r w:rsidR="00DE26A5" w:rsidRPr="002A0CFF">
        <w:rPr>
          <w:rFonts w:ascii="Arial" w:hAnsi="Arial" w:cs="Arial"/>
        </w:rPr>
        <w:t xml:space="preserve">Ожидаемый </w:t>
      </w:r>
      <w:proofErr w:type="gramStart"/>
      <w:r w:rsidR="00DE26A5" w:rsidRPr="002A0CFF">
        <w:rPr>
          <w:rFonts w:ascii="Arial" w:hAnsi="Arial" w:cs="Arial"/>
        </w:rPr>
        <w:t>результат  …</w:t>
      </w:r>
      <w:proofErr w:type="gramEnd"/>
      <w:r w:rsidR="00DE26A5" w:rsidRPr="002A0CFF">
        <w:rPr>
          <w:rFonts w:ascii="Arial" w:hAnsi="Arial" w:cs="Arial"/>
        </w:rPr>
        <w:t>…</w:t>
      </w:r>
      <w:r w:rsidRPr="002A0CFF">
        <w:rPr>
          <w:rFonts w:ascii="Arial" w:hAnsi="Arial" w:cs="Arial"/>
          <w:bCs/>
        </w:rPr>
        <w:t>……………</w:t>
      </w:r>
      <w:r w:rsidR="00F90C0A" w:rsidRPr="002A0CFF">
        <w:rPr>
          <w:rFonts w:ascii="Arial" w:hAnsi="Arial" w:cs="Arial"/>
          <w:bCs/>
        </w:rPr>
        <w:t>…</w:t>
      </w:r>
      <w:r w:rsidR="0031392A" w:rsidRPr="002A0CFF">
        <w:rPr>
          <w:rFonts w:ascii="Arial" w:hAnsi="Arial" w:cs="Arial"/>
          <w:bCs/>
        </w:rPr>
        <w:t>……</w:t>
      </w:r>
      <w:r w:rsidR="00E52E15" w:rsidRPr="002A0CFF">
        <w:rPr>
          <w:rFonts w:ascii="Arial" w:hAnsi="Arial" w:cs="Arial"/>
          <w:bCs/>
        </w:rPr>
        <w:t>.</w:t>
      </w:r>
      <w:r w:rsidR="0031392A" w:rsidRPr="002A0CFF">
        <w:rPr>
          <w:rFonts w:ascii="Arial" w:hAnsi="Arial" w:cs="Arial"/>
          <w:bCs/>
        </w:rPr>
        <w:t>…………</w:t>
      </w:r>
      <w:r w:rsidRPr="002A0CFF">
        <w:rPr>
          <w:rFonts w:ascii="Arial" w:hAnsi="Arial" w:cs="Arial"/>
          <w:bCs/>
        </w:rPr>
        <w:t>.</w:t>
      </w:r>
      <w:r w:rsidR="00A60D09" w:rsidRPr="002A0CFF">
        <w:rPr>
          <w:rFonts w:ascii="Arial" w:hAnsi="Arial" w:cs="Arial"/>
          <w:bCs/>
        </w:rPr>
        <w:t>..</w:t>
      </w:r>
      <w:r w:rsidR="00314C8D" w:rsidRPr="002A0CFF">
        <w:rPr>
          <w:rFonts w:ascii="Arial" w:hAnsi="Arial" w:cs="Arial"/>
          <w:bCs/>
        </w:rPr>
        <w:t>...</w:t>
      </w:r>
      <w:r w:rsidR="00A60D09" w:rsidRPr="002A0CFF">
        <w:rPr>
          <w:rFonts w:ascii="Arial" w:hAnsi="Arial" w:cs="Arial"/>
          <w:bCs/>
        </w:rPr>
        <w:t>8</w:t>
      </w:r>
    </w:p>
    <w:p w:rsidR="00CC1636" w:rsidRPr="002A0CFF" w:rsidRDefault="00CC1636" w:rsidP="00CC1636">
      <w:pPr>
        <w:pStyle w:val="a0"/>
        <w:tabs>
          <w:tab w:val="left" w:pos="630"/>
        </w:tabs>
        <w:spacing w:line="100" w:lineRule="atLeast"/>
        <w:jc w:val="both"/>
        <w:rPr>
          <w:rFonts w:ascii="Arial" w:hAnsi="Arial" w:cs="Arial"/>
          <w:b/>
          <w:bCs/>
        </w:rPr>
      </w:pPr>
    </w:p>
    <w:p w:rsidR="00CC1636" w:rsidRPr="002A0CFF" w:rsidRDefault="00CC1636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C906C3" w:rsidRPr="002A0CFF" w:rsidRDefault="00C906C3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C906C3" w:rsidRPr="002A0CFF" w:rsidRDefault="00C906C3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>
      <w:pPr>
        <w:spacing w:after="200" w:line="276" w:lineRule="auto"/>
        <w:rPr>
          <w:rFonts w:ascii="Arial" w:hAnsi="Arial" w:cs="Arial"/>
          <w:b/>
          <w:bCs/>
          <w:spacing w:val="1"/>
        </w:rPr>
      </w:pPr>
    </w:p>
    <w:p w:rsidR="003A709A" w:rsidRPr="002A0CFF" w:rsidRDefault="003A709A" w:rsidP="00507B55">
      <w:pPr>
        <w:spacing w:after="200" w:line="276" w:lineRule="auto"/>
        <w:jc w:val="right"/>
        <w:rPr>
          <w:rFonts w:ascii="Arial" w:hAnsi="Arial" w:cs="Arial"/>
          <w:b/>
          <w:bCs/>
          <w:spacing w:val="1"/>
        </w:rPr>
      </w:pPr>
    </w:p>
    <w:p w:rsidR="009104A5" w:rsidRPr="002A0CFF" w:rsidRDefault="009104A5" w:rsidP="007D7DED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2A0CFF" w:rsidRDefault="002A0CFF" w:rsidP="007D7DED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2A0CFF" w:rsidRDefault="002A0CFF" w:rsidP="007D7DED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2A0CFF" w:rsidRDefault="002A0CFF" w:rsidP="007D7DED">
      <w:pPr>
        <w:shd w:val="clear" w:color="auto" w:fill="FFFFFF"/>
        <w:spacing w:before="10"/>
        <w:ind w:right="-383"/>
        <w:jc w:val="center"/>
        <w:rPr>
          <w:rFonts w:ascii="Arial" w:hAnsi="Arial" w:cs="Arial"/>
          <w:b/>
          <w:bCs/>
          <w:spacing w:val="1"/>
        </w:rPr>
      </w:pPr>
    </w:p>
    <w:p w:rsidR="007A00C3" w:rsidRPr="002A0CFF" w:rsidRDefault="007A00C3" w:rsidP="007D7DED">
      <w:pPr>
        <w:shd w:val="clear" w:color="auto" w:fill="FFFFFF"/>
        <w:spacing w:before="10"/>
        <w:ind w:right="-383"/>
        <w:jc w:val="center"/>
        <w:rPr>
          <w:rFonts w:ascii="Arial" w:hAnsi="Arial" w:cs="Arial"/>
          <w:spacing w:val="18"/>
        </w:rPr>
      </w:pPr>
      <w:r w:rsidRPr="002A0CFF">
        <w:rPr>
          <w:rFonts w:ascii="Arial" w:hAnsi="Arial" w:cs="Arial"/>
          <w:b/>
          <w:bCs/>
          <w:spacing w:val="1"/>
        </w:rPr>
        <w:lastRenderedPageBreak/>
        <w:t>Введение</w:t>
      </w:r>
    </w:p>
    <w:p w:rsidR="007A00C3" w:rsidRPr="002A0CFF" w:rsidRDefault="007A00C3" w:rsidP="007A00C3">
      <w:pPr>
        <w:pStyle w:val="14"/>
        <w:rPr>
          <w:rFonts w:ascii="Arial" w:hAnsi="Arial" w:cs="Arial"/>
          <w:sz w:val="24"/>
          <w:szCs w:val="24"/>
        </w:rPr>
      </w:pPr>
      <w:r w:rsidRPr="002A0CFF">
        <w:rPr>
          <w:rFonts w:ascii="Arial" w:hAnsi="Arial" w:cs="Arial"/>
          <w:sz w:val="24"/>
          <w:szCs w:val="24"/>
        </w:rPr>
        <w:t>Объектом исследования является система водоснабжения централизованно</w:t>
      </w:r>
      <w:r w:rsidR="00F368D5" w:rsidRPr="002A0CFF">
        <w:rPr>
          <w:rFonts w:ascii="Arial" w:hAnsi="Arial" w:cs="Arial"/>
          <w:sz w:val="24"/>
          <w:szCs w:val="24"/>
        </w:rPr>
        <w:t>й зо</w:t>
      </w:r>
      <w:r w:rsidR="0082610B" w:rsidRPr="002A0CFF">
        <w:rPr>
          <w:rFonts w:ascii="Arial" w:hAnsi="Arial" w:cs="Arial"/>
          <w:sz w:val="24"/>
          <w:szCs w:val="24"/>
        </w:rPr>
        <w:t xml:space="preserve">ны водоснабжения Бобровского </w:t>
      </w:r>
      <w:r w:rsidRPr="002A0CF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2A0CF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2A0CFF">
        <w:rPr>
          <w:rFonts w:ascii="Arial" w:hAnsi="Arial" w:cs="Arial"/>
          <w:sz w:val="24"/>
          <w:szCs w:val="24"/>
        </w:rPr>
        <w:t xml:space="preserve"> района Красноя</w:t>
      </w:r>
      <w:r w:rsidR="00F368D5" w:rsidRPr="002A0CFF">
        <w:rPr>
          <w:rFonts w:ascii="Arial" w:hAnsi="Arial" w:cs="Arial"/>
          <w:sz w:val="24"/>
          <w:szCs w:val="24"/>
        </w:rPr>
        <w:t>рско</w:t>
      </w:r>
      <w:r w:rsidR="0082610B" w:rsidRPr="002A0CFF">
        <w:rPr>
          <w:rFonts w:ascii="Arial" w:hAnsi="Arial" w:cs="Arial"/>
          <w:sz w:val="24"/>
          <w:szCs w:val="24"/>
        </w:rPr>
        <w:t>го края (далее — Бобровского</w:t>
      </w:r>
      <w:r w:rsidRPr="002A0CFF">
        <w:rPr>
          <w:rFonts w:ascii="Arial" w:hAnsi="Arial" w:cs="Arial"/>
          <w:sz w:val="24"/>
          <w:szCs w:val="24"/>
        </w:rPr>
        <w:t xml:space="preserve"> сельсовета).</w:t>
      </w:r>
    </w:p>
    <w:p w:rsidR="007A00C3" w:rsidRPr="002A0CFF" w:rsidRDefault="007A00C3" w:rsidP="007A00C3">
      <w:pPr>
        <w:pStyle w:val="14"/>
        <w:rPr>
          <w:rFonts w:ascii="Arial" w:hAnsi="Arial" w:cs="Arial"/>
          <w:color w:val="FF0000"/>
          <w:sz w:val="24"/>
          <w:szCs w:val="24"/>
        </w:rPr>
      </w:pPr>
      <w:r w:rsidRPr="002A0CFF">
        <w:rPr>
          <w:rFonts w:ascii="Arial" w:hAnsi="Arial" w:cs="Arial"/>
          <w:sz w:val="24"/>
          <w:szCs w:val="24"/>
        </w:rPr>
        <w:t xml:space="preserve">Цель работы – разработка оптимальных вариантов развития </w:t>
      </w:r>
      <w:r w:rsidR="00F368D5" w:rsidRPr="002A0CFF">
        <w:rPr>
          <w:rFonts w:ascii="Arial" w:hAnsi="Arial" w:cs="Arial"/>
          <w:sz w:val="24"/>
          <w:szCs w:val="24"/>
        </w:rPr>
        <w:t>систем водоснабжения Новоникольского</w:t>
      </w:r>
      <w:r w:rsidRPr="002A0CFF">
        <w:rPr>
          <w:rFonts w:ascii="Arial" w:hAnsi="Arial" w:cs="Arial"/>
          <w:sz w:val="24"/>
          <w:szCs w:val="24"/>
        </w:rPr>
        <w:t xml:space="preserve"> сельсовета по критериям: качества, надежности водоснабжения и экономической эффективности. </w:t>
      </w: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Проектирование </w:t>
      </w:r>
      <w:r w:rsidR="00D51959" w:rsidRPr="002A0CFF">
        <w:rPr>
          <w:rFonts w:ascii="Arial" w:hAnsi="Arial" w:cs="Arial"/>
        </w:rPr>
        <w:t>схемы</w:t>
      </w:r>
      <w:r w:rsidR="00A45050" w:rsidRPr="002A0CFF">
        <w:rPr>
          <w:rFonts w:ascii="Arial" w:hAnsi="Arial" w:cs="Arial"/>
        </w:rPr>
        <w:t xml:space="preserve"> водоснабжения </w:t>
      </w:r>
      <w:r w:rsidRPr="002A0CFF">
        <w:rPr>
          <w:rFonts w:ascii="Arial" w:hAnsi="Arial" w:cs="Arial"/>
        </w:rPr>
        <w:t>сельсовета представляет собой комплексную проблему, от правильного решения которой во многом зависят масштабы необходимых капитальных вложений в эти схемы. Прогноз спроса на водопотребление основан на прогнозировании</w:t>
      </w:r>
      <w:r w:rsidR="00A45050" w:rsidRPr="002A0CFF">
        <w:rPr>
          <w:rFonts w:ascii="Arial" w:hAnsi="Arial" w:cs="Arial"/>
        </w:rPr>
        <w:t xml:space="preserve"> развития сельсовета, в первую </w:t>
      </w:r>
      <w:r w:rsidRPr="002A0CFF">
        <w:rPr>
          <w:rFonts w:ascii="Arial" w:hAnsi="Arial" w:cs="Arial"/>
        </w:rPr>
        <w:t xml:space="preserve">очередь его градостроительной деятельности, определенными правилами застройки землепользования и застройки. </w:t>
      </w: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Схемы разрабатываются на основе анализа фактических нагрузок </w:t>
      </w:r>
      <w:proofErr w:type="spellStart"/>
      <w:r w:rsidRPr="002A0CFF">
        <w:rPr>
          <w:rFonts w:ascii="Arial" w:hAnsi="Arial" w:cs="Arial"/>
        </w:rPr>
        <w:t>водопотребителей</w:t>
      </w:r>
      <w:proofErr w:type="spellEnd"/>
      <w:r w:rsidRPr="002A0CFF">
        <w:rPr>
          <w:rFonts w:ascii="Arial" w:hAnsi="Arial" w:cs="Arial"/>
        </w:rPr>
        <w:t xml:space="preserve"> с учетом перспективного развития на 10 лет, оценки состояния существующих источников водопроводных сетей и возможности их дальнейшего использования, рассмотрения вопросов надежности, экономичности. </w:t>
      </w: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Обоснование решений (рекомендаций) при разработке схемы водоснабжения осуществляется на основе технико-экономического сопоставления вариантов развития системы водоснабжения в целом, и отдельных ее частей (локальных зон водоснабжения) путем оценки их сравнительной эффективности по критерию минимума суммарных дисконтированных затрат. </w:t>
      </w:r>
    </w:p>
    <w:p w:rsidR="007A00C3" w:rsidRPr="002A0CFF" w:rsidRDefault="007A00C3" w:rsidP="004F525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Основой для разработки и реализации схемы водоснабжения</w:t>
      </w:r>
      <w:r w:rsidR="00F368D5" w:rsidRPr="002A0CFF">
        <w:rPr>
          <w:rFonts w:ascii="Arial" w:hAnsi="Arial" w:cs="Arial"/>
        </w:rPr>
        <w:t xml:space="preserve">    </w:t>
      </w:r>
      <w:r w:rsidR="0082610B" w:rsidRPr="002A0CFF">
        <w:rPr>
          <w:rFonts w:ascii="Arial" w:hAnsi="Arial" w:cs="Arial"/>
        </w:rPr>
        <w:t xml:space="preserve">                 Бобровского сельсовета  </w:t>
      </w:r>
      <w:r w:rsidRPr="002A0CFF">
        <w:rPr>
          <w:rFonts w:ascii="Arial" w:hAnsi="Arial" w:cs="Arial"/>
        </w:rPr>
        <w:t xml:space="preserve"> является 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11"/>
        </w:smartTagPr>
        <w:r w:rsidRPr="002A0CFF">
          <w:rPr>
            <w:rFonts w:ascii="Arial" w:hAnsi="Arial" w:cs="Arial"/>
          </w:rPr>
          <w:t>07.12.2011</w:t>
        </w:r>
      </w:smartTag>
      <w:r w:rsidR="004F5253" w:rsidRPr="002A0CFF">
        <w:rPr>
          <w:rFonts w:ascii="Arial" w:hAnsi="Arial" w:cs="Arial"/>
        </w:rPr>
        <w:t xml:space="preserve"> г. № 416-ФЗ </w:t>
      </w:r>
      <w:r w:rsidR="001D33C2" w:rsidRPr="002A0CFF">
        <w:rPr>
          <w:rFonts w:ascii="Arial" w:hAnsi="Arial" w:cs="Arial"/>
        </w:rPr>
        <w:t xml:space="preserve">"О </w:t>
      </w:r>
      <w:r w:rsidRPr="002A0CFF">
        <w:rPr>
          <w:rFonts w:ascii="Arial" w:hAnsi="Arial" w:cs="Arial"/>
        </w:rPr>
        <w:t xml:space="preserve">водоснабжении и водоотведении», постановление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2013"/>
        </w:smartTagPr>
        <w:r w:rsidRPr="002A0CFF">
          <w:rPr>
            <w:rFonts w:ascii="Arial" w:hAnsi="Arial" w:cs="Arial"/>
          </w:rPr>
          <w:t>05.09.2013</w:t>
        </w:r>
      </w:smartTag>
      <w:r w:rsidRPr="002A0CFF">
        <w:rPr>
          <w:rFonts w:ascii="Arial" w:hAnsi="Arial" w:cs="Arial"/>
        </w:rPr>
        <w:t xml:space="preserve"> г. № 782 «О схемах водоснабжения», комплексная программа социально-экономического развития </w:t>
      </w:r>
      <w:proofErr w:type="spellStart"/>
      <w:r w:rsidRPr="002A0CFF">
        <w:rPr>
          <w:rFonts w:ascii="Arial" w:hAnsi="Arial" w:cs="Arial"/>
        </w:rPr>
        <w:t>Большеулуйского</w:t>
      </w:r>
      <w:proofErr w:type="spellEnd"/>
      <w:r w:rsidRPr="002A0CFF">
        <w:rPr>
          <w:rFonts w:ascii="Arial" w:hAnsi="Arial" w:cs="Arial"/>
        </w:rPr>
        <w:t xml:space="preserve"> района, документы территориального планирования, а также с учетом схемы теплоснабжения.</w:t>
      </w:r>
    </w:p>
    <w:p w:rsidR="007A00C3" w:rsidRPr="002A0CFF" w:rsidRDefault="001D33C2" w:rsidP="007D7DED">
      <w:pPr>
        <w:widowControl w:val="0"/>
        <w:tabs>
          <w:tab w:val="left" w:pos="3240"/>
        </w:tabs>
        <w:suppressAutoHyphens/>
        <w:ind w:left="3601"/>
        <w:rPr>
          <w:rFonts w:ascii="Arial" w:hAnsi="Arial" w:cs="Arial"/>
        </w:rPr>
      </w:pPr>
      <w:r w:rsidRPr="002A0CFF">
        <w:rPr>
          <w:rFonts w:ascii="Arial" w:hAnsi="Arial" w:cs="Arial"/>
        </w:rPr>
        <w:t>1.</w:t>
      </w:r>
      <w:r w:rsidR="007A00C3" w:rsidRPr="002A0CFF">
        <w:rPr>
          <w:rFonts w:ascii="Arial" w:hAnsi="Arial" w:cs="Arial"/>
        </w:rPr>
        <w:t>Общие положения</w:t>
      </w:r>
    </w:p>
    <w:p w:rsidR="007A00C3" w:rsidRPr="002A0CFF" w:rsidRDefault="007A00C3" w:rsidP="007A00C3">
      <w:pPr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  <w:bCs/>
        </w:rPr>
        <w:t>Схема водоснабжения</w:t>
      </w:r>
      <w:r w:rsidR="00D51959" w:rsidRPr="002A0CFF">
        <w:rPr>
          <w:rFonts w:ascii="Arial" w:hAnsi="Arial" w:cs="Arial"/>
          <w:bCs/>
        </w:rPr>
        <w:t xml:space="preserve"> </w:t>
      </w:r>
      <w:hyperlink r:id="rId8" w:tooltip="Поселение" w:history="1">
        <w:r w:rsidRPr="002A0CFF">
          <w:rPr>
            <w:rStyle w:val="a4"/>
            <w:rFonts w:ascii="Arial" w:eastAsia="Arial Unicode MS" w:hAnsi="Arial" w:cs="Arial"/>
            <w:color w:val="000000" w:themeColor="text1"/>
            <w:u w:val="none"/>
          </w:rPr>
          <w:t>сельсовета</w:t>
        </w:r>
      </w:hyperlink>
      <w:r w:rsidRPr="002A0CFF">
        <w:rPr>
          <w:rFonts w:ascii="Arial" w:hAnsi="Arial" w:cs="Arial"/>
        </w:rPr>
        <w:t xml:space="preserve"> —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2A0CFF">
          <w:rPr>
            <w:rStyle w:val="a4"/>
            <w:rFonts w:ascii="Arial" w:eastAsia="Arial Unicode MS" w:hAnsi="Arial" w:cs="Arial"/>
            <w:color w:val="auto"/>
            <w:u w:val="none"/>
          </w:rPr>
          <w:t>водоснабжения</w:t>
        </w:r>
      </w:hyperlink>
      <w:r w:rsidR="00D51959" w:rsidRPr="002A0CFF">
        <w:rPr>
          <w:rFonts w:ascii="Arial" w:hAnsi="Arial" w:cs="Arial"/>
        </w:rPr>
        <w:t>, ее</w:t>
      </w:r>
      <w:r w:rsidRPr="002A0CFF">
        <w:rPr>
          <w:rFonts w:ascii="Arial" w:hAnsi="Arial" w:cs="Arial"/>
        </w:rPr>
        <w:t xml:space="preserve"> развития с учетом правового регулирования в области </w:t>
      </w:r>
      <w:hyperlink r:id="rId10" w:tooltip="Энергосбережение" w:history="1">
        <w:r w:rsidR="00D51959" w:rsidRPr="002A0CFF">
          <w:rPr>
            <w:rFonts w:ascii="Arial" w:hAnsi="Arial" w:cs="Arial"/>
          </w:rPr>
          <w:t>энергосбережения и повышения энергетической эффективности</w:t>
        </w:r>
      </w:hyperlink>
      <w:r w:rsidR="00D51959" w:rsidRPr="002A0CFF">
        <w:rPr>
          <w:rFonts w:ascii="Arial" w:hAnsi="Arial" w:cs="Arial"/>
        </w:rPr>
        <w:t>.</w:t>
      </w:r>
    </w:p>
    <w:p w:rsidR="007A00C3" w:rsidRPr="002A0CFF" w:rsidRDefault="007A00C3" w:rsidP="007A00C3">
      <w:pPr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Мероприятия по развитию системы водоснабжения, предусмотренные настоящей схемой, включаются в </w:t>
      </w:r>
      <w:hyperlink r:id="rId11" w:tooltip="Инвестиции" w:history="1">
        <w:r w:rsidRPr="002A0CFF">
          <w:rPr>
            <w:rStyle w:val="a4"/>
            <w:rFonts w:ascii="Arial" w:eastAsia="Arial Unicode MS" w:hAnsi="Arial" w:cs="Arial"/>
            <w:color w:val="auto"/>
            <w:u w:val="none"/>
          </w:rPr>
          <w:t>инвестиционную программу</w:t>
        </w:r>
      </w:hyperlink>
      <w:r w:rsidR="00DE7B99" w:rsidRPr="002A0CFF">
        <w:rPr>
          <w:rFonts w:ascii="Arial" w:hAnsi="Arial" w:cs="Arial"/>
        </w:rPr>
        <w:t xml:space="preserve"> </w:t>
      </w:r>
      <w:proofErr w:type="spellStart"/>
      <w:r w:rsidRPr="002A0CFF">
        <w:rPr>
          <w:rFonts w:ascii="Arial" w:hAnsi="Arial" w:cs="Arial"/>
        </w:rPr>
        <w:t>водоснабжающей</w:t>
      </w:r>
      <w:proofErr w:type="spellEnd"/>
      <w:r w:rsidRPr="002A0CFF">
        <w:rPr>
          <w:rFonts w:ascii="Arial" w:hAnsi="Arial" w:cs="Arial"/>
        </w:rPr>
        <w:t xml:space="preserve"> организации и, как следствие, могут быть включены в соответствующий </w:t>
      </w:r>
      <w:hyperlink r:id="rId12" w:tooltip="Тариф" w:history="1">
        <w:r w:rsidRPr="002A0CFF">
          <w:rPr>
            <w:rStyle w:val="a4"/>
            <w:rFonts w:ascii="Arial" w:eastAsia="Arial Unicode MS" w:hAnsi="Arial" w:cs="Arial"/>
            <w:color w:val="auto"/>
            <w:u w:val="none"/>
          </w:rPr>
          <w:t>тариф</w:t>
        </w:r>
      </w:hyperlink>
      <w:r w:rsidRPr="002A0CFF">
        <w:rPr>
          <w:rFonts w:ascii="Arial" w:hAnsi="Arial" w:cs="Arial"/>
        </w:rPr>
        <w:t xml:space="preserve"> организации </w:t>
      </w:r>
      <w:hyperlink r:id="rId13" w:tooltip="Коммунальное хозяйство" w:history="1">
        <w:r w:rsidRPr="002A0CFF">
          <w:rPr>
            <w:rStyle w:val="a4"/>
            <w:rFonts w:ascii="Arial" w:eastAsia="Arial Unicode MS" w:hAnsi="Arial" w:cs="Arial"/>
            <w:color w:val="auto"/>
            <w:u w:val="none"/>
          </w:rPr>
          <w:t>коммунального комплекса</w:t>
        </w:r>
      </w:hyperlink>
      <w:r w:rsidRPr="002A0CFF">
        <w:rPr>
          <w:rFonts w:ascii="Arial" w:hAnsi="Arial" w:cs="Arial"/>
        </w:rPr>
        <w:t xml:space="preserve">, оказывающей услуги водоснабжения и водоотведения на территории сельсовета. </w:t>
      </w:r>
    </w:p>
    <w:p w:rsidR="00DE7B99" w:rsidRPr="002A0CFF" w:rsidRDefault="00DE7B99" w:rsidP="007A00C3">
      <w:pPr>
        <w:ind w:firstLine="720"/>
        <w:jc w:val="both"/>
        <w:rPr>
          <w:rFonts w:ascii="Arial" w:hAnsi="Arial" w:cs="Arial"/>
        </w:rPr>
      </w:pPr>
    </w:p>
    <w:p w:rsidR="007A00C3" w:rsidRPr="002A0CFF" w:rsidRDefault="007A00C3" w:rsidP="007A00C3">
      <w:pPr>
        <w:ind w:firstLine="720"/>
        <w:jc w:val="center"/>
        <w:rPr>
          <w:rFonts w:ascii="Arial" w:hAnsi="Arial" w:cs="Arial"/>
          <w:spacing w:val="1"/>
        </w:rPr>
      </w:pPr>
      <w:r w:rsidRPr="002A0CFF">
        <w:rPr>
          <w:rFonts w:ascii="Arial" w:hAnsi="Arial" w:cs="Arial"/>
          <w:spacing w:val="1"/>
        </w:rPr>
        <w:t>2.Основные цели и задачи схемы водоснабжения</w:t>
      </w:r>
    </w:p>
    <w:p w:rsidR="007A00C3" w:rsidRPr="002A0CFF" w:rsidRDefault="007A00C3" w:rsidP="007A00C3">
      <w:pPr>
        <w:autoSpaceDN w:val="0"/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- </w:t>
      </w:r>
      <w:r w:rsidR="00DE7B99" w:rsidRPr="002A0CFF">
        <w:rPr>
          <w:rFonts w:ascii="Arial" w:hAnsi="Arial" w:cs="Arial"/>
        </w:rPr>
        <w:t>п</w:t>
      </w:r>
      <w:r w:rsidRPr="002A0CFF">
        <w:rPr>
          <w:rFonts w:ascii="Arial" w:hAnsi="Arial" w:cs="Arial"/>
          <w:spacing w:val="1"/>
        </w:rPr>
        <w:t xml:space="preserve">овышение надежности работы систем водоснабжения в соответствии </w:t>
      </w:r>
      <w:r w:rsidRPr="002A0CFF">
        <w:rPr>
          <w:rFonts w:ascii="Arial" w:hAnsi="Arial" w:cs="Arial"/>
        </w:rPr>
        <w:t>с нормативными требованиями;</w:t>
      </w:r>
    </w:p>
    <w:p w:rsidR="007A00C3" w:rsidRPr="002A0CFF" w:rsidRDefault="007A00C3" w:rsidP="007A00C3">
      <w:pPr>
        <w:autoSpaceDN w:val="0"/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-  минимизация затрат на водоснабжение в расчете на каждого потребителя в долгосрочной перспективе; </w:t>
      </w:r>
    </w:p>
    <w:p w:rsidR="007D7DED" w:rsidRPr="002A0CFF" w:rsidRDefault="007A00C3" w:rsidP="007A00C3">
      <w:pPr>
        <w:autoSpaceDN w:val="0"/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- </w:t>
      </w:r>
      <w:r w:rsidR="00F368D5" w:rsidRPr="002A0CFF">
        <w:rPr>
          <w:rFonts w:ascii="Arial" w:hAnsi="Arial" w:cs="Arial"/>
        </w:rPr>
        <w:t xml:space="preserve"> обе</w:t>
      </w:r>
      <w:r w:rsidR="0082610B" w:rsidRPr="002A0CFF">
        <w:rPr>
          <w:rFonts w:ascii="Arial" w:hAnsi="Arial" w:cs="Arial"/>
        </w:rPr>
        <w:t>спечение жителей Бобровского</w:t>
      </w:r>
      <w:r w:rsidRPr="002A0CFF">
        <w:rPr>
          <w:rFonts w:ascii="Arial" w:hAnsi="Arial" w:cs="Arial"/>
        </w:rPr>
        <w:t xml:space="preserve"> сельсовета при необходимости в подключении к сетям водоснабжения и обеспечения жителей сельсовета водой хозя</w:t>
      </w:r>
      <w:r w:rsidR="009104A5" w:rsidRPr="002A0CFF">
        <w:rPr>
          <w:rFonts w:ascii="Arial" w:hAnsi="Arial" w:cs="Arial"/>
        </w:rPr>
        <w:t>йственно – питьевого назначения, в достаточном количестве.</w:t>
      </w:r>
    </w:p>
    <w:p w:rsidR="009104A5" w:rsidRPr="002A0CFF" w:rsidRDefault="009104A5" w:rsidP="007A00C3">
      <w:pPr>
        <w:pStyle w:val="1"/>
        <w:jc w:val="center"/>
        <w:rPr>
          <w:rFonts w:ascii="Arial" w:hAnsi="Arial" w:cs="Arial"/>
          <w:bCs w:val="0"/>
          <w:sz w:val="24"/>
          <w:szCs w:val="24"/>
        </w:rPr>
      </w:pPr>
    </w:p>
    <w:p w:rsidR="007A00C3" w:rsidRPr="002A0CFF" w:rsidRDefault="007A00C3" w:rsidP="007A00C3">
      <w:pPr>
        <w:pStyle w:val="1"/>
        <w:jc w:val="center"/>
        <w:rPr>
          <w:rFonts w:ascii="Arial" w:hAnsi="Arial" w:cs="Arial"/>
          <w:bCs w:val="0"/>
          <w:sz w:val="24"/>
          <w:szCs w:val="24"/>
        </w:rPr>
      </w:pPr>
      <w:r w:rsidRPr="002A0CFF">
        <w:rPr>
          <w:rFonts w:ascii="Arial" w:hAnsi="Arial" w:cs="Arial"/>
          <w:bCs w:val="0"/>
          <w:sz w:val="24"/>
          <w:szCs w:val="24"/>
        </w:rPr>
        <w:t xml:space="preserve">Раздел 1. Технико-экономическое состояние централизованных систем </w:t>
      </w:r>
      <w:r w:rsidRPr="002A0CFF">
        <w:rPr>
          <w:rFonts w:ascii="Arial" w:hAnsi="Arial" w:cs="Arial"/>
          <w:bCs w:val="0"/>
          <w:sz w:val="24"/>
          <w:szCs w:val="24"/>
        </w:rPr>
        <w:lastRenderedPageBreak/>
        <w:t>водоснабжения сельсовета</w:t>
      </w:r>
    </w:p>
    <w:p w:rsidR="00A17392" w:rsidRPr="002A0CFF" w:rsidRDefault="00A17392" w:rsidP="00A17392">
      <w:pPr>
        <w:pStyle w:val="a0"/>
        <w:rPr>
          <w:rFonts w:ascii="Arial" w:hAnsi="Arial" w:cs="Arial"/>
        </w:rPr>
      </w:pPr>
    </w:p>
    <w:p w:rsidR="007A00C3" w:rsidRPr="002A0CFF" w:rsidRDefault="0082610B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Бобровский</w:t>
      </w:r>
      <w:r w:rsidR="007A00C3" w:rsidRPr="002A0CFF">
        <w:rPr>
          <w:rFonts w:ascii="Arial" w:hAnsi="Arial" w:cs="Arial"/>
        </w:rPr>
        <w:t xml:space="preserve"> сельсовет входит в состав </w:t>
      </w:r>
      <w:proofErr w:type="spellStart"/>
      <w:r w:rsidR="007A00C3" w:rsidRPr="002A0CFF">
        <w:rPr>
          <w:rFonts w:ascii="Arial" w:hAnsi="Arial" w:cs="Arial"/>
        </w:rPr>
        <w:t>Большеулуйского</w:t>
      </w:r>
      <w:proofErr w:type="spellEnd"/>
      <w:r w:rsidR="007A00C3" w:rsidRPr="002A0CFF">
        <w:rPr>
          <w:rFonts w:ascii="Arial" w:hAnsi="Arial" w:cs="Arial"/>
        </w:rPr>
        <w:t xml:space="preserve"> района и является одним из девяти аналогичных административно-территориальных муниципальных образований. </w:t>
      </w:r>
    </w:p>
    <w:p w:rsidR="007A00C3" w:rsidRPr="002A0CFF" w:rsidRDefault="007A00C3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Площа</w:t>
      </w:r>
      <w:r w:rsidR="00C22818" w:rsidRPr="002A0CFF">
        <w:rPr>
          <w:rFonts w:ascii="Arial" w:hAnsi="Arial" w:cs="Arial"/>
        </w:rPr>
        <w:t xml:space="preserve">дь сельсовета составляет </w:t>
      </w:r>
      <w:r w:rsidR="001C0E03" w:rsidRPr="002A0CFF">
        <w:rPr>
          <w:rFonts w:ascii="Arial" w:hAnsi="Arial" w:cs="Arial"/>
        </w:rPr>
        <w:t>-</w:t>
      </w:r>
      <w:r w:rsidR="0082610B" w:rsidRPr="002A0CFF">
        <w:rPr>
          <w:rFonts w:ascii="Arial" w:hAnsi="Arial" w:cs="Arial"/>
        </w:rPr>
        <w:t xml:space="preserve">  </w:t>
      </w:r>
      <w:r w:rsidR="003C6315" w:rsidRPr="002A0CFF">
        <w:rPr>
          <w:rFonts w:ascii="Arial" w:hAnsi="Arial" w:cs="Arial"/>
        </w:rPr>
        <w:t>31817,05</w:t>
      </w:r>
      <w:r w:rsidRPr="002A0CFF">
        <w:rPr>
          <w:rFonts w:ascii="Arial" w:hAnsi="Arial" w:cs="Arial"/>
        </w:rPr>
        <w:t xml:space="preserve"> га.</w:t>
      </w:r>
    </w:p>
    <w:p w:rsidR="007A00C3" w:rsidRPr="002A0CFF" w:rsidRDefault="007A00C3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Административным центро</w:t>
      </w:r>
      <w:r w:rsidR="00F368D5" w:rsidRPr="002A0CFF">
        <w:rPr>
          <w:rFonts w:ascii="Arial" w:hAnsi="Arial" w:cs="Arial"/>
        </w:rPr>
        <w:t>м се</w:t>
      </w:r>
      <w:r w:rsidR="003C6315" w:rsidRPr="002A0CFF">
        <w:rPr>
          <w:rFonts w:ascii="Arial" w:hAnsi="Arial" w:cs="Arial"/>
        </w:rPr>
        <w:t>льсовета является с. Бобровка</w:t>
      </w:r>
      <w:r w:rsidRPr="002A0CFF">
        <w:rPr>
          <w:rFonts w:ascii="Arial" w:hAnsi="Arial" w:cs="Arial"/>
        </w:rPr>
        <w:t xml:space="preserve">. </w:t>
      </w:r>
    </w:p>
    <w:p w:rsidR="00AC592B" w:rsidRPr="002A0CFF" w:rsidRDefault="00AC592B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Режим работы предприятия</w:t>
      </w:r>
      <w:r w:rsidR="00510800" w:rsidRPr="002A0CFF">
        <w:rPr>
          <w:rFonts w:ascii="Arial" w:hAnsi="Arial" w:cs="Arial"/>
        </w:rPr>
        <w:t>:</w:t>
      </w:r>
      <w:r w:rsidRPr="002A0CFF">
        <w:rPr>
          <w:rFonts w:ascii="Arial" w:hAnsi="Arial" w:cs="Arial"/>
        </w:rPr>
        <w:t xml:space="preserve"> односменный</w:t>
      </w:r>
      <w:r w:rsidR="00CC6C26" w:rsidRPr="002A0CFF">
        <w:rPr>
          <w:rFonts w:ascii="Arial" w:hAnsi="Arial" w:cs="Arial"/>
        </w:rPr>
        <w:t xml:space="preserve"> </w:t>
      </w:r>
      <w:r w:rsidRPr="002A0CFF">
        <w:rPr>
          <w:rFonts w:ascii="Arial" w:hAnsi="Arial" w:cs="Arial"/>
        </w:rPr>
        <w:t>,251 день,</w:t>
      </w:r>
      <w:r w:rsidR="00CC6C26" w:rsidRPr="002A0CFF">
        <w:rPr>
          <w:rFonts w:ascii="Arial" w:hAnsi="Arial" w:cs="Arial"/>
        </w:rPr>
        <w:t xml:space="preserve"> </w:t>
      </w:r>
      <w:r w:rsidRPr="002A0CFF">
        <w:rPr>
          <w:rFonts w:ascii="Arial" w:hAnsi="Arial" w:cs="Arial"/>
        </w:rPr>
        <w:t>8 часов в сутки.</w:t>
      </w:r>
    </w:p>
    <w:p w:rsidR="00AC592B" w:rsidRPr="002A0CFF" w:rsidRDefault="00AC592B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Основная производственная деятельность: деятельность органов местного самоуправления сельских поселений.</w:t>
      </w:r>
    </w:p>
    <w:p w:rsidR="00AC592B" w:rsidRPr="002A0CFF" w:rsidRDefault="00AC592B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Количество челов</w:t>
      </w:r>
      <w:r w:rsidR="003C6315" w:rsidRPr="002A0CFF">
        <w:rPr>
          <w:rFonts w:ascii="Arial" w:hAnsi="Arial" w:cs="Arial"/>
        </w:rPr>
        <w:t>ек, работающих на предприятии: 11</w:t>
      </w:r>
      <w:r w:rsidRPr="002A0CFF">
        <w:rPr>
          <w:rFonts w:ascii="Arial" w:hAnsi="Arial" w:cs="Arial"/>
        </w:rPr>
        <w:t xml:space="preserve"> человек, в том числе:</w:t>
      </w:r>
    </w:p>
    <w:p w:rsidR="00AC592B" w:rsidRPr="002A0CFF" w:rsidRDefault="00AC592B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ИТР-2</w:t>
      </w:r>
    </w:p>
    <w:p w:rsidR="00AC592B" w:rsidRPr="002A0CFF" w:rsidRDefault="00020CB0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рабочих-5</w:t>
      </w:r>
    </w:p>
    <w:p w:rsidR="00AC592B" w:rsidRPr="002A0CFF" w:rsidRDefault="00AC592B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Наименование сооружений (состав предприятия):</w:t>
      </w:r>
    </w:p>
    <w:p w:rsidR="003C6315" w:rsidRPr="002A0CFF" w:rsidRDefault="003C6315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административное здание, артезианская скважина 3</w:t>
      </w:r>
      <w:r w:rsidR="00AC592B" w:rsidRPr="002A0CFF">
        <w:rPr>
          <w:rFonts w:ascii="Arial" w:hAnsi="Arial" w:cs="Arial"/>
        </w:rPr>
        <w:t xml:space="preserve"> </w:t>
      </w:r>
      <w:proofErr w:type="spellStart"/>
      <w:proofErr w:type="gramStart"/>
      <w:r w:rsidR="00AC592B" w:rsidRPr="002A0CFF">
        <w:rPr>
          <w:rFonts w:ascii="Arial" w:hAnsi="Arial" w:cs="Arial"/>
        </w:rPr>
        <w:t>шт</w:t>
      </w:r>
      <w:proofErr w:type="spellEnd"/>
      <w:r w:rsidR="00AC592B" w:rsidRPr="002A0CFF">
        <w:rPr>
          <w:rFonts w:ascii="Arial" w:hAnsi="Arial" w:cs="Arial"/>
        </w:rPr>
        <w:t>,</w:t>
      </w:r>
      <w:r w:rsidRPr="002A0CFF">
        <w:rPr>
          <w:rFonts w:ascii="Arial" w:hAnsi="Arial" w:cs="Arial"/>
        </w:rPr>
        <w:t xml:space="preserve"> </w:t>
      </w:r>
      <w:r w:rsidR="00AC592B" w:rsidRPr="002A0CFF">
        <w:rPr>
          <w:rFonts w:ascii="Arial" w:hAnsi="Arial" w:cs="Arial"/>
        </w:rPr>
        <w:t xml:space="preserve"> население</w:t>
      </w:r>
      <w:proofErr w:type="gramEnd"/>
      <w:r w:rsidR="00AC592B" w:rsidRPr="002A0CFF">
        <w:rPr>
          <w:rFonts w:ascii="Arial" w:hAnsi="Arial" w:cs="Arial"/>
        </w:rPr>
        <w:t xml:space="preserve"> </w:t>
      </w:r>
      <w:r w:rsidRPr="002A0CFF">
        <w:rPr>
          <w:rFonts w:ascii="Arial" w:hAnsi="Arial" w:cs="Arial"/>
        </w:rPr>
        <w:t xml:space="preserve">с. Бобровка, п. </w:t>
      </w:r>
      <w:proofErr w:type="spellStart"/>
      <w:r w:rsidRPr="002A0CFF">
        <w:rPr>
          <w:rFonts w:ascii="Arial" w:hAnsi="Arial" w:cs="Arial"/>
        </w:rPr>
        <w:t>Таежка</w:t>
      </w:r>
      <w:proofErr w:type="spellEnd"/>
      <w:r w:rsidRPr="002A0CFF">
        <w:rPr>
          <w:rFonts w:ascii="Arial" w:hAnsi="Arial" w:cs="Arial"/>
        </w:rPr>
        <w:t xml:space="preserve">, п. </w:t>
      </w:r>
      <w:proofErr w:type="spellStart"/>
      <w:r w:rsidRPr="002A0CFF">
        <w:rPr>
          <w:rFonts w:ascii="Arial" w:hAnsi="Arial" w:cs="Arial"/>
        </w:rPr>
        <w:t>Изыкчуль</w:t>
      </w:r>
      <w:proofErr w:type="spellEnd"/>
      <w:r w:rsidRPr="002A0CFF">
        <w:rPr>
          <w:rFonts w:ascii="Arial" w:hAnsi="Arial" w:cs="Arial"/>
        </w:rPr>
        <w:t>, д. Черемшанка.</w:t>
      </w:r>
    </w:p>
    <w:p w:rsidR="007A00C3" w:rsidRPr="002A0CFF" w:rsidRDefault="007A00C3" w:rsidP="007A00C3">
      <w:pPr>
        <w:ind w:right="-21"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Численность</w:t>
      </w:r>
      <w:r w:rsidR="00815B0F" w:rsidRPr="002A0CFF">
        <w:rPr>
          <w:rFonts w:ascii="Arial" w:hAnsi="Arial" w:cs="Arial"/>
        </w:rPr>
        <w:t xml:space="preserve"> населе</w:t>
      </w:r>
      <w:r w:rsidR="003C6315" w:rsidRPr="002A0CFF">
        <w:rPr>
          <w:rFonts w:ascii="Arial" w:hAnsi="Arial" w:cs="Arial"/>
        </w:rPr>
        <w:t>ния Бобровского</w:t>
      </w:r>
      <w:r w:rsidRPr="002A0CFF">
        <w:rPr>
          <w:rFonts w:ascii="Arial" w:hAnsi="Arial" w:cs="Arial"/>
        </w:rPr>
        <w:t xml:space="preserve"> сельсовета на </w:t>
      </w:r>
      <w:r w:rsidR="00F368D5" w:rsidRPr="002A0CFF">
        <w:rPr>
          <w:rFonts w:ascii="Arial" w:hAnsi="Arial" w:cs="Arial"/>
        </w:rPr>
        <w:t>01.01.202</w:t>
      </w:r>
      <w:r w:rsidR="00020CB0" w:rsidRPr="002A0CFF">
        <w:rPr>
          <w:rFonts w:ascii="Arial" w:hAnsi="Arial" w:cs="Arial"/>
        </w:rPr>
        <w:t>3</w:t>
      </w:r>
      <w:r w:rsidR="00413230" w:rsidRPr="002A0CFF">
        <w:rPr>
          <w:rFonts w:ascii="Arial" w:hAnsi="Arial" w:cs="Arial"/>
        </w:rPr>
        <w:t xml:space="preserve"> г</w:t>
      </w:r>
      <w:r w:rsidR="00020CB0" w:rsidRPr="002A0CFF">
        <w:rPr>
          <w:rFonts w:ascii="Arial" w:hAnsi="Arial" w:cs="Arial"/>
        </w:rPr>
        <w:t>.  – 432</w:t>
      </w:r>
      <w:r w:rsidR="003C6315" w:rsidRPr="002A0CFF">
        <w:rPr>
          <w:rFonts w:ascii="Arial" w:hAnsi="Arial" w:cs="Arial"/>
        </w:rPr>
        <w:t xml:space="preserve"> человек</w:t>
      </w:r>
      <w:r w:rsidRPr="002A0CFF">
        <w:rPr>
          <w:rFonts w:ascii="Arial" w:hAnsi="Arial" w:cs="Arial"/>
        </w:rPr>
        <w:t>.</w:t>
      </w: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Основными природными ресурсами сельсовета являются подземные геотермальные воды хозяйственно-питьевого назначения.</w:t>
      </w: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Для добычи воды используются глубоководные скважины, не имеющие очистных сооружений и обеззараживающих устан</w:t>
      </w:r>
      <w:r w:rsidR="00F368D5" w:rsidRPr="002A0CFF">
        <w:rPr>
          <w:rFonts w:ascii="Arial" w:hAnsi="Arial" w:cs="Arial"/>
        </w:rPr>
        <w:t>овок</w:t>
      </w:r>
      <w:r w:rsidR="003C6315" w:rsidRPr="002A0CFF">
        <w:rPr>
          <w:rFonts w:ascii="Arial" w:hAnsi="Arial" w:cs="Arial"/>
        </w:rPr>
        <w:t>.  На территории Бобровского</w:t>
      </w:r>
      <w:r w:rsidRPr="002A0CFF">
        <w:rPr>
          <w:rFonts w:ascii="Arial" w:hAnsi="Arial" w:cs="Arial"/>
        </w:rPr>
        <w:t xml:space="preserve"> сельсовета расположено </w:t>
      </w:r>
      <w:r w:rsidR="003C6315" w:rsidRPr="002A0CFF">
        <w:rPr>
          <w:rFonts w:ascii="Arial" w:hAnsi="Arial" w:cs="Arial"/>
        </w:rPr>
        <w:t>3</w:t>
      </w:r>
      <w:r w:rsidR="00F368D5" w:rsidRPr="002A0CFF">
        <w:rPr>
          <w:rFonts w:ascii="Arial" w:hAnsi="Arial" w:cs="Arial"/>
        </w:rPr>
        <w:t xml:space="preserve"> скважины, которые</w:t>
      </w:r>
      <w:r w:rsidRPr="002A0CFF">
        <w:rPr>
          <w:rFonts w:ascii="Arial" w:hAnsi="Arial" w:cs="Arial"/>
        </w:rPr>
        <w:t xml:space="preserve"> является собственностью сельсовета.</w:t>
      </w: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Месторасположения скважины:</w:t>
      </w:r>
    </w:p>
    <w:p w:rsidR="007A00C3" w:rsidRPr="002A0CFF" w:rsidRDefault="00815B0F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с</w:t>
      </w:r>
      <w:r w:rsidR="003C6315" w:rsidRPr="002A0CFF">
        <w:rPr>
          <w:rFonts w:ascii="Arial" w:hAnsi="Arial" w:cs="Arial"/>
        </w:rPr>
        <w:t>кважина № 1 -  в с. Бобровка</w:t>
      </w:r>
      <w:r w:rsidR="00C22818" w:rsidRPr="002A0CFF">
        <w:rPr>
          <w:rFonts w:ascii="Arial" w:hAnsi="Arial" w:cs="Arial"/>
        </w:rPr>
        <w:t xml:space="preserve">, </w:t>
      </w:r>
      <w:r w:rsidR="007A00C3" w:rsidRPr="002A0CFF">
        <w:rPr>
          <w:rFonts w:ascii="Arial" w:hAnsi="Arial" w:cs="Arial"/>
        </w:rPr>
        <w:t xml:space="preserve">производительность 6,3 м3/час, насос </w:t>
      </w:r>
      <w:r w:rsidR="00463081" w:rsidRPr="002A0CFF">
        <w:rPr>
          <w:rFonts w:ascii="Arial" w:hAnsi="Arial" w:cs="Arial"/>
        </w:rPr>
        <w:t>ЭВЦ-6-6,3-</w:t>
      </w:r>
      <w:proofErr w:type="gramStart"/>
      <w:r w:rsidR="00463081" w:rsidRPr="002A0CFF">
        <w:rPr>
          <w:rFonts w:ascii="Arial" w:hAnsi="Arial" w:cs="Arial"/>
        </w:rPr>
        <w:t>90</w:t>
      </w:r>
      <w:r w:rsidR="007A00C3" w:rsidRPr="002A0CFF">
        <w:rPr>
          <w:rFonts w:ascii="Arial" w:hAnsi="Arial" w:cs="Arial"/>
        </w:rPr>
        <w:t>,</w:t>
      </w:r>
      <w:r w:rsidR="00463081" w:rsidRPr="002A0CFF">
        <w:rPr>
          <w:rFonts w:ascii="Arial" w:hAnsi="Arial" w:cs="Arial"/>
        </w:rPr>
        <w:t>режим</w:t>
      </w:r>
      <w:proofErr w:type="gramEnd"/>
      <w:r w:rsidR="00463081" w:rsidRPr="002A0CFF">
        <w:rPr>
          <w:rFonts w:ascii="Arial" w:hAnsi="Arial" w:cs="Arial"/>
        </w:rPr>
        <w:t xml:space="preserve"> работы ,3</w:t>
      </w:r>
      <w:r w:rsidR="007A00C3" w:rsidRPr="002A0CFF">
        <w:rPr>
          <w:rFonts w:ascii="Arial" w:hAnsi="Arial" w:cs="Arial"/>
        </w:rPr>
        <w:t xml:space="preserve"> час/сутки</w:t>
      </w:r>
    </w:p>
    <w:p w:rsidR="00815B0F" w:rsidRPr="002A0CFF" w:rsidRDefault="003C6315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скважина № 2 – в </w:t>
      </w:r>
      <w:proofErr w:type="spellStart"/>
      <w:r w:rsidRPr="002A0CFF">
        <w:rPr>
          <w:rFonts w:ascii="Arial" w:hAnsi="Arial" w:cs="Arial"/>
        </w:rPr>
        <w:t>д.Черемшанка</w:t>
      </w:r>
      <w:proofErr w:type="spellEnd"/>
      <w:r w:rsidR="00815B0F" w:rsidRPr="002A0CFF">
        <w:rPr>
          <w:rFonts w:ascii="Arial" w:hAnsi="Arial" w:cs="Arial"/>
        </w:rPr>
        <w:t>, производительность</w:t>
      </w:r>
      <w:r w:rsidR="00463081" w:rsidRPr="002A0CFF">
        <w:rPr>
          <w:rFonts w:ascii="Arial" w:hAnsi="Arial" w:cs="Arial"/>
        </w:rPr>
        <w:t xml:space="preserve"> 6,3 м3/час, насос ЭВЦ-6-6,3-90</w:t>
      </w:r>
      <w:r w:rsidR="00A17392" w:rsidRPr="002A0CFF">
        <w:rPr>
          <w:rFonts w:ascii="Arial" w:hAnsi="Arial" w:cs="Arial"/>
        </w:rPr>
        <w:t xml:space="preserve">, режим работы, </w:t>
      </w:r>
      <w:r w:rsidR="00815B0F" w:rsidRPr="002A0CFF">
        <w:rPr>
          <w:rFonts w:ascii="Arial" w:hAnsi="Arial" w:cs="Arial"/>
        </w:rPr>
        <w:t>2 час/сутки</w:t>
      </w:r>
      <w:r w:rsidRPr="002A0CFF">
        <w:rPr>
          <w:rFonts w:ascii="Arial" w:hAnsi="Arial" w:cs="Arial"/>
        </w:rPr>
        <w:t>;</w:t>
      </w:r>
    </w:p>
    <w:p w:rsidR="003C6315" w:rsidRPr="002A0CFF" w:rsidRDefault="003C6315" w:rsidP="003C6315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скважина № 3 – в п. </w:t>
      </w:r>
      <w:proofErr w:type="spellStart"/>
      <w:r w:rsidRPr="002A0CFF">
        <w:rPr>
          <w:rFonts w:ascii="Arial" w:hAnsi="Arial" w:cs="Arial"/>
        </w:rPr>
        <w:t>Таежка</w:t>
      </w:r>
      <w:proofErr w:type="spellEnd"/>
      <w:r w:rsidRPr="002A0CFF">
        <w:rPr>
          <w:rFonts w:ascii="Arial" w:hAnsi="Arial" w:cs="Arial"/>
        </w:rPr>
        <w:t>, производительность 6,3 м3/час, насос ЭВЦ-6-6,3-90, режим работы, 1 час/сутки;</w:t>
      </w:r>
    </w:p>
    <w:p w:rsidR="003C6315" w:rsidRPr="002A0CFF" w:rsidRDefault="003C6315" w:rsidP="007A00C3">
      <w:pPr>
        <w:jc w:val="both"/>
        <w:rPr>
          <w:rFonts w:ascii="Arial" w:hAnsi="Arial" w:cs="Arial"/>
        </w:rPr>
      </w:pP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Водопроводная сеть жилого фонда представляет собой тупиковую систему водопроводных труб диаметром 90 – </w:t>
      </w:r>
      <w:smartTag w:uri="urn:schemas-microsoft-com:office:smarttags" w:element="metricconverter">
        <w:smartTagPr>
          <w:attr w:name="ProductID" w:val="110 мм"/>
        </w:smartTagPr>
        <w:r w:rsidRPr="002A0CFF">
          <w:rPr>
            <w:rFonts w:ascii="Arial" w:hAnsi="Arial" w:cs="Arial"/>
          </w:rPr>
          <w:t>110 мм</w:t>
        </w:r>
      </w:smartTag>
      <w:r w:rsidRPr="002A0CFF">
        <w:rPr>
          <w:rFonts w:ascii="Arial" w:hAnsi="Arial" w:cs="Arial"/>
        </w:rPr>
        <w:t>. Материал, из которого в</w:t>
      </w:r>
      <w:r w:rsidR="003C6315" w:rsidRPr="002A0CFF">
        <w:rPr>
          <w:rFonts w:ascii="Arial" w:hAnsi="Arial" w:cs="Arial"/>
        </w:rPr>
        <w:t xml:space="preserve">ыполнен </w:t>
      </w:r>
      <w:proofErr w:type="gramStart"/>
      <w:r w:rsidR="003C6315" w:rsidRPr="002A0CFF">
        <w:rPr>
          <w:rFonts w:ascii="Arial" w:hAnsi="Arial" w:cs="Arial"/>
        </w:rPr>
        <w:t>водопровод:  полиэтилен</w:t>
      </w:r>
      <w:proofErr w:type="gramEnd"/>
      <w:r w:rsidR="003C6315" w:rsidRPr="002A0CFF">
        <w:rPr>
          <w:rFonts w:ascii="Arial" w:hAnsi="Arial" w:cs="Arial"/>
        </w:rPr>
        <w:t>, чугун.</w:t>
      </w:r>
      <w:r w:rsidRPr="002A0CFF">
        <w:rPr>
          <w:rFonts w:ascii="Arial" w:hAnsi="Arial" w:cs="Arial"/>
        </w:rPr>
        <w:t xml:space="preserve"> Общая протяж</w:t>
      </w:r>
      <w:r w:rsidR="000C6019" w:rsidRPr="002A0CFF">
        <w:rPr>
          <w:rFonts w:ascii="Arial" w:hAnsi="Arial" w:cs="Arial"/>
        </w:rPr>
        <w:t>енность водопроводной сети -  56</w:t>
      </w:r>
      <w:r w:rsidRPr="002A0CFF">
        <w:rPr>
          <w:rFonts w:ascii="Arial" w:hAnsi="Arial" w:cs="Arial"/>
        </w:rPr>
        <w:t xml:space="preserve">00 м., в том числе: </w:t>
      </w:r>
    </w:p>
    <w:p w:rsidR="007A00C3" w:rsidRPr="002A0CFF" w:rsidRDefault="00EB17C6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С. Бобровка</w:t>
      </w:r>
      <w:r w:rsidR="000C6019" w:rsidRPr="002A0CFF">
        <w:rPr>
          <w:rFonts w:ascii="Arial" w:hAnsi="Arial" w:cs="Arial"/>
        </w:rPr>
        <w:t xml:space="preserve"> – 383</w:t>
      </w:r>
      <w:r w:rsidR="00C649A1" w:rsidRPr="002A0CFF">
        <w:rPr>
          <w:rFonts w:ascii="Arial" w:hAnsi="Arial" w:cs="Arial"/>
        </w:rPr>
        <w:t>0</w:t>
      </w:r>
      <w:r w:rsidR="00C22818" w:rsidRPr="002A0CFF">
        <w:rPr>
          <w:rFonts w:ascii="Arial" w:hAnsi="Arial" w:cs="Arial"/>
        </w:rPr>
        <w:t xml:space="preserve"> м.</w:t>
      </w:r>
      <w:r w:rsidRPr="002A0CFF">
        <w:rPr>
          <w:rFonts w:ascii="Arial" w:hAnsi="Arial" w:cs="Arial"/>
        </w:rPr>
        <w:t xml:space="preserve">, </w:t>
      </w:r>
      <w:proofErr w:type="spellStart"/>
      <w:r w:rsidRPr="002A0CFF">
        <w:rPr>
          <w:rFonts w:ascii="Arial" w:hAnsi="Arial" w:cs="Arial"/>
        </w:rPr>
        <w:t>д.Черемшанка</w:t>
      </w:r>
      <w:proofErr w:type="spellEnd"/>
      <w:r w:rsidR="000C6019" w:rsidRPr="002A0CFF">
        <w:rPr>
          <w:rFonts w:ascii="Arial" w:hAnsi="Arial" w:cs="Arial"/>
        </w:rPr>
        <w:t xml:space="preserve"> – 1770</w:t>
      </w:r>
      <w:r w:rsidR="00C22818" w:rsidRPr="002A0CFF">
        <w:rPr>
          <w:rFonts w:ascii="Arial" w:hAnsi="Arial" w:cs="Arial"/>
        </w:rPr>
        <w:t xml:space="preserve"> м.</w:t>
      </w:r>
    </w:p>
    <w:p w:rsidR="007A00C3" w:rsidRPr="002A0CFF" w:rsidRDefault="0045286B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Водоразборных колонок всего – 39</w:t>
      </w:r>
      <w:r w:rsidR="005B7CAA" w:rsidRPr="002A0CFF">
        <w:rPr>
          <w:rFonts w:ascii="Arial" w:hAnsi="Arial" w:cs="Arial"/>
        </w:rPr>
        <w:t xml:space="preserve"> шт., в том числе тупиковых -6</w:t>
      </w:r>
      <w:r w:rsidR="007A00C3" w:rsidRPr="002A0CFF">
        <w:rPr>
          <w:rFonts w:ascii="Arial" w:hAnsi="Arial" w:cs="Arial"/>
        </w:rPr>
        <w:t xml:space="preserve"> шт.</w:t>
      </w:r>
    </w:p>
    <w:p w:rsidR="005E3645" w:rsidRPr="002A0CFF" w:rsidRDefault="007A00C3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           Объ</w:t>
      </w:r>
      <w:r w:rsidR="005C10F4" w:rsidRPr="002A0CFF">
        <w:rPr>
          <w:rFonts w:ascii="Arial" w:hAnsi="Arial" w:cs="Arial"/>
        </w:rPr>
        <w:t>ем потреблений воды</w:t>
      </w:r>
      <w:r w:rsidR="00020CB0" w:rsidRPr="002A0CFF">
        <w:rPr>
          <w:rFonts w:ascii="Arial" w:hAnsi="Arial" w:cs="Arial"/>
        </w:rPr>
        <w:t xml:space="preserve"> из </w:t>
      </w:r>
      <w:proofErr w:type="gramStart"/>
      <w:r w:rsidR="00020CB0" w:rsidRPr="002A0CFF">
        <w:rPr>
          <w:rFonts w:ascii="Arial" w:hAnsi="Arial" w:cs="Arial"/>
        </w:rPr>
        <w:t xml:space="preserve">скважин </w:t>
      </w:r>
      <w:r w:rsidR="005E3645" w:rsidRPr="002A0CFF">
        <w:rPr>
          <w:rFonts w:ascii="Arial" w:hAnsi="Arial" w:cs="Arial"/>
        </w:rPr>
        <w:t xml:space="preserve"> м</w:t>
      </w:r>
      <w:proofErr w:type="gramEnd"/>
      <w:r w:rsidR="005E3645" w:rsidRPr="002A0CFF">
        <w:rPr>
          <w:rFonts w:ascii="Arial" w:hAnsi="Arial" w:cs="Arial"/>
        </w:rPr>
        <w:t xml:space="preserve">3/год в </w:t>
      </w:r>
      <w:proofErr w:type="spellStart"/>
      <w:r w:rsidR="005E3645" w:rsidRPr="002A0CFF">
        <w:rPr>
          <w:rFonts w:ascii="Arial" w:hAnsi="Arial" w:cs="Arial"/>
        </w:rPr>
        <w:t>т.ч</w:t>
      </w:r>
      <w:proofErr w:type="spellEnd"/>
      <w:r w:rsidR="005E3645" w:rsidRPr="002A0CFF">
        <w:rPr>
          <w:rFonts w:ascii="Arial" w:hAnsi="Arial" w:cs="Arial"/>
        </w:rPr>
        <w:t>:</w:t>
      </w:r>
    </w:p>
    <w:p w:rsidR="007A00C3" w:rsidRPr="002A0CFF" w:rsidRDefault="0045286B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  <w:u w:val="single"/>
        </w:rPr>
        <w:t>скважина с. Бобровка</w:t>
      </w:r>
      <w:r w:rsidRPr="002A0CFF">
        <w:rPr>
          <w:rFonts w:ascii="Arial" w:hAnsi="Arial" w:cs="Arial"/>
        </w:rPr>
        <w:t xml:space="preserve"> – 9254,46</w:t>
      </w:r>
      <w:r w:rsidR="005E3645" w:rsidRPr="002A0CFF">
        <w:rPr>
          <w:rFonts w:ascii="Arial" w:hAnsi="Arial" w:cs="Arial"/>
        </w:rPr>
        <w:t xml:space="preserve"> м3/год</w:t>
      </w:r>
      <w:r w:rsidR="003B0DBB" w:rsidRPr="002A0CFF">
        <w:rPr>
          <w:rFonts w:ascii="Arial" w:hAnsi="Arial" w:cs="Arial"/>
        </w:rPr>
        <w:t xml:space="preserve"> </w:t>
      </w:r>
      <w:r w:rsidR="005E3645" w:rsidRPr="002A0CFF">
        <w:rPr>
          <w:rFonts w:ascii="Arial" w:hAnsi="Arial" w:cs="Arial"/>
        </w:rPr>
        <w:t>из них:</w:t>
      </w:r>
    </w:p>
    <w:p w:rsidR="005E3645" w:rsidRPr="002A0CFF" w:rsidRDefault="0045286B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- на </w:t>
      </w:r>
      <w:proofErr w:type="spellStart"/>
      <w:proofErr w:type="gramStart"/>
      <w:r w:rsidRPr="002A0CFF">
        <w:rPr>
          <w:rFonts w:ascii="Arial" w:hAnsi="Arial" w:cs="Arial"/>
        </w:rPr>
        <w:t>хоз.питьевые</w:t>
      </w:r>
      <w:proofErr w:type="spellEnd"/>
      <w:proofErr w:type="gramEnd"/>
      <w:r w:rsidRPr="002A0CFF">
        <w:rPr>
          <w:rFonts w:ascii="Arial" w:hAnsi="Arial" w:cs="Arial"/>
        </w:rPr>
        <w:t xml:space="preserve"> нужды – 22,09</w:t>
      </w:r>
      <w:r w:rsidR="005E3645" w:rsidRPr="002A0CFF">
        <w:rPr>
          <w:rFonts w:ascii="Arial" w:hAnsi="Arial" w:cs="Arial"/>
        </w:rPr>
        <w:t xml:space="preserve"> м3/год;</w:t>
      </w:r>
    </w:p>
    <w:p w:rsidR="005E3645" w:rsidRPr="002A0CFF" w:rsidRDefault="005E3645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н</w:t>
      </w:r>
      <w:r w:rsidR="00C7053B" w:rsidRPr="002A0CFF">
        <w:rPr>
          <w:rFonts w:ascii="Arial" w:hAnsi="Arial" w:cs="Arial"/>
        </w:rPr>
        <w:t>а технологические нужды – 434,75</w:t>
      </w:r>
      <w:r w:rsidRPr="002A0CFF">
        <w:rPr>
          <w:rFonts w:ascii="Arial" w:hAnsi="Arial" w:cs="Arial"/>
        </w:rPr>
        <w:t xml:space="preserve"> м3/год;</w:t>
      </w:r>
    </w:p>
    <w:p w:rsidR="005E3645" w:rsidRPr="002A0CFF" w:rsidRDefault="00C7053B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на нужды населения – 8797,62</w:t>
      </w:r>
      <w:r w:rsidR="005E3645" w:rsidRPr="002A0CFF">
        <w:rPr>
          <w:rFonts w:ascii="Arial" w:hAnsi="Arial" w:cs="Arial"/>
        </w:rPr>
        <w:t xml:space="preserve"> м3/год.</w:t>
      </w:r>
    </w:p>
    <w:p w:rsidR="005E3645" w:rsidRPr="002A0CFF" w:rsidRDefault="00C7053B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  <w:u w:val="single"/>
        </w:rPr>
        <w:t>скважина д. Черемшанка</w:t>
      </w:r>
      <w:r w:rsidR="00C803AE" w:rsidRPr="002A0CFF">
        <w:rPr>
          <w:rFonts w:ascii="Arial" w:hAnsi="Arial" w:cs="Arial"/>
        </w:rPr>
        <w:t>– 3402</w:t>
      </w:r>
      <w:r w:rsidRPr="002A0CFF">
        <w:rPr>
          <w:rFonts w:ascii="Arial" w:hAnsi="Arial" w:cs="Arial"/>
        </w:rPr>
        <w:t>,</w:t>
      </w:r>
      <w:r w:rsidR="00C803AE" w:rsidRPr="002A0CFF">
        <w:rPr>
          <w:rFonts w:ascii="Arial" w:hAnsi="Arial" w:cs="Arial"/>
        </w:rPr>
        <w:t>79</w:t>
      </w:r>
      <w:r w:rsidR="005E3645" w:rsidRPr="002A0CFF">
        <w:rPr>
          <w:rFonts w:ascii="Arial" w:hAnsi="Arial" w:cs="Arial"/>
        </w:rPr>
        <w:t xml:space="preserve"> м3/год из них:</w:t>
      </w:r>
    </w:p>
    <w:p w:rsidR="005E3645" w:rsidRPr="002A0CFF" w:rsidRDefault="005E3645" w:rsidP="007A00C3">
      <w:pPr>
        <w:jc w:val="both"/>
        <w:rPr>
          <w:rFonts w:ascii="Arial" w:hAnsi="Arial" w:cs="Arial"/>
          <w:color w:val="FF0000"/>
        </w:rPr>
      </w:pPr>
      <w:r w:rsidRPr="002A0CFF">
        <w:rPr>
          <w:rFonts w:ascii="Arial" w:hAnsi="Arial" w:cs="Arial"/>
        </w:rPr>
        <w:t>- н</w:t>
      </w:r>
      <w:r w:rsidR="00C7053B" w:rsidRPr="002A0CFF">
        <w:rPr>
          <w:rFonts w:ascii="Arial" w:hAnsi="Arial" w:cs="Arial"/>
        </w:rPr>
        <w:t>а технологические нужды – 297,89</w:t>
      </w:r>
      <w:r w:rsidRPr="002A0CFF">
        <w:rPr>
          <w:rFonts w:ascii="Arial" w:hAnsi="Arial" w:cs="Arial"/>
        </w:rPr>
        <w:t xml:space="preserve"> м3/год</w:t>
      </w:r>
      <w:r w:rsidRPr="002A0CFF">
        <w:rPr>
          <w:rFonts w:ascii="Arial" w:hAnsi="Arial" w:cs="Arial"/>
          <w:color w:val="FF0000"/>
        </w:rPr>
        <w:t>;</w:t>
      </w:r>
    </w:p>
    <w:p w:rsidR="005E3645" w:rsidRPr="002A0CFF" w:rsidRDefault="00C7053B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на нужды населения – 3104,90</w:t>
      </w:r>
      <w:r w:rsidR="009550DD" w:rsidRPr="002A0CFF">
        <w:rPr>
          <w:rFonts w:ascii="Arial" w:hAnsi="Arial" w:cs="Arial"/>
        </w:rPr>
        <w:t xml:space="preserve"> м3/год.</w:t>
      </w:r>
      <w:r w:rsidRPr="002A0CFF">
        <w:rPr>
          <w:rFonts w:ascii="Arial" w:hAnsi="Arial" w:cs="Arial"/>
        </w:rPr>
        <w:t xml:space="preserve">  </w:t>
      </w:r>
    </w:p>
    <w:p w:rsidR="00020CB0" w:rsidRPr="002A0CFF" w:rsidRDefault="00020CB0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  <w:u w:val="single"/>
        </w:rPr>
        <w:t xml:space="preserve">скважина п. </w:t>
      </w:r>
      <w:proofErr w:type="spellStart"/>
      <w:r w:rsidRPr="002A0CFF">
        <w:rPr>
          <w:rFonts w:ascii="Arial" w:hAnsi="Arial" w:cs="Arial"/>
          <w:u w:val="single"/>
        </w:rPr>
        <w:t>Таежка</w:t>
      </w:r>
      <w:proofErr w:type="spellEnd"/>
      <w:r w:rsidRPr="002A0CFF">
        <w:rPr>
          <w:rFonts w:ascii="Arial" w:hAnsi="Arial" w:cs="Arial"/>
          <w:u w:val="single"/>
        </w:rPr>
        <w:t xml:space="preserve"> - </w:t>
      </w:r>
      <w:r w:rsidRPr="002A0CFF">
        <w:rPr>
          <w:rFonts w:ascii="Arial" w:hAnsi="Arial" w:cs="Arial"/>
        </w:rPr>
        <w:t>2222,52 м3/год из них:</w:t>
      </w:r>
    </w:p>
    <w:p w:rsidR="00020CB0" w:rsidRPr="002A0CFF" w:rsidRDefault="00020CB0" w:rsidP="00020CB0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на технологические нужды – 0</w:t>
      </w:r>
    </w:p>
    <w:p w:rsidR="00020CB0" w:rsidRPr="002A0CFF" w:rsidRDefault="00020CB0" w:rsidP="00020CB0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на нужды населения –  2222,52</w:t>
      </w:r>
      <w:r w:rsidRPr="002A0CFF">
        <w:rPr>
          <w:rFonts w:ascii="Arial" w:hAnsi="Arial" w:cs="Arial"/>
          <w:b/>
        </w:rPr>
        <w:t xml:space="preserve"> </w:t>
      </w:r>
      <w:r w:rsidRPr="002A0CFF">
        <w:rPr>
          <w:rFonts w:ascii="Arial" w:hAnsi="Arial" w:cs="Arial"/>
        </w:rPr>
        <w:t xml:space="preserve">м3/год.  </w:t>
      </w:r>
    </w:p>
    <w:p w:rsidR="00020CB0" w:rsidRPr="002A0CFF" w:rsidRDefault="00020CB0" w:rsidP="00020CB0">
      <w:pPr>
        <w:jc w:val="both"/>
        <w:rPr>
          <w:rFonts w:ascii="Arial" w:hAnsi="Arial" w:cs="Arial"/>
          <w:u w:val="single"/>
        </w:rPr>
      </w:pPr>
    </w:p>
    <w:p w:rsidR="007A00C3" w:rsidRPr="002A0CFF" w:rsidRDefault="007A00C3" w:rsidP="007A00C3">
      <w:pPr>
        <w:ind w:firstLine="706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lastRenderedPageBreak/>
        <w:t>Приборы учета забора воды отсутствуют, учет ведется косвенным методом – по производительности и времени работы насоса. Лицензия на недропользование отсутствует</w:t>
      </w:r>
    </w:p>
    <w:p w:rsidR="007A00C3" w:rsidRPr="002A0CFF" w:rsidRDefault="007A00C3" w:rsidP="007A00C3">
      <w:pPr>
        <w:tabs>
          <w:tab w:val="left" w:pos="-15"/>
        </w:tabs>
        <w:spacing w:line="100" w:lineRule="atLeast"/>
        <w:ind w:left="-15" w:firstLine="720"/>
        <w:jc w:val="both"/>
        <w:rPr>
          <w:rFonts w:ascii="Arial" w:hAnsi="Arial" w:cs="Arial"/>
          <w:bCs/>
        </w:rPr>
      </w:pPr>
      <w:bookmarkStart w:id="1" w:name="__RefHeading__173_967102710"/>
      <w:bookmarkEnd w:id="1"/>
    </w:p>
    <w:p w:rsidR="002909C8" w:rsidRPr="002A0CFF" w:rsidRDefault="002909C8" w:rsidP="007A00C3">
      <w:pPr>
        <w:tabs>
          <w:tab w:val="left" w:pos="-15"/>
        </w:tabs>
        <w:spacing w:line="100" w:lineRule="atLeast"/>
        <w:ind w:left="-15" w:firstLine="720"/>
        <w:jc w:val="center"/>
        <w:rPr>
          <w:rFonts w:ascii="Arial" w:hAnsi="Arial" w:cs="Arial"/>
          <w:b/>
          <w:bCs/>
        </w:rPr>
      </w:pPr>
    </w:p>
    <w:p w:rsidR="007A00C3" w:rsidRPr="002A0CFF" w:rsidRDefault="007A00C3" w:rsidP="007A00C3">
      <w:pPr>
        <w:tabs>
          <w:tab w:val="left" w:pos="-15"/>
        </w:tabs>
        <w:spacing w:line="100" w:lineRule="atLeast"/>
        <w:ind w:left="-15" w:firstLine="720"/>
        <w:jc w:val="center"/>
        <w:rPr>
          <w:rFonts w:ascii="Arial" w:hAnsi="Arial" w:cs="Arial"/>
          <w:b/>
          <w:bCs/>
        </w:rPr>
      </w:pPr>
      <w:r w:rsidRPr="002A0CFF">
        <w:rPr>
          <w:rFonts w:ascii="Arial" w:hAnsi="Arial" w:cs="Arial"/>
          <w:b/>
          <w:bCs/>
        </w:rPr>
        <w:t>Раздел 2. Направления развития централизованных систем водоснабжения</w:t>
      </w:r>
    </w:p>
    <w:p w:rsidR="007A00C3" w:rsidRPr="002A0CFF" w:rsidRDefault="00EB17C6" w:rsidP="007A00C3">
      <w:pPr>
        <w:ind w:firstLine="720"/>
        <w:jc w:val="both"/>
        <w:rPr>
          <w:rFonts w:ascii="Arial" w:hAnsi="Arial" w:cs="Arial"/>
          <w:bCs/>
        </w:rPr>
      </w:pPr>
      <w:r w:rsidRPr="002A0CFF">
        <w:rPr>
          <w:rFonts w:ascii="Arial" w:hAnsi="Arial" w:cs="Arial"/>
        </w:rPr>
        <w:t xml:space="preserve">Водоснабжение в </w:t>
      </w:r>
      <w:proofErr w:type="spellStart"/>
      <w:proofErr w:type="gramStart"/>
      <w:r w:rsidRPr="002A0CFF">
        <w:rPr>
          <w:rFonts w:ascii="Arial" w:hAnsi="Arial" w:cs="Arial"/>
        </w:rPr>
        <w:t>с.Бобровка,д</w:t>
      </w:r>
      <w:proofErr w:type="spellEnd"/>
      <w:r w:rsidRPr="002A0CFF">
        <w:rPr>
          <w:rFonts w:ascii="Arial" w:hAnsi="Arial" w:cs="Arial"/>
        </w:rPr>
        <w:t>.</w:t>
      </w:r>
      <w:proofErr w:type="gramEnd"/>
      <w:r w:rsidRPr="002A0CFF">
        <w:rPr>
          <w:rFonts w:ascii="Arial" w:hAnsi="Arial" w:cs="Arial"/>
        </w:rPr>
        <w:t xml:space="preserve"> </w:t>
      </w:r>
      <w:proofErr w:type="spellStart"/>
      <w:r w:rsidRPr="002A0CFF">
        <w:rPr>
          <w:rFonts w:ascii="Arial" w:hAnsi="Arial" w:cs="Arial"/>
        </w:rPr>
        <w:t>Черемшанка,п</w:t>
      </w:r>
      <w:proofErr w:type="spellEnd"/>
      <w:r w:rsidRPr="002A0CFF">
        <w:rPr>
          <w:rFonts w:ascii="Arial" w:hAnsi="Arial" w:cs="Arial"/>
        </w:rPr>
        <w:t xml:space="preserve">. </w:t>
      </w:r>
      <w:proofErr w:type="spellStart"/>
      <w:r w:rsidRPr="002A0CFF">
        <w:rPr>
          <w:rFonts w:ascii="Arial" w:hAnsi="Arial" w:cs="Arial"/>
        </w:rPr>
        <w:t>Таежка</w:t>
      </w:r>
      <w:proofErr w:type="spellEnd"/>
      <w:r w:rsidRPr="002A0CFF">
        <w:rPr>
          <w:rFonts w:ascii="Arial" w:hAnsi="Arial" w:cs="Arial"/>
        </w:rPr>
        <w:t xml:space="preserve"> </w:t>
      </w:r>
      <w:r w:rsidR="007A00C3" w:rsidRPr="002A0CFF">
        <w:rPr>
          <w:rFonts w:ascii="Arial" w:hAnsi="Arial" w:cs="Arial"/>
        </w:rPr>
        <w:t>осуществляется с помощью системы централизованного водосна</w:t>
      </w:r>
      <w:r w:rsidR="00C22818" w:rsidRPr="002A0CFF">
        <w:rPr>
          <w:rFonts w:ascii="Arial" w:hAnsi="Arial" w:cs="Arial"/>
        </w:rPr>
        <w:t>бжения</w:t>
      </w:r>
      <w:r w:rsidR="006C1F63" w:rsidRPr="002A0CFF">
        <w:rPr>
          <w:rFonts w:ascii="Arial" w:hAnsi="Arial" w:cs="Arial"/>
        </w:rPr>
        <w:t xml:space="preserve">,  </w:t>
      </w:r>
      <w:r w:rsidR="006E35A9" w:rsidRPr="002A0CFF">
        <w:rPr>
          <w:rFonts w:ascii="Arial" w:hAnsi="Arial" w:cs="Arial"/>
        </w:rPr>
        <w:t>ж</w:t>
      </w:r>
      <w:r w:rsidR="00C22818" w:rsidRPr="002A0CFF">
        <w:rPr>
          <w:rFonts w:ascii="Arial" w:hAnsi="Arial" w:cs="Arial"/>
        </w:rPr>
        <w:t xml:space="preserve">илые </w:t>
      </w:r>
      <w:r w:rsidR="006E35A9" w:rsidRPr="002A0CFF">
        <w:rPr>
          <w:rFonts w:ascii="Arial" w:hAnsi="Arial" w:cs="Arial"/>
        </w:rPr>
        <w:t>дома этих деревень не подключены</w:t>
      </w:r>
      <w:r w:rsidR="007A00C3" w:rsidRPr="002A0CFF">
        <w:rPr>
          <w:rFonts w:ascii="Arial" w:hAnsi="Arial" w:cs="Arial"/>
        </w:rPr>
        <w:t xml:space="preserve"> к це</w:t>
      </w:r>
      <w:r w:rsidR="006E35A9" w:rsidRPr="002A0CFF">
        <w:rPr>
          <w:rFonts w:ascii="Arial" w:hAnsi="Arial" w:cs="Arial"/>
        </w:rPr>
        <w:t>нтральной системе водоснабжения. О</w:t>
      </w:r>
      <w:r w:rsidR="007A00C3" w:rsidRPr="002A0CFF">
        <w:rPr>
          <w:rFonts w:ascii="Arial" w:hAnsi="Arial" w:cs="Arial"/>
        </w:rPr>
        <w:t>беспечиваются водой посредством уличных водоразборных колонок.</w:t>
      </w:r>
      <w:r w:rsidR="006E35A9" w:rsidRPr="002A0CFF">
        <w:rPr>
          <w:rFonts w:ascii="Arial" w:hAnsi="Arial" w:cs="Arial"/>
          <w:color w:val="FF0000"/>
        </w:rPr>
        <w:t xml:space="preserve"> </w:t>
      </w:r>
      <w:r w:rsidR="006E35A9" w:rsidRPr="002A0CFF">
        <w:rPr>
          <w:rFonts w:ascii="Arial" w:hAnsi="Arial" w:cs="Arial"/>
        </w:rPr>
        <w:t xml:space="preserve">В </w:t>
      </w:r>
      <w:r w:rsidR="00000653" w:rsidRPr="002A0CFF">
        <w:rPr>
          <w:rFonts w:ascii="Arial" w:hAnsi="Arial" w:cs="Arial"/>
        </w:rPr>
        <w:t xml:space="preserve">п. </w:t>
      </w:r>
      <w:proofErr w:type="spellStart"/>
      <w:r w:rsidR="00000653" w:rsidRPr="002A0CFF">
        <w:rPr>
          <w:rFonts w:ascii="Arial" w:hAnsi="Arial" w:cs="Arial"/>
        </w:rPr>
        <w:t>Таежка</w:t>
      </w:r>
      <w:proofErr w:type="spellEnd"/>
      <w:r w:rsidR="00EF0FAA" w:rsidRPr="002A0CFF">
        <w:rPr>
          <w:rFonts w:ascii="Arial" w:hAnsi="Arial" w:cs="Arial"/>
        </w:rPr>
        <w:t xml:space="preserve"> </w:t>
      </w:r>
      <w:r w:rsidR="00C803AE" w:rsidRPr="002A0CFF">
        <w:rPr>
          <w:rFonts w:ascii="Arial" w:hAnsi="Arial" w:cs="Arial"/>
        </w:rPr>
        <w:t>и</w:t>
      </w:r>
      <w:r w:rsidR="005B7CAA" w:rsidRPr="002A0CFF">
        <w:rPr>
          <w:rFonts w:ascii="Arial" w:hAnsi="Arial" w:cs="Arial"/>
        </w:rPr>
        <w:t>з водозаборной скважины</w:t>
      </w:r>
      <w:r w:rsidR="006E35A9" w:rsidRPr="002A0CFF">
        <w:rPr>
          <w:rFonts w:ascii="Arial" w:hAnsi="Arial" w:cs="Arial"/>
        </w:rPr>
        <w:t>.</w:t>
      </w:r>
    </w:p>
    <w:p w:rsidR="007A00C3" w:rsidRPr="002A0CFF" w:rsidRDefault="007A00C3" w:rsidP="007A00C3">
      <w:pPr>
        <w:pStyle w:val="Style53"/>
        <w:widowControl/>
        <w:tabs>
          <w:tab w:val="left" w:pos="432"/>
          <w:tab w:val="left" w:pos="787"/>
        </w:tabs>
        <w:ind w:firstLine="0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             Прокладка водопроводных сетей подземная</w:t>
      </w:r>
      <w:r w:rsidR="00EB17C6" w:rsidRPr="002A0CFF">
        <w:rPr>
          <w:rFonts w:ascii="Arial" w:hAnsi="Arial" w:cs="Arial"/>
        </w:rPr>
        <w:t>. Трубопроводы в полиэтиленовом, чугунном</w:t>
      </w:r>
      <w:r w:rsidRPr="002A0CFF">
        <w:rPr>
          <w:rFonts w:ascii="Arial" w:hAnsi="Arial" w:cs="Arial"/>
        </w:rPr>
        <w:t xml:space="preserve"> исполнении.</w:t>
      </w:r>
      <w:r w:rsidRPr="002A0CFF">
        <w:rPr>
          <w:rStyle w:val="FontStyle73"/>
          <w:rFonts w:ascii="Arial" w:hAnsi="Arial" w:cs="Arial"/>
          <w:sz w:val="24"/>
          <w:szCs w:val="24"/>
        </w:rPr>
        <w:t xml:space="preserve"> Водопроводные сети   имеют уд</w:t>
      </w:r>
      <w:r w:rsidR="005B7CAA" w:rsidRPr="002A0CFF">
        <w:rPr>
          <w:rStyle w:val="FontStyle73"/>
          <w:rFonts w:ascii="Arial" w:hAnsi="Arial" w:cs="Arial"/>
          <w:sz w:val="24"/>
          <w:szCs w:val="24"/>
        </w:rPr>
        <w:t xml:space="preserve">овлетворительное </w:t>
      </w:r>
      <w:r w:rsidR="00EB17C6" w:rsidRPr="002A0CFF">
        <w:rPr>
          <w:rStyle w:val="FontStyle73"/>
          <w:rFonts w:ascii="Arial" w:hAnsi="Arial" w:cs="Arial"/>
          <w:sz w:val="24"/>
          <w:szCs w:val="24"/>
        </w:rPr>
        <w:t xml:space="preserve">состояние и </w:t>
      </w:r>
      <w:r w:rsidR="005B7CAA" w:rsidRPr="002A0CFF">
        <w:rPr>
          <w:rStyle w:val="FontStyle73"/>
          <w:rFonts w:ascii="Arial" w:hAnsi="Arial" w:cs="Arial"/>
          <w:sz w:val="24"/>
          <w:szCs w:val="24"/>
        </w:rPr>
        <w:t>требуют замены трубопровода в с. Бобровка - 736 метров.</w:t>
      </w:r>
    </w:p>
    <w:p w:rsidR="007A00C3" w:rsidRPr="002A0CFF" w:rsidRDefault="007A00C3" w:rsidP="007A00C3">
      <w:pPr>
        <w:pStyle w:val="Style53"/>
        <w:widowControl/>
        <w:tabs>
          <w:tab w:val="left" w:pos="432"/>
          <w:tab w:val="left" w:pos="787"/>
        </w:tabs>
        <w:ind w:firstLine="0"/>
        <w:rPr>
          <w:rFonts w:ascii="Arial" w:hAnsi="Arial" w:cs="Arial"/>
        </w:rPr>
      </w:pPr>
    </w:p>
    <w:p w:rsidR="007A00C3" w:rsidRPr="002A0CFF" w:rsidRDefault="007A00C3" w:rsidP="007A00C3">
      <w:pPr>
        <w:tabs>
          <w:tab w:val="left" w:pos="-15"/>
        </w:tabs>
        <w:spacing w:line="100" w:lineRule="atLeast"/>
        <w:ind w:firstLine="720"/>
        <w:jc w:val="center"/>
        <w:rPr>
          <w:rFonts w:ascii="Arial" w:hAnsi="Arial" w:cs="Arial"/>
          <w:b/>
        </w:rPr>
      </w:pPr>
      <w:r w:rsidRPr="002A0CFF">
        <w:rPr>
          <w:rFonts w:ascii="Arial" w:hAnsi="Arial" w:cs="Arial"/>
          <w:b/>
          <w:bCs/>
        </w:rPr>
        <w:t>Раздел 3. Баланс водоснабжения и потребления питьевой воды</w:t>
      </w:r>
    </w:p>
    <w:p w:rsidR="007A00C3" w:rsidRPr="002A0CFF" w:rsidRDefault="00C22818" w:rsidP="007A00C3">
      <w:pPr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2A0CFF">
        <w:rPr>
          <w:rFonts w:ascii="Arial" w:hAnsi="Arial" w:cs="Arial"/>
        </w:rPr>
        <w:t>Вод</w:t>
      </w:r>
      <w:r w:rsidR="00EB17C6" w:rsidRPr="002A0CFF">
        <w:rPr>
          <w:rFonts w:ascii="Arial" w:hAnsi="Arial" w:cs="Arial"/>
        </w:rPr>
        <w:t>опотребителями</w:t>
      </w:r>
      <w:proofErr w:type="spellEnd"/>
      <w:r w:rsidR="00EB17C6" w:rsidRPr="002A0CFF">
        <w:rPr>
          <w:rFonts w:ascii="Arial" w:hAnsi="Arial" w:cs="Arial"/>
        </w:rPr>
        <w:t xml:space="preserve">  в</w:t>
      </w:r>
      <w:proofErr w:type="gramEnd"/>
      <w:r w:rsidR="00EB17C6" w:rsidRPr="002A0CFF">
        <w:rPr>
          <w:rFonts w:ascii="Arial" w:hAnsi="Arial" w:cs="Arial"/>
        </w:rPr>
        <w:t xml:space="preserve"> Бобровском</w:t>
      </w:r>
      <w:r w:rsidR="007A00C3" w:rsidRPr="002A0CFF">
        <w:rPr>
          <w:rFonts w:ascii="Arial" w:hAnsi="Arial" w:cs="Arial"/>
        </w:rPr>
        <w:t xml:space="preserve"> сельсовете являются:</w:t>
      </w:r>
    </w:p>
    <w:p w:rsidR="007A00C3" w:rsidRPr="002A0CFF" w:rsidRDefault="00381EA9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- </w:t>
      </w:r>
      <w:r w:rsidR="007A00C3" w:rsidRPr="002A0CFF">
        <w:rPr>
          <w:rFonts w:ascii="Arial" w:hAnsi="Arial" w:cs="Arial"/>
        </w:rPr>
        <w:t xml:space="preserve"> население;                                                    </w:t>
      </w:r>
    </w:p>
    <w:p w:rsidR="007A00C3" w:rsidRPr="002A0CFF" w:rsidRDefault="005C10F4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 проверка пожарных гидрантов</w:t>
      </w:r>
    </w:p>
    <w:p w:rsidR="007A00C3" w:rsidRPr="002A0CFF" w:rsidRDefault="007A00C3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Наряду с этим предусматривается расход воды на полив огородов, содержание скота (КРС, лошадей, свиней, овец</w:t>
      </w:r>
      <w:r w:rsidR="006F0F25" w:rsidRPr="002A0CFF">
        <w:rPr>
          <w:rFonts w:ascii="Arial" w:hAnsi="Arial" w:cs="Arial"/>
        </w:rPr>
        <w:t>,</w:t>
      </w:r>
      <w:r w:rsidR="00EB17C6" w:rsidRPr="002A0CFF">
        <w:rPr>
          <w:rFonts w:ascii="Arial" w:hAnsi="Arial" w:cs="Arial"/>
        </w:rPr>
        <w:t xml:space="preserve"> </w:t>
      </w:r>
      <w:r w:rsidR="006F0F25" w:rsidRPr="002A0CFF">
        <w:rPr>
          <w:rFonts w:ascii="Arial" w:hAnsi="Arial" w:cs="Arial"/>
        </w:rPr>
        <w:t>коз</w:t>
      </w:r>
      <w:r w:rsidRPr="002A0CFF">
        <w:rPr>
          <w:rFonts w:ascii="Arial" w:hAnsi="Arial" w:cs="Arial"/>
        </w:rPr>
        <w:t>)</w:t>
      </w:r>
    </w:p>
    <w:p w:rsidR="00A45050" w:rsidRPr="002A0CFF" w:rsidRDefault="00A45050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Расчет</w:t>
      </w:r>
      <w:r w:rsidR="006F0F25" w:rsidRPr="002A0CFF">
        <w:rPr>
          <w:rFonts w:ascii="Arial" w:hAnsi="Arial" w:cs="Arial"/>
        </w:rPr>
        <w:t>ное количество</w:t>
      </w:r>
      <w:r w:rsidR="00C803AE" w:rsidRPr="002A0CFF">
        <w:rPr>
          <w:rFonts w:ascii="Arial" w:hAnsi="Arial" w:cs="Arial"/>
        </w:rPr>
        <w:t xml:space="preserve"> сточных вод предприятия: 447,25</w:t>
      </w:r>
      <w:r w:rsidRPr="002A0CFF">
        <w:rPr>
          <w:rFonts w:ascii="Arial" w:hAnsi="Arial" w:cs="Arial"/>
        </w:rPr>
        <w:t xml:space="preserve"> м3/год</w:t>
      </w:r>
      <w:r w:rsidR="006F0F25" w:rsidRPr="002A0CFF">
        <w:rPr>
          <w:rFonts w:ascii="Arial" w:hAnsi="Arial" w:cs="Arial"/>
        </w:rPr>
        <w:t xml:space="preserve">, в </w:t>
      </w:r>
      <w:proofErr w:type="spellStart"/>
      <w:r w:rsidR="006F0F25" w:rsidRPr="002A0CFF">
        <w:rPr>
          <w:rFonts w:ascii="Arial" w:hAnsi="Arial" w:cs="Arial"/>
        </w:rPr>
        <w:t>т.ч</w:t>
      </w:r>
      <w:proofErr w:type="spellEnd"/>
      <w:r w:rsidR="006F0F25" w:rsidRPr="002A0CFF">
        <w:rPr>
          <w:rFonts w:ascii="Arial" w:hAnsi="Arial" w:cs="Arial"/>
        </w:rPr>
        <w:t>.</w:t>
      </w:r>
    </w:p>
    <w:p w:rsidR="006F0F25" w:rsidRPr="002A0CFF" w:rsidRDefault="00C803AE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- </w:t>
      </w:r>
      <w:proofErr w:type="spellStart"/>
      <w:r w:rsidRPr="002A0CFF">
        <w:rPr>
          <w:rFonts w:ascii="Arial" w:hAnsi="Arial" w:cs="Arial"/>
        </w:rPr>
        <w:t>хоз</w:t>
      </w:r>
      <w:proofErr w:type="spellEnd"/>
      <w:r w:rsidRPr="002A0CFF">
        <w:rPr>
          <w:rFonts w:ascii="Arial" w:hAnsi="Arial" w:cs="Arial"/>
        </w:rPr>
        <w:t>-бытовые стоки 22,09</w:t>
      </w:r>
      <w:r w:rsidR="006F0F25" w:rsidRPr="002A0CFF">
        <w:rPr>
          <w:rFonts w:ascii="Arial" w:hAnsi="Arial" w:cs="Arial"/>
        </w:rPr>
        <w:t xml:space="preserve"> м3/год</w:t>
      </w:r>
    </w:p>
    <w:p w:rsidR="006F0F25" w:rsidRPr="002A0CFF" w:rsidRDefault="00C803AE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производственные стоки 425,16</w:t>
      </w:r>
      <w:r w:rsidR="006F0F25" w:rsidRPr="002A0CFF">
        <w:rPr>
          <w:rFonts w:ascii="Arial" w:hAnsi="Arial" w:cs="Arial"/>
        </w:rPr>
        <w:t>м3/год</w:t>
      </w:r>
    </w:p>
    <w:p w:rsidR="00A45050" w:rsidRPr="002A0CFF" w:rsidRDefault="00A45050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Об</w:t>
      </w:r>
      <w:r w:rsidR="000C417D" w:rsidRPr="002A0CFF">
        <w:rPr>
          <w:rFonts w:ascii="Arial" w:hAnsi="Arial" w:cs="Arial"/>
        </w:rPr>
        <w:t>ъем безвозвратных потерь: 212,87</w:t>
      </w:r>
      <w:r w:rsidRPr="002A0CFF">
        <w:rPr>
          <w:rFonts w:ascii="Arial" w:hAnsi="Arial" w:cs="Arial"/>
        </w:rPr>
        <w:t xml:space="preserve"> м3/год.</w:t>
      </w:r>
    </w:p>
    <w:p w:rsidR="005F6CFC" w:rsidRPr="002A0CFF" w:rsidRDefault="005F6CFC" w:rsidP="007A00C3">
      <w:pPr>
        <w:ind w:firstLine="567"/>
        <w:jc w:val="both"/>
        <w:rPr>
          <w:rFonts w:ascii="Arial" w:hAnsi="Arial" w:cs="Arial"/>
          <w:u w:val="single"/>
        </w:rPr>
      </w:pPr>
      <w:r w:rsidRPr="002A0CFF">
        <w:rPr>
          <w:rFonts w:ascii="Arial" w:hAnsi="Arial" w:cs="Arial"/>
          <w:u w:val="single"/>
        </w:rPr>
        <w:t>Потери воды при авариях и утечках из сети:</w:t>
      </w:r>
    </w:p>
    <w:p w:rsidR="005F6CFC" w:rsidRPr="002A0CFF" w:rsidRDefault="005F6CFC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  <w:lang w:val="en-US"/>
        </w:rPr>
        <w:t>W</w:t>
      </w:r>
      <w:proofErr w:type="spellStart"/>
      <w:r w:rsidRPr="002A0CFF">
        <w:rPr>
          <w:rFonts w:ascii="Arial" w:hAnsi="Arial" w:cs="Arial"/>
        </w:rPr>
        <w:t>увк</w:t>
      </w:r>
      <w:proofErr w:type="spellEnd"/>
      <w:r w:rsidRPr="002A0CFF">
        <w:rPr>
          <w:rFonts w:ascii="Arial" w:hAnsi="Arial" w:cs="Arial"/>
        </w:rPr>
        <w:t xml:space="preserve"> = </w:t>
      </w:r>
      <w:r w:rsidRPr="002A0CFF">
        <w:rPr>
          <w:rFonts w:ascii="Arial" w:hAnsi="Arial" w:cs="Arial"/>
          <w:lang w:val="en-US"/>
        </w:rPr>
        <w:t>Q</w:t>
      </w:r>
      <w:r w:rsidRPr="002A0CFF">
        <w:rPr>
          <w:rFonts w:ascii="Arial" w:hAnsi="Arial" w:cs="Arial"/>
        </w:rPr>
        <w:t>х</w:t>
      </w:r>
      <w:r w:rsidRPr="002A0CFF">
        <w:rPr>
          <w:rFonts w:ascii="Arial" w:hAnsi="Arial" w:cs="Arial"/>
          <w:lang w:val="en-US"/>
        </w:rPr>
        <w:t>N</w:t>
      </w:r>
      <w:r w:rsidRPr="002A0CFF">
        <w:rPr>
          <w:rFonts w:ascii="Arial" w:hAnsi="Arial" w:cs="Arial"/>
        </w:rPr>
        <w:t>х</w:t>
      </w:r>
      <w:r w:rsidRPr="002A0CFF">
        <w:rPr>
          <w:rFonts w:ascii="Arial" w:hAnsi="Arial" w:cs="Arial"/>
          <w:lang w:val="en-US"/>
        </w:rPr>
        <w:t>G</w:t>
      </w:r>
      <w:r w:rsidRPr="002A0CFF">
        <w:rPr>
          <w:rFonts w:ascii="Arial" w:hAnsi="Arial" w:cs="Arial"/>
        </w:rPr>
        <w:t>х</w:t>
      </w:r>
      <w:r w:rsidRPr="002A0CFF">
        <w:rPr>
          <w:rFonts w:ascii="Arial" w:hAnsi="Arial" w:cs="Arial"/>
          <w:lang w:val="en-US"/>
        </w:rPr>
        <w:t>Z</w:t>
      </w:r>
      <w:r w:rsidRPr="002A0CFF">
        <w:rPr>
          <w:rFonts w:ascii="Arial" w:hAnsi="Arial" w:cs="Arial"/>
        </w:rPr>
        <w:t xml:space="preserve"> , где </w:t>
      </w:r>
      <w:r w:rsidRPr="002A0CFF">
        <w:rPr>
          <w:rFonts w:ascii="Arial" w:hAnsi="Arial" w:cs="Arial"/>
          <w:lang w:val="en-US"/>
        </w:rPr>
        <w:t>Q</w:t>
      </w:r>
      <w:r w:rsidRPr="002A0CFF">
        <w:rPr>
          <w:rFonts w:ascii="Arial" w:hAnsi="Arial" w:cs="Arial"/>
        </w:rPr>
        <w:t xml:space="preserve">- доля водозаборных колонок, имеющих утечки в долях </w:t>
      </w:r>
      <w:proofErr w:type="spellStart"/>
      <w:r w:rsidRPr="002A0CFF">
        <w:rPr>
          <w:rFonts w:ascii="Arial" w:hAnsi="Arial" w:cs="Arial"/>
        </w:rPr>
        <w:t>единиц;</w:t>
      </w:r>
      <w:r w:rsidR="00AF064D" w:rsidRPr="002A0CFF">
        <w:rPr>
          <w:rFonts w:ascii="Arial" w:hAnsi="Arial" w:cs="Arial"/>
        </w:rPr>
        <w:t>принимаем</w:t>
      </w:r>
      <w:proofErr w:type="spellEnd"/>
      <w:r w:rsidR="00AF064D" w:rsidRPr="002A0CFF">
        <w:rPr>
          <w:rFonts w:ascii="Arial" w:hAnsi="Arial" w:cs="Arial"/>
        </w:rPr>
        <w:t xml:space="preserve"> 0,001,</w:t>
      </w:r>
      <w:r w:rsidRPr="002A0CFF">
        <w:rPr>
          <w:rFonts w:ascii="Arial" w:hAnsi="Arial" w:cs="Arial"/>
          <w:lang w:val="en-US"/>
        </w:rPr>
        <w:t>N</w:t>
      </w:r>
      <w:r w:rsidR="00AF064D" w:rsidRPr="002A0CFF">
        <w:rPr>
          <w:rFonts w:ascii="Arial" w:hAnsi="Arial" w:cs="Arial"/>
        </w:rPr>
        <w:t>– общее ко</w:t>
      </w:r>
      <w:r w:rsidR="00EF0FAA" w:rsidRPr="002A0CFF">
        <w:rPr>
          <w:rFonts w:ascii="Arial" w:hAnsi="Arial" w:cs="Arial"/>
        </w:rPr>
        <w:t>личество водозаборных колонок 39</w:t>
      </w:r>
      <w:r w:rsidR="00AF064D" w:rsidRPr="002A0CFF">
        <w:rPr>
          <w:rFonts w:ascii="Arial" w:hAnsi="Arial" w:cs="Arial"/>
        </w:rPr>
        <w:t xml:space="preserve"> шт.;</w:t>
      </w:r>
      <w:r w:rsidRPr="002A0CFF">
        <w:rPr>
          <w:rFonts w:ascii="Arial" w:hAnsi="Arial" w:cs="Arial"/>
          <w:lang w:val="en-US"/>
        </w:rPr>
        <w:t>G</w:t>
      </w:r>
      <w:r w:rsidR="00AF064D" w:rsidRPr="002A0CFF">
        <w:rPr>
          <w:rFonts w:ascii="Arial" w:hAnsi="Arial" w:cs="Arial"/>
        </w:rPr>
        <w:t xml:space="preserve"> –средний расход при утечке через водозаборную колонку.</w:t>
      </w:r>
      <w:r w:rsidR="00EF0FAA" w:rsidRPr="002A0CFF">
        <w:rPr>
          <w:rFonts w:ascii="Arial" w:hAnsi="Arial" w:cs="Arial"/>
        </w:rPr>
        <w:t xml:space="preserve"> </w:t>
      </w:r>
      <w:r w:rsidR="00AF064D" w:rsidRPr="002A0CFF">
        <w:rPr>
          <w:rFonts w:ascii="Arial" w:hAnsi="Arial" w:cs="Arial"/>
        </w:rPr>
        <w:t>При отсутствии фактических данных допускается принимать 21,6 м3/</w:t>
      </w:r>
      <w:proofErr w:type="spellStart"/>
      <w:r w:rsidR="00AF064D" w:rsidRPr="002A0CFF">
        <w:rPr>
          <w:rFonts w:ascii="Arial" w:hAnsi="Arial" w:cs="Arial"/>
        </w:rPr>
        <w:t>сут</w:t>
      </w:r>
      <w:proofErr w:type="spellEnd"/>
      <w:proofErr w:type="gramStart"/>
      <w:r w:rsidR="00AF064D" w:rsidRPr="002A0CFF">
        <w:rPr>
          <w:rFonts w:ascii="Arial" w:hAnsi="Arial" w:cs="Arial"/>
        </w:rPr>
        <w:t>.;</w:t>
      </w:r>
      <w:r w:rsidRPr="002A0CFF">
        <w:rPr>
          <w:rFonts w:ascii="Arial" w:hAnsi="Arial" w:cs="Arial"/>
          <w:lang w:val="en-US"/>
        </w:rPr>
        <w:t>Z</w:t>
      </w:r>
      <w:proofErr w:type="gramEnd"/>
      <w:r w:rsidR="00AF064D" w:rsidRPr="002A0CFF">
        <w:rPr>
          <w:rFonts w:ascii="Arial" w:hAnsi="Arial" w:cs="Arial"/>
        </w:rPr>
        <w:t xml:space="preserve"> – расчетный период(количество суток) – 365 дней.</w:t>
      </w:r>
    </w:p>
    <w:p w:rsidR="00AF064D" w:rsidRPr="002A0CFF" w:rsidRDefault="00AF064D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  <w:lang w:val="en-US"/>
        </w:rPr>
        <w:t>W</w:t>
      </w:r>
      <w:proofErr w:type="spellStart"/>
      <w:r w:rsidR="00EF0FAA" w:rsidRPr="002A0CFF">
        <w:rPr>
          <w:rFonts w:ascii="Arial" w:hAnsi="Arial" w:cs="Arial"/>
        </w:rPr>
        <w:t>увк</w:t>
      </w:r>
      <w:proofErr w:type="spellEnd"/>
      <w:r w:rsidR="00EF0FAA" w:rsidRPr="002A0CFF">
        <w:rPr>
          <w:rFonts w:ascii="Arial" w:hAnsi="Arial" w:cs="Arial"/>
        </w:rPr>
        <w:t xml:space="preserve"> = 0,001х2</w:t>
      </w:r>
      <w:r w:rsidR="00C803AE" w:rsidRPr="002A0CFF">
        <w:rPr>
          <w:rFonts w:ascii="Arial" w:hAnsi="Arial" w:cs="Arial"/>
        </w:rPr>
        <w:t>7</w:t>
      </w:r>
      <w:r w:rsidRPr="002A0CFF">
        <w:rPr>
          <w:rFonts w:ascii="Arial" w:hAnsi="Arial" w:cs="Arial"/>
        </w:rPr>
        <w:t>х21</w:t>
      </w:r>
      <w:proofErr w:type="gramStart"/>
      <w:r w:rsidRPr="002A0CFF">
        <w:rPr>
          <w:rFonts w:ascii="Arial" w:hAnsi="Arial" w:cs="Arial"/>
        </w:rPr>
        <w:t>,</w:t>
      </w:r>
      <w:r w:rsidR="00551C4A" w:rsidRPr="002A0CFF">
        <w:rPr>
          <w:rFonts w:ascii="Arial" w:hAnsi="Arial" w:cs="Arial"/>
        </w:rPr>
        <w:t>6х365</w:t>
      </w:r>
      <w:proofErr w:type="gramEnd"/>
      <w:r w:rsidR="00551C4A" w:rsidRPr="002A0CFF">
        <w:rPr>
          <w:rFonts w:ascii="Arial" w:hAnsi="Arial" w:cs="Arial"/>
        </w:rPr>
        <w:t xml:space="preserve"> = 212,87</w:t>
      </w:r>
      <w:r w:rsidR="00EF0FAA" w:rsidRPr="002A0CFF">
        <w:rPr>
          <w:rFonts w:ascii="Arial" w:hAnsi="Arial" w:cs="Arial"/>
        </w:rPr>
        <w:t xml:space="preserve"> м3/год (с. Бобровка</w:t>
      </w:r>
      <w:r w:rsidRPr="002A0CFF">
        <w:rPr>
          <w:rFonts w:ascii="Arial" w:hAnsi="Arial" w:cs="Arial"/>
        </w:rPr>
        <w:t>)</w:t>
      </w:r>
    </w:p>
    <w:p w:rsidR="00AF064D" w:rsidRPr="002A0CFF" w:rsidRDefault="00AF064D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  <w:lang w:val="en-US"/>
        </w:rPr>
        <w:t>W</w:t>
      </w:r>
      <w:proofErr w:type="spellStart"/>
      <w:r w:rsidR="00C803AE" w:rsidRPr="002A0CFF">
        <w:rPr>
          <w:rFonts w:ascii="Arial" w:hAnsi="Arial" w:cs="Arial"/>
        </w:rPr>
        <w:t>увк</w:t>
      </w:r>
      <w:proofErr w:type="spellEnd"/>
      <w:r w:rsidR="00C803AE" w:rsidRPr="002A0CFF">
        <w:rPr>
          <w:rFonts w:ascii="Arial" w:hAnsi="Arial" w:cs="Arial"/>
        </w:rPr>
        <w:t xml:space="preserve"> = 0,001х12</w:t>
      </w:r>
      <w:r w:rsidRPr="002A0CFF">
        <w:rPr>
          <w:rFonts w:ascii="Arial" w:hAnsi="Arial" w:cs="Arial"/>
        </w:rPr>
        <w:t>х21</w:t>
      </w:r>
      <w:proofErr w:type="gramStart"/>
      <w:r w:rsidR="00EF0FAA" w:rsidRPr="002A0CFF">
        <w:rPr>
          <w:rFonts w:ascii="Arial" w:hAnsi="Arial" w:cs="Arial"/>
        </w:rPr>
        <w:t>,</w:t>
      </w:r>
      <w:r w:rsidR="00551C4A" w:rsidRPr="002A0CFF">
        <w:rPr>
          <w:rFonts w:ascii="Arial" w:hAnsi="Arial" w:cs="Arial"/>
        </w:rPr>
        <w:t>6х365</w:t>
      </w:r>
      <w:proofErr w:type="gramEnd"/>
      <w:r w:rsidR="00551C4A" w:rsidRPr="002A0CFF">
        <w:rPr>
          <w:rFonts w:ascii="Arial" w:hAnsi="Arial" w:cs="Arial"/>
        </w:rPr>
        <w:t xml:space="preserve"> = 194,61</w:t>
      </w:r>
      <w:r w:rsidR="00EF0FAA" w:rsidRPr="002A0CFF">
        <w:rPr>
          <w:rFonts w:ascii="Arial" w:hAnsi="Arial" w:cs="Arial"/>
        </w:rPr>
        <w:t xml:space="preserve"> м3/год (д. Черемшанка</w:t>
      </w:r>
      <w:r w:rsidRPr="002A0CFF">
        <w:rPr>
          <w:rFonts w:ascii="Arial" w:hAnsi="Arial" w:cs="Arial"/>
        </w:rPr>
        <w:t>)</w:t>
      </w:r>
    </w:p>
    <w:p w:rsidR="007A00C3" w:rsidRPr="002A0CFF" w:rsidRDefault="00551C4A" w:rsidP="007A00C3">
      <w:pPr>
        <w:ind w:firstLine="567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Население в </w:t>
      </w:r>
      <w:proofErr w:type="gramStart"/>
      <w:r w:rsidRPr="002A0CFF">
        <w:rPr>
          <w:rFonts w:ascii="Arial" w:hAnsi="Arial" w:cs="Arial"/>
        </w:rPr>
        <w:t xml:space="preserve">Бобровском </w:t>
      </w:r>
      <w:r w:rsidR="007A00C3" w:rsidRPr="002A0CFF">
        <w:rPr>
          <w:rFonts w:ascii="Arial" w:hAnsi="Arial" w:cs="Arial"/>
        </w:rPr>
        <w:t xml:space="preserve"> сельсовете</w:t>
      </w:r>
      <w:proofErr w:type="gramEnd"/>
      <w:r w:rsidR="007A00C3" w:rsidRPr="002A0CFF">
        <w:rPr>
          <w:rFonts w:ascii="Arial" w:hAnsi="Arial" w:cs="Arial"/>
        </w:rPr>
        <w:t xml:space="preserve"> </w:t>
      </w:r>
      <w:r w:rsidR="00463081" w:rsidRPr="002A0CFF">
        <w:rPr>
          <w:rFonts w:ascii="Arial" w:hAnsi="Arial" w:cs="Arial"/>
        </w:rPr>
        <w:t>на расчетный период составляет –</w:t>
      </w:r>
      <w:r w:rsidR="00CF26DE" w:rsidRPr="002A0CFF">
        <w:rPr>
          <w:rFonts w:ascii="Arial" w:hAnsi="Arial" w:cs="Arial"/>
        </w:rPr>
        <w:t xml:space="preserve"> 432 </w:t>
      </w:r>
      <w:r w:rsidR="00463081" w:rsidRPr="002A0CFF">
        <w:rPr>
          <w:rFonts w:ascii="Arial" w:hAnsi="Arial" w:cs="Arial"/>
        </w:rPr>
        <w:t>человека</w:t>
      </w:r>
      <w:r w:rsidR="00AF064D" w:rsidRPr="002A0CFF">
        <w:rPr>
          <w:rFonts w:ascii="Arial" w:hAnsi="Arial" w:cs="Arial"/>
        </w:rPr>
        <w:t>.</w:t>
      </w:r>
    </w:p>
    <w:p w:rsidR="007A00C3" w:rsidRPr="002A0CFF" w:rsidRDefault="007A00C3" w:rsidP="007A00C3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>Расходы на хозяйственно-питьевые нужды.</w:t>
      </w:r>
    </w:p>
    <w:p w:rsidR="007A00C3" w:rsidRPr="002A0CFF" w:rsidRDefault="007A00C3" w:rsidP="007A00C3">
      <w:pPr>
        <w:ind w:firstLine="709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Утвержденная норма</w:t>
      </w:r>
      <w:r w:rsidR="005C10F4" w:rsidRPr="002A0CFF">
        <w:rPr>
          <w:rFonts w:ascii="Arial" w:hAnsi="Arial" w:cs="Arial"/>
        </w:rPr>
        <w:t xml:space="preserve"> водопотребления (средняя) – 1,2</w:t>
      </w:r>
      <w:r w:rsidRPr="002A0CFF">
        <w:rPr>
          <w:rFonts w:ascii="Arial" w:hAnsi="Arial" w:cs="Arial"/>
        </w:rPr>
        <w:t>м</w:t>
      </w:r>
      <w:proofErr w:type="gramStart"/>
      <w:r w:rsidRPr="002A0CFF">
        <w:rPr>
          <w:rFonts w:ascii="Arial" w:hAnsi="Arial" w:cs="Arial"/>
        </w:rPr>
        <w:t>³  в</w:t>
      </w:r>
      <w:proofErr w:type="gramEnd"/>
      <w:r w:rsidRPr="002A0CFF">
        <w:rPr>
          <w:rFonts w:ascii="Arial" w:hAnsi="Arial" w:cs="Arial"/>
        </w:rPr>
        <w:t xml:space="preserve"> месяц на 1 человека. </w:t>
      </w:r>
    </w:p>
    <w:p w:rsidR="006249C3" w:rsidRPr="002A0CFF" w:rsidRDefault="007A00C3" w:rsidP="001D33C2">
      <w:pPr>
        <w:ind w:right="99" w:firstLine="360"/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Расчет </w:t>
      </w:r>
      <w:proofErr w:type="spellStart"/>
      <w:proofErr w:type="gramStart"/>
      <w:r w:rsidRPr="002A0CFF">
        <w:rPr>
          <w:rFonts w:ascii="Arial" w:hAnsi="Arial" w:cs="Arial"/>
        </w:rPr>
        <w:t>водопотребления.Таблица</w:t>
      </w:r>
      <w:proofErr w:type="spellEnd"/>
      <w:proofErr w:type="gramEnd"/>
      <w:r w:rsidRPr="002A0CFF">
        <w:rPr>
          <w:rFonts w:ascii="Arial" w:hAnsi="Arial" w:cs="Arial"/>
        </w:rPr>
        <w:t xml:space="preserve"> 1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300"/>
        <w:gridCol w:w="216"/>
        <w:gridCol w:w="43"/>
        <w:gridCol w:w="709"/>
        <w:gridCol w:w="850"/>
        <w:gridCol w:w="709"/>
        <w:gridCol w:w="850"/>
        <w:gridCol w:w="851"/>
        <w:gridCol w:w="1134"/>
        <w:gridCol w:w="709"/>
        <w:gridCol w:w="850"/>
        <w:gridCol w:w="992"/>
      </w:tblGrid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Наименование расхода воды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Количественный измеритель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Количественный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FF">
              <w:rPr>
                <w:rFonts w:ascii="Arial" w:hAnsi="Arial" w:cs="Arial"/>
                <w:sz w:val="24"/>
                <w:szCs w:val="24"/>
              </w:rPr>
              <w:t>рабоч</w:t>
            </w:r>
            <w:proofErr w:type="spellEnd"/>
            <w:r w:rsidRPr="002A0CFF">
              <w:rPr>
                <w:rFonts w:ascii="Arial" w:hAnsi="Arial" w:cs="Arial"/>
                <w:sz w:val="24"/>
                <w:szCs w:val="24"/>
              </w:rPr>
              <w:t>. дней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(мес.)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Норма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A0CFF">
              <w:rPr>
                <w:rFonts w:ascii="Arial" w:hAnsi="Arial" w:cs="Arial"/>
                <w:sz w:val="24"/>
                <w:szCs w:val="24"/>
              </w:rPr>
              <w:t>водопотреб-ления</w:t>
            </w:r>
            <w:proofErr w:type="spellEnd"/>
            <w:proofErr w:type="gramEnd"/>
            <w:r w:rsidRPr="002A0CFF">
              <w:rPr>
                <w:rFonts w:ascii="Arial" w:hAnsi="Arial" w:cs="Arial"/>
                <w:sz w:val="24"/>
                <w:szCs w:val="24"/>
              </w:rPr>
              <w:t>, м3/</w:t>
            </w:r>
            <w:proofErr w:type="spellStart"/>
            <w:r w:rsidRPr="002A0CFF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2A0C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(м3/м</w:t>
            </w:r>
            <w:r w:rsidRPr="002A0CFF">
              <w:rPr>
                <w:rFonts w:ascii="Arial" w:hAnsi="Arial" w:cs="Arial"/>
                <w:sz w:val="24"/>
                <w:szCs w:val="24"/>
              </w:rPr>
              <w:lastRenderedPageBreak/>
              <w:t>ес.)</w:t>
            </w:r>
          </w:p>
        </w:tc>
        <w:tc>
          <w:tcPr>
            <w:tcW w:w="1985" w:type="dxa"/>
            <w:gridSpan w:val="2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lastRenderedPageBreak/>
              <w:t>водопотребление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2A0CFF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2A0CFF">
              <w:rPr>
                <w:rFonts w:ascii="Arial" w:hAnsi="Arial" w:cs="Arial"/>
                <w:sz w:val="24"/>
                <w:szCs w:val="24"/>
              </w:rPr>
              <w:t>.     м3/год</w:t>
            </w:r>
          </w:p>
        </w:tc>
        <w:tc>
          <w:tcPr>
            <w:tcW w:w="1559" w:type="dxa"/>
            <w:gridSpan w:val="2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2A0CFF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2A0CFF">
              <w:rPr>
                <w:rFonts w:ascii="Arial" w:hAnsi="Arial" w:cs="Arial"/>
                <w:sz w:val="24"/>
                <w:szCs w:val="24"/>
              </w:rPr>
              <w:t>.   м3/год</w:t>
            </w:r>
          </w:p>
        </w:tc>
        <w:tc>
          <w:tcPr>
            <w:tcW w:w="992" w:type="dxa"/>
          </w:tcPr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Безвозвратные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потери</w:t>
            </w: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3161" w:rsidRPr="002A0CFF" w:rsidRDefault="009A3161" w:rsidP="009A31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м3/год</w:t>
            </w: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7"/>
          </w:tcPr>
          <w:p w:rsidR="009A3161" w:rsidRPr="002A0CFF" w:rsidRDefault="005B7CAA" w:rsidP="005B7C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  <w:u w:val="single"/>
              </w:rPr>
              <w:t>С. Бобровка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7" w:type="dxa"/>
            <w:gridSpan w:val="7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Хозяйственно-бытовые нужды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Административное здание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ИТР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4,52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4,52</w:t>
            </w: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Рабочие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0,014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</w:t>
            </w:r>
            <w:r w:rsidR="00551C4A" w:rsidRPr="002A0CFF">
              <w:rPr>
                <w:rFonts w:ascii="Arial" w:hAnsi="Arial" w:cs="Arial"/>
                <w:sz w:val="24"/>
                <w:szCs w:val="24"/>
              </w:rPr>
              <w:t>,06</w:t>
            </w:r>
          </w:p>
        </w:tc>
        <w:tc>
          <w:tcPr>
            <w:tcW w:w="1134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14,06</w:t>
            </w:r>
          </w:p>
        </w:tc>
        <w:tc>
          <w:tcPr>
            <w:tcW w:w="709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14,06</w:t>
            </w: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C4A" w:rsidRPr="002A0CFF" w:rsidTr="00206C97">
        <w:tc>
          <w:tcPr>
            <w:tcW w:w="421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Рабочие</w:t>
            </w:r>
          </w:p>
        </w:tc>
        <w:tc>
          <w:tcPr>
            <w:tcW w:w="709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0,014</w:t>
            </w:r>
          </w:p>
        </w:tc>
        <w:tc>
          <w:tcPr>
            <w:tcW w:w="851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3,51</w:t>
            </w:r>
          </w:p>
        </w:tc>
        <w:tc>
          <w:tcPr>
            <w:tcW w:w="709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0,014</w:t>
            </w:r>
          </w:p>
        </w:tc>
        <w:tc>
          <w:tcPr>
            <w:tcW w:w="850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3,51</w:t>
            </w:r>
          </w:p>
        </w:tc>
        <w:tc>
          <w:tcPr>
            <w:tcW w:w="992" w:type="dxa"/>
          </w:tcPr>
          <w:p w:rsidR="00551C4A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Итого </w:t>
            </w:r>
            <w:proofErr w:type="spellStart"/>
            <w:r w:rsidRPr="002A0CFF">
              <w:rPr>
                <w:rFonts w:ascii="Arial" w:hAnsi="Arial" w:cs="Arial"/>
                <w:b/>
                <w:i/>
                <w:sz w:val="24"/>
                <w:szCs w:val="24"/>
              </w:rPr>
              <w:t>хоз.бытовые</w:t>
            </w:r>
            <w:proofErr w:type="spellEnd"/>
            <w:r w:rsidRPr="002A0CF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нужды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551C4A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A3161" w:rsidRPr="002A0CFF" w:rsidRDefault="00551C4A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22,09</w:t>
            </w:r>
          </w:p>
        </w:tc>
        <w:tc>
          <w:tcPr>
            <w:tcW w:w="709" w:type="dxa"/>
          </w:tcPr>
          <w:p w:rsidR="009A3161" w:rsidRPr="002A0CFF" w:rsidRDefault="00551C4A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9A3161" w:rsidRPr="002A0CFF" w:rsidRDefault="00551C4A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22,09</w:t>
            </w: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4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Технологические нужды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Проверка ПГ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Расчет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16,20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16,20</w:t>
            </w: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BBC" w:rsidRPr="002A0CFF" w:rsidTr="00206C97">
        <w:tc>
          <w:tcPr>
            <w:tcW w:w="421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Промывка сетей</w:t>
            </w:r>
          </w:p>
        </w:tc>
        <w:tc>
          <w:tcPr>
            <w:tcW w:w="709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расчет</w:t>
            </w:r>
          </w:p>
        </w:tc>
        <w:tc>
          <w:tcPr>
            <w:tcW w:w="850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203,28</w:t>
            </w:r>
          </w:p>
        </w:tc>
        <w:tc>
          <w:tcPr>
            <w:tcW w:w="709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203,28</w:t>
            </w:r>
          </w:p>
        </w:tc>
        <w:tc>
          <w:tcPr>
            <w:tcW w:w="992" w:type="dxa"/>
          </w:tcPr>
          <w:p w:rsidR="009F6BBC" w:rsidRPr="002A0CFF" w:rsidRDefault="009F6BBC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Утечки через колонки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Расчет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551C4A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212,87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0C417D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212,87</w:t>
            </w: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гараж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Мойка машин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A3161" w:rsidRPr="002A0CFF" w:rsidRDefault="00A25878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3161" w:rsidRPr="002A0CFF" w:rsidRDefault="00A25878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A3161" w:rsidRPr="002A0CFF" w:rsidRDefault="00A25878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9A3161" w:rsidRPr="002A0CFF" w:rsidRDefault="00A25878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0,2</w:t>
            </w:r>
            <w:r w:rsidR="009A3161" w:rsidRPr="002A0C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161" w:rsidRPr="002A0CFF" w:rsidRDefault="00A25878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2,40</w:t>
            </w:r>
          </w:p>
        </w:tc>
        <w:tc>
          <w:tcPr>
            <w:tcW w:w="709" w:type="dxa"/>
          </w:tcPr>
          <w:p w:rsidR="009A3161" w:rsidRPr="002A0CFF" w:rsidRDefault="00A25878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A3161" w:rsidRPr="002A0CFF" w:rsidRDefault="00A25878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Итого на технологические нужды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F6BBC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9A3161" w:rsidRPr="002A0CFF" w:rsidRDefault="009F6BBC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434,75</w:t>
            </w:r>
          </w:p>
        </w:tc>
        <w:tc>
          <w:tcPr>
            <w:tcW w:w="709" w:type="dxa"/>
          </w:tcPr>
          <w:p w:rsidR="009A3161" w:rsidRPr="002A0CFF" w:rsidRDefault="009F6BBC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221,88</w:t>
            </w:r>
          </w:p>
        </w:tc>
        <w:tc>
          <w:tcPr>
            <w:tcW w:w="992" w:type="dxa"/>
          </w:tcPr>
          <w:p w:rsidR="009A3161" w:rsidRPr="002A0CFF" w:rsidRDefault="000C417D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212,87</w:t>
            </w: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Население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Жилые дома с водозаборной колонкой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9A3161" w:rsidRPr="002A0CFF" w:rsidRDefault="000C417D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  <w:tc>
          <w:tcPr>
            <w:tcW w:w="851" w:type="dxa"/>
          </w:tcPr>
          <w:p w:rsidR="009A3161" w:rsidRPr="002A0CFF" w:rsidRDefault="000C417D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9,89</w:t>
            </w:r>
          </w:p>
        </w:tc>
        <w:tc>
          <w:tcPr>
            <w:tcW w:w="1134" w:type="dxa"/>
          </w:tcPr>
          <w:p w:rsidR="009A3161" w:rsidRPr="002A0CFF" w:rsidRDefault="000C417D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3600,00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КРС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1542F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9A3161" w:rsidRPr="002A0CFF" w:rsidRDefault="001542F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9A3161" w:rsidRPr="002A0CFF" w:rsidRDefault="001542F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481,80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Молодняк КРС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1542F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0,915</w:t>
            </w:r>
          </w:p>
        </w:tc>
        <w:tc>
          <w:tcPr>
            <w:tcW w:w="851" w:type="dxa"/>
          </w:tcPr>
          <w:p w:rsidR="009A3161" w:rsidRPr="002A0CFF" w:rsidRDefault="001542F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702</w:t>
            </w:r>
            <w:r w:rsidR="001542F4" w:rsidRPr="002A0CFF">
              <w:rPr>
                <w:rFonts w:ascii="Arial" w:hAnsi="Arial" w:cs="Arial"/>
                <w:sz w:val="24"/>
                <w:szCs w:val="24"/>
              </w:rPr>
              <w:t>,72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1542F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0,915</w:t>
            </w:r>
          </w:p>
        </w:tc>
        <w:tc>
          <w:tcPr>
            <w:tcW w:w="851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134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1098,00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Овцы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0,305</w:t>
            </w:r>
          </w:p>
        </w:tc>
        <w:tc>
          <w:tcPr>
            <w:tcW w:w="851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91,50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Козы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0,076</w:t>
            </w:r>
          </w:p>
        </w:tc>
        <w:tc>
          <w:tcPr>
            <w:tcW w:w="851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134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45,60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Лошади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874693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Полив огородов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F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C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A3161" w:rsidRPr="002A0CFF" w:rsidRDefault="000C417D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0,061</w:t>
            </w:r>
          </w:p>
        </w:tc>
        <w:tc>
          <w:tcPr>
            <w:tcW w:w="851" w:type="dxa"/>
          </w:tcPr>
          <w:p w:rsidR="009A3161" w:rsidRPr="002A0CFF" w:rsidRDefault="000C417D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4,01</w:t>
            </w:r>
          </w:p>
        </w:tc>
        <w:tc>
          <w:tcPr>
            <w:tcW w:w="1134" w:type="dxa"/>
          </w:tcPr>
          <w:p w:rsidR="009A3161" w:rsidRPr="002A0CFF" w:rsidRDefault="000C417D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1464,00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Итого на нужды населения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20,99</w:t>
            </w:r>
          </w:p>
        </w:tc>
        <w:tc>
          <w:tcPr>
            <w:tcW w:w="1134" w:type="dxa"/>
          </w:tcPr>
          <w:p w:rsidR="009A3161" w:rsidRPr="002A0CFF" w:rsidRDefault="009F6BBC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8797,62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9F6BBC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Всего по с. Бобровка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21,28</w:t>
            </w: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9254,46</w:t>
            </w:r>
          </w:p>
        </w:tc>
        <w:tc>
          <w:tcPr>
            <w:tcW w:w="709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0,29</w:t>
            </w: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243,97</w:t>
            </w:r>
          </w:p>
        </w:tc>
        <w:tc>
          <w:tcPr>
            <w:tcW w:w="992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212,87</w:t>
            </w: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4A1DA2" w:rsidP="009A316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2A0CFF">
              <w:rPr>
                <w:rFonts w:ascii="Arial" w:hAnsi="Arial" w:cs="Arial"/>
                <w:b/>
                <w:sz w:val="24"/>
                <w:szCs w:val="24"/>
                <w:u w:val="single"/>
              </w:rPr>
              <w:t>д.Черемшанка</w:t>
            </w:r>
            <w:proofErr w:type="spellEnd"/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4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Технологические нужды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Проверка сетей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203,28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203,28</w:t>
            </w: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Утечка через колонки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94,61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94,61</w:t>
            </w: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Итого технологические нужды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297,89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203,28</w:t>
            </w:r>
          </w:p>
        </w:tc>
        <w:tc>
          <w:tcPr>
            <w:tcW w:w="992" w:type="dxa"/>
          </w:tcPr>
          <w:p w:rsidR="009A3161" w:rsidRPr="002A0CFF" w:rsidRDefault="004A1D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94,61</w:t>
            </w: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4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Жилые дома с водозаборной колонкой</w:t>
            </w:r>
          </w:p>
        </w:tc>
        <w:tc>
          <w:tcPr>
            <w:tcW w:w="752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1,2</w:t>
            </w:r>
            <w:r w:rsidR="004A1DA2" w:rsidRPr="002A0C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2,56</w:t>
            </w: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936,00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КРС</w:t>
            </w:r>
          </w:p>
        </w:tc>
        <w:tc>
          <w:tcPr>
            <w:tcW w:w="752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1,90</w:t>
            </w: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328,50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Молодняк КРС</w:t>
            </w:r>
          </w:p>
        </w:tc>
        <w:tc>
          <w:tcPr>
            <w:tcW w:w="752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0,915</w:t>
            </w:r>
          </w:p>
        </w:tc>
        <w:tc>
          <w:tcPr>
            <w:tcW w:w="851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109,80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752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0,915</w:t>
            </w:r>
          </w:p>
        </w:tc>
        <w:tc>
          <w:tcPr>
            <w:tcW w:w="851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9A3161" w:rsidRPr="002A0CFF" w:rsidRDefault="004A1DA2" w:rsidP="004A1DA2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Овцы</w:t>
            </w:r>
          </w:p>
        </w:tc>
        <w:tc>
          <w:tcPr>
            <w:tcW w:w="752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0,305</w:t>
            </w:r>
          </w:p>
        </w:tc>
        <w:tc>
          <w:tcPr>
            <w:tcW w:w="851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134" w:type="dxa"/>
          </w:tcPr>
          <w:p w:rsidR="009A3161" w:rsidRPr="002A0CFF" w:rsidRDefault="004A1DA2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36,60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Полив огородов</w:t>
            </w:r>
          </w:p>
        </w:tc>
        <w:tc>
          <w:tcPr>
            <w:tcW w:w="752" w:type="dxa"/>
            <w:gridSpan w:val="2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F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C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A3161" w:rsidRPr="002A0CFF" w:rsidRDefault="00D16AE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0,061</w:t>
            </w:r>
          </w:p>
        </w:tc>
        <w:tc>
          <w:tcPr>
            <w:tcW w:w="851" w:type="dxa"/>
          </w:tcPr>
          <w:p w:rsidR="009A3161" w:rsidRPr="002A0CFF" w:rsidRDefault="00D16AE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  <w:tc>
          <w:tcPr>
            <w:tcW w:w="1134" w:type="dxa"/>
          </w:tcPr>
          <w:p w:rsidR="009A3161" w:rsidRPr="002A0CFF" w:rsidRDefault="00D16AE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Итого на нужды населения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D16AE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8,50</w:t>
            </w:r>
          </w:p>
        </w:tc>
        <w:tc>
          <w:tcPr>
            <w:tcW w:w="1134" w:type="dxa"/>
          </w:tcPr>
          <w:p w:rsidR="009A3161" w:rsidRPr="002A0CFF" w:rsidRDefault="00D16AE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3104,90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AE4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9C0B76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 xml:space="preserve">Всего по </w:t>
            </w:r>
            <w:proofErr w:type="spellStart"/>
            <w:r w:rsidRPr="002A0CFF">
              <w:rPr>
                <w:rFonts w:ascii="Arial" w:hAnsi="Arial" w:cs="Arial"/>
                <w:b/>
                <w:sz w:val="24"/>
                <w:szCs w:val="24"/>
              </w:rPr>
              <w:t>д.Черемшанка</w:t>
            </w:r>
            <w:proofErr w:type="spellEnd"/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D16AE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8,50</w:t>
            </w:r>
          </w:p>
        </w:tc>
        <w:tc>
          <w:tcPr>
            <w:tcW w:w="1134" w:type="dxa"/>
          </w:tcPr>
          <w:p w:rsidR="009A3161" w:rsidRPr="002A0CFF" w:rsidRDefault="00D16AE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3402,79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D16AE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447,25</w:t>
            </w:r>
          </w:p>
        </w:tc>
        <w:tc>
          <w:tcPr>
            <w:tcW w:w="992" w:type="dxa"/>
          </w:tcPr>
          <w:p w:rsidR="009A3161" w:rsidRPr="002A0CFF" w:rsidRDefault="00D16AE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307,48</w:t>
            </w: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D16AE4" w:rsidP="00D16AE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П. </w:t>
            </w:r>
            <w:proofErr w:type="spellStart"/>
            <w:r w:rsidRPr="002A0CFF">
              <w:rPr>
                <w:rFonts w:ascii="Arial" w:hAnsi="Arial" w:cs="Arial"/>
                <w:b/>
                <w:sz w:val="24"/>
                <w:szCs w:val="24"/>
                <w:u w:val="single"/>
              </w:rPr>
              <w:t>Таежка</w:t>
            </w:r>
            <w:proofErr w:type="spellEnd"/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5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Население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9A3161" w:rsidRPr="002A0CFF" w:rsidRDefault="00D16AE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 xml:space="preserve">Жилые дома с </w:t>
            </w:r>
            <w:r w:rsidR="009A3161" w:rsidRPr="002A0CFF">
              <w:rPr>
                <w:rFonts w:ascii="Arial" w:hAnsi="Arial" w:cs="Arial"/>
                <w:sz w:val="24"/>
                <w:szCs w:val="24"/>
              </w:rPr>
              <w:t>водой</w:t>
            </w:r>
            <w:r w:rsidRPr="002A0CFF">
              <w:rPr>
                <w:rFonts w:ascii="Arial" w:hAnsi="Arial" w:cs="Arial"/>
                <w:sz w:val="24"/>
                <w:szCs w:val="24"/>
              </w:rPr>
              <w:t xml:space="preserve"> из водозаборной скважины</w:t>
            </w:r>
          </w:p>
        </w:tc>
        <w:tc>
          <w:tcPr>
            <w:tcW w:w="968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9A3161" w:rsidRPr="002A0CFF" w:rsidRDefault="00D16AE4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2,56</w:t>
            </w:r>
          </w:p>
        </w:tc>
        <w:tc>
          <w:tcPr>
            <w:tcW w:w="1134" w:type="dxa"/>
          </w:tcPr>
          <w:p w:rsidR="009A3161" w:rsidRPr="002A0CFF" w:rsidRDefault="009C0B76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1684,8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КРС</w:t>
            </w:r>
          </w:p>
        </w:tc>
        <w:tc>
          <w:tcPr>
            <w:tcW w:w="968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Молодняк КРС</w:t>
            </w:r>
          </w:p>
        </w:tc>
        <w:tc>
          <w:tcPr>
            <w:tcW w:w="968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0.915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43.92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968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Гол.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0,915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54,90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Полив огородов</w:t>
            </w:r>
          </w:p>
        </w:tc>
        <w:tc>
          <w:tcPr>
            <w:tcW w:w="968" w:type="dxa"/>
            <w:gridSpan w:val="3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F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C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0,61</w:t>
            </w:r>
          </w:p>
        </w:tc>
        <w:tc>
          <w:tcPr>
            <w:tcW w:w="85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2,68</w:t>
            </w:r>
          </w:p>
        </w:tc>
        <w:tc>
          <w:tcPr>
            <w:tcW w:w="1134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  <w:r w:rsidRPr="002A0CFF">
              <w:rPr>
                <w:rFonts w:ascii="Arial" w:hAnsi="Arial" w:cs="Arial"/>
                <w:sz w:val="24"/>
                <w:szCs w:val="24"/>
              </w:rPr>
              <w:t>329,4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9C0B76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 xml:space="preserve">Всего по п. </w:t>
            </w:r>
            <w:proofErr w:type="spellStart"/>
            <w:r w:rsidRPr="002A0CFF">
              <w:rPr>
                <w:rFonts w:ascii="Arial" w:hAnsi="Arial" w:cs="Arial"/>
                <w:b/>
                <w:sz w:val="24"/>
                <w:szCs w:val="24"/>
              </w:rPr>
              <w:t>Таежка</w:t>
            </w:r>
            <w:proofErr w:type="spellEnd"/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9C0B76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5,81</w:t>
            </w:r>
          </w:p>
        </w:tc>
        <w:tc>
          <w:tcPr>
            <w:tcW w:w="1134" w:type="dxa"/>
          </w:tcPr>
          <w:p w:rsidR="009A3161" w:rsidRPr="002A0CFF" w:rsidRDefault="009C0B76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2222,52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7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Всего по организации</w:t>
            </w:r>
          </w:p>
        </w:tc>
        <w:tc>
          <w:tcPr>
            <w:tcW w:w="851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A0CFF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Pr="002A0CFF">
              <w:rPr>
                <w:rFonts w:ascii="Arial" w:hAnsi="Arial" w:cs="Arial"/>
                <w:b/>
                <w:sz w:val="24"/>
                <w:szCs w:val="24"/>
              </w:rPr>
              <w:t>,59</w:t>
            </w:r>
          </w:p>
        </w:tc>
        <w:tc>
          <w:tcPr>
            <w:tcW w:w="1134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14879,77</w:t>
            </w:r>
          </w:p>
        </w:tc>
        <w:tc>
          <w:tcPr>
            <w:tcW w:w="709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0.29</w:t>
            </w:r>
          </w:p>
        </w:tc>
        <w:tc>
          <w:tcPr>
            <w:tcW w:w="850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894.50</w:t>
            </w:r>
          </w:p>
        </w:tc>
        <w:tc>
          <w:tcPr>
            <w:tcW w:w="992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397,48</w:t>
            </w: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proofErr w:type="spellStart"/>
            <w:r w:rsidR="00C208D4" w:rsidRPr="002A0CFF">
              <w:rPr>
                <w:rFonts w:ascii="Arial" w:hAnsi="Arial" w:cs="Arial"/>
                <w:b/>
                <w:sz w:val="24"/>
                <w:szCs w:val="24"/>
              </w:rPr>
              <w:t>числе:по</w:t>
            </w:r>
            <w:proofErr w:type="spellEnd"/>
            <w:r w:rsidR="00C208D4" w:rsidRPr="002A0CFF">
              <w:rPr>
                <w:rFonts w:ascii="Arial" w:hAnsi="Arial" w:cs="Arial"/>
                <w:b/>
                <w:sz w:val="24"/>
                <w:szCs w:val="24"/>
              </w:rPr>
              <w:t xml:space="preserve"> скважине с. Бобровка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21.28</w:t>
            </w:r>
          </w:p>
        </w:tc>
        <w:tc>
          <w:tcPr>
            <w:tcW w:w="1134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9254,46</w:t>
            </w:r>
          </w:p>
        </w:tc>
        <w:tc>
          <w:tcPr>
            <w:tcW w:w="709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0,29</w:t>
            </w:r>
          </w:p>
        </w:tc>
        <w:tc>
          <w:tcPr>
            <w:tcW w:w="850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243,97</w:t>
            </w:r>
          </w:p>
        </w:tc>
        <w:tc>
          <w:tcPr>
            <w:tcW w:w="992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212,87</w:t>
            </w:r>
          </w:p>
        </w:tc>
      </w:tr>
      <w:tr w:rsidR="009A3161" w:rsidRPr="002A0CFF" w:rsidTr="00206C97">
        <w:tc>
          <w:tcPr>
            <w:tcW w:w="421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 xml:space="preserve"> по скважине </w:t>
            </w:r>
            <w:proofErr w:type="spellStart"/>
            <w:r w:rsidRPr="002A0CFF">
              <w:rPr>
                <w:rFonts w:ascii="Arial" w:hAnsi="Arial" w:cs="Arial"/>
                <w:b/>
                <w:sz w:val="24"/>
                <w:szCs w:val="24"/>
              </w:rPr>
              <w:t>д.Черемшанка</w:t>
            </w:r>
            <w:proofErr w:type="spellEnd"/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9A3161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8,50</w:t>
            </w:r>
          </w:p>
        </w:tc>
        <w:tc>
          <w:tcPr>
            <w:tcW w:w="1134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3402,79</w:t>
            </w:r>
          </w:p>
        </w:tc>
        <w:tc>
          <w:tcPr>
            <w:tcW w:w="709" w:type="dxa"/>
          </w:tcPr>
          <w:p w:rsidR="009A3161" w:rsidRPr="002A0CFF" w:rsidRDefault="009A3161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447,25</w:t>
            </w:r>
          </w:p>
        </w:tc>
        <w:tc>
          <w:tcPr>
            <w:tcW w:w="992" w:type="dxa"/>
          </w:tcPr>
          <w:p w:rsidR="009A3161" w:rsidRPr="002A0CFF" w:rsidRDefault="00C208D4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94,61</w:t>
            </w:r>
          </w:p>
        </w:tc>
      </w:tr>
      <w:tr w:rsidR="00A50FA2" w:rsidRPr="002A0CFF" w:rsidTr="00206C97">
        <w:tc>
          <w:tcPr>
            <w:tcW w:w="421" w:type="dxa"/>
          </w:tcPr>
          <w:p w:rsidR="00A50FA2" w:rsidRPr="002A0CFF" w:rsidRDefault="00A50FA2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A50FA2" w:rsidRPr="002A0CFF" w:rsidRDefault="00A50F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 xml:space="preserve">По скважине п. </w:t>
            </w:r>
            <w:proofErr w:type="spellStart"/>
            <w:r w:rsidRPr="002A0CFF">
              <w:rPr>
                <w:rFonts w:ascii="Arial" w:hAnsi="Arial" w:cs="Arial"/>
                <w:b/>
                <w:sz w:val="24"/>
                <w:szCs w:val="24"/>
              </w:rPr>
              <w:t>Таежка</w:t>
            </w:r>
            <w:proofErr w:type="spellEnd"/>
          </w:p>
        </w:tc>
        <w:tc>
          <w:tcPr>
            <w:tcW w:w="709" w:type="dxa"/>
          </w:tcPr>
          <w:p w:rsidR="00A50FA2" w:rsidRPr="002A0CFF" w:rsidRDefault="00A50FA2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FA2" w:rsidRPr="002A0CFF" w:rsidRDefault="00A50FA2" w:rsidP="009A3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50FA2" w:rsidRPr="002A0CFF" w:rsidRDefault="00A50F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5,81</w:t>
            </w:r>
          </w:p>
        </w:tc>
        <w:tc>
          <w:tcPr>
            <w:tcW w:w="1134" w:type="dxa"/>
          </w:tcPr>
          <w:p w:rsidR="00A50FA2" w:rsidRPr="002A0CFF" w:rsidRDefault="00A50F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CFF">
              <w:rPr>
                <w:rFonts w:ascii="Arial" w:hAnsi="Arial" w:cs="Arial"/>
                <w:b/>
                <w:sz w:val="24"/>
                <w:szCs w:val="24"/>
              </w:rPr>
              <w:t>2222,52</w:t>
            </w:r>
          </w:p>
        </w:tc>
        <w:tc>
          <w:tcPr>
            <w:tcW w:w="709" w:type="dxa"/>
          </w:tcPr>
          <w:p w:rsidR="00A50FA2" w:rsidRPr="002A0CFF" w:rsidRDefault="00A50F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0FA2" w:rsidRPr="002A0CFF" w:rsidRDefault="00A50F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0FA2" w:rsidRPr="002A0CFF" w:rsidRDefault="00A50FA2" w:rsidP="009A31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00C3" w:rsidRPr="002A0CFF" w:rsidRDefault="007A00C3" w:rsidP="007A00C3">
      <w:pPr>
        <w:ind w:firstLine="360"/>
        <w:jc w:val="both"/>
        <w:rPr>
          <w:rFonts w:ascii="Arial" w:eastAsia="Andale Sans UI" w:hAnsi="Arial" w:cs="Arial"/>
          <w:kern w:val="2"/>
          <w:lang w:eastAsia="zh-CN"/>
        </w:rPr>
      </w:pPr>
    </w:p>
    <w:p w:rsidR="007A00C3" w:rsidRPr="002A0CFF" w:rsidRDefault="007A00C3" w:rsidP="007D7DED">
      <w:pPr>
        <w:ind w:firstLine="360"/>
        <w:jc w:val="center"/>
        <w:rPr>
          <w:rFonts w:ascii="Arial" w:hAnsi="Arial" w:cs="Arial"/>
        </w:rPr>
      </w:pPr>
      <w:r w:rsidRPr="002A0CFF">
        <w:rPr>
          <w:rFonts w:ascii="Arial" w:hAnsi="Arial" w:cs="Arial"/>
          <w:i/>
        </w:rPr>
        <w:t>Расход воды на проверку пожарных гидрантов.</w:t>
      </w:r>
    </w:p>
    <w:p w:rsidR="007A00C3" w:rsidRPr="002A0CFF" w:rsidRDefault="007A00C3" w:rsidP="007A00C3">
      <w:pPr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Расчет расхода воды на проверку пожарных гидрантов рассчитан по «Методике определения неучтенных расходов и потерь воды в системах коммунального водоснабжения» (приказ </w:t>
      </w:r>
      <w:proofErr w:type="spellStart"/>
      <w:r w:rsidRPr="002A0CFF">
        <w:rPr>
          <w:rFonts w:ascii="Arial" w:hAnsi="Arial" w:cs="Arial"/>
        </w:rPr>
        <w:t>Минпромэнерго</w:t>
      </w:r>
      <w:proofErr w:type="spellEnd"/>
      <w:r w:rsidRPr="002A0CFF">
        <w:rPr>
          <w:rFonts w:ascii="Arial" w:hAnsi="Arial" w:cs="Arial"/>
        </w:rPr>
        <w:t xml:space="preserve"> РФ от 20.12.2004 г. № </w:t>
      </w:r>
      <w:r w:rsidRPr="002A0CFF">
        <w:rPr>
          <w:rFonts w:ascii="Arial" w:hAnsi="Arial" w:cs="Arial"/>
        </w:rPr>
        <w:lastRenderedPageBreak/>
        <w:t>172 «Об утверждении Методики определения неучтенных расходов и потерь воды в системах коммунального водоснабжения»).</w:t>
      </w:r>
    </w:p>
    <w:p w:rsidR="007A00C3" w:rsidRPr="002A0CFF" w:rsidRDefault="007A00C3" w:rsidP="007A00C3">
      <w:pPr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Проверка пожарных гидрантов:</w:t>
      </w:r>
    </w:p>
    <w:p w:rsidR="007A00C3" w:rsidRPr="002A0CFF" w:rsidRDefault="007A00C3" w:rsidP="007A00C3">
      <w:pPr>
        <w:jc w:val="both"/>
        <w:rPr>
          <w:rFonts w:ascii="Arial" w:hAnsi="Arial" w:cs="Arial"/>
        </w:rPr>
      </w:pPr>
      <w:proofErr w:type="spellStart"/>
      <w:r w:rsidRPr="002A0CFF">
        <w:rPr>
          <w:rFonts w:ascii="Arial" w:hAnsi="Arial" w:cs="Arial"/>
          <w:lang w:val="en-US"/>
        </w:rPr>
        <w:t>Wnr</w:t>
      </w:r>
      <w:proofErr w:type="spellEnd"/>
      <w:r w:rsidRPr="002A0CFF">
        <w:rPr>
          <w:rFonts w:ascii="Arial" w:hAnsi="Arial" w:cs="Arial"/>
        </w:rPr>
        <w:t xml:space="preserve">= 3.6 * </w:t>
      </w:r>
      <w:r w:rsidRPr="002A0CFF">
        <w:rPr>
          <w:rFonts w:ascii="Arial" w:hAnsi="Arial" w:cs="Arial"/>
          <w:lang w:val="en-US"/>
        </w:rPr>
        <w:t>SUM</w:t>
      </w:r>
      <w:r w:rsidRPr="002A0CFF">
        <w:rPr>
          <w:rFonts w:ascii="Arial" w:hAnsi="Arial" w:cs="Arial"/>
        </w:rPr>
        <w:t xml:space="preserve"> (</w:t>
      </w:r>
      <w:r w:rsidRPr="002A0CFF">
        <w:rPr>
          <w:rFonts w:ascii="Arial" w:hAnsi="Arial" w:cs="Arial"/>
          <w:lang w:val="en-US"/>
        </w:rPr>
        <w:t>q</w:t>
      </w:r>
      <w:r w:rsidRPr="002A0CFF">
        <w:rPr>
          <w:rFonts w:ascii="Arial" w:hAnsi="Arial" w:cs="Arial"/>
        </w:rPr>
        <w:t xml:space="preserve"> х </w:t>
      </w:r>
      <w:r w:rsidRPr="002A0CFF">
        <w:rPr>
          <w:rFonts w:ascii="Arial" w:hAnsi="Arial" w:cs="Arial"/>
          <w:lang w:val="en-US"/>
        </w:rPr>
        <w:t>n</w:t>
      </w:r>
      <w:r w:rsidRPr="002A0CFF">
        <w:rPr>
          <w:rFonts w:ascii="Arial" w:hAnsi="Arial" w:cs="Arial"/>
        </w:rPr>
        <w:t xml:space="preserve"> х </w:t>
      </w:r>
      <w:r w:rsidRPr="002A0CFF">
        <w:rPr>
          <w:rFonts w:ascii="Arial" w:hAnsi="Arial" w:cs="Arial"/>
          <w:lang w:val="en-US"/>
        </w:rPr>
        <w:t>t</w:t>
      </w:r>
      <w:r w:rsidRPr="002A0CFF">
        <w:rPr>
          <w:rFonts w:ascii="Arial" w:hAnsi="Arial" w:cs="Arial"/>
        </w:rPr>
        <w:t>), где:</w:t>
      </w:r>
    </w:p>
    <w:p w:rsidR="007A00C3" w:rsidRPr="002A0CFF" w:rsidRDefault="007A00C3" w:rsidP="007A00C3">
      <w:pPr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  <w:lang w:val="en-US"/>
        </w:rPr>
        <w:t>q</w:t>
      </w:r>
      <w:r w:rsidR="00AF064D" w:rsidRPr="002A0CFF">
        <w:rPr>
          <w:rFonts w:ascii="Arial" w:hAnsi="Arial" w:cs="Arial"/>
        </w:rPr>
        <w:t xml:space="preserve">– </w:t>
      </w:r>
      <w:proofErr w:type="gramStart"/>
      <w:r w:rsidR="00AF064D" w:rsidRPr="002A0CFF">
        <w:rPr>
          <w:rFonts w:ascii="Arial" w:hAnsi="Arial" w:cs="Arial"/>
        </w:rPr>
        <w:t>расход</w:t>
      </w:r>
      <w:proofErr w:type="gramEnd"/>
      <w:r w:rsidR="00AF064D" w:rsidRPr="002A0CFF">
        <w:rPr>
          <w:rFonts w:ascii="Arial" w:hAnsi="Arial" w:cs="Arial"/>
        </w:rPr>
        <w:t xml:space="preserve"> воды </w:t>
      </w:r>
      <w:r w:rsidR="00566A83" w:rsidRPr="002A0CFF">
        <w:rPr>
          <w:rFonts w:ascii="Arial" w:hAnsi="Arial" w:cs="Arial"/>
        </w:rPr>
        <w:t xml:space="preserve">на 1 ствол при тушении пожара из гидранта - </w:t>
      </w:r>
      <w:r w:rsidRPr="002A0CFF">
        <w:rPr>
          <w:rFonts w:ascii="Arial" w:hAnsi="Arial" w:cs="Arial"/>
        </w:rPr>
        <w:t>15 л/с;</w:t>
      </w:r>
    </w:p>
    <w:p w:rsidR="007A00C3" w:rsidRPr="002A0CFF" w:rsidRDefault="007A00C3" w:rsidP="007A00C3">
      <w:pPr>
        <w:ind w:firstLine="720"/>
        <w:jc w:val="both"/>
        <w:rPr>
          <w:rFonts w:ascii="Arial" w:hAnsi="Arial" w:cs="Arial"/>
        </w:rPr>
      </w:pPr>
      <w:r w:rsidRPr="002A0CFF">
        <w:rPr>
          <w:rFonts w:ascii="Arial" w:hAnsi="Arial" w:cs="Arial"/>
          <w:lang w:val="en-US"/>
        </w:rPr>
        <w:t>n</w:t>
      </w:r>
      <w:r w:rsidRPr="002A0CFF">
        <w:rPr>
          <w:rFonts w:ascii="Arial" w:hAnsi="Arial" w:cs="Arial"/>
        </w:rPr>
        <w:t xml:space="preserve"> – </w:t>
      </w:r>
      <w:proofErr w:type="gramStart"/>
      <w:r w:rsidRPr="002A0CFF">
        <w:rPr>
          <w:rFonts w:ascii="Arial" w:hAnsi="Arial" w:cs="Arial"/>
        </w:rPr>
        <w:t>количес</w:t>
      </w:r>
      <w:r w:rsidR="00566A83" w:rsidRPr="002A0CFF">
        <w:rPr>
          <w:rFonts w:ascii="Arial" w:hAnsi="Arial" w:cs="Arial"/>
        </w:rPr>
        <w:t>тво</w:t>
      </w:r>
      <w:proofErr w:type="gramEnd"/>
      <w:r w:rsidR="00566A83" w:rsidRPr="002A0CFF">
        <w:rPr>
          <w:rFonts w:ascii="Arial" w:hAnsi="Arial" w:cs="Arial"/>
        </w:rPr>
        <w:t xml:space="preserve"> задействованных гидрантов -</w:t>
      </w:r>
      <w:r w:rsidR="00AF064D" w:rsidRPr="002A0CFF">
        <w:rPr>
          <w:rFonts w:ascii="Arial" w:hAnsi="Arial" w:cs="Arial"/>
        </w:rPr>
        <w:t xml:space="preserve"> 5 шт.</w:t>
      </w:r>
      <w:r w:rsidRPr="002A0CFF">
        <w:rPr>
          <w:rFonts w:ascii="Arial" w:hAnsi="Arial" w:cs="Arial"/>
        </w:rPr>
        <w:t>;</w:t>
      </w:r>
    </w:p>
    <w:p w:rsidR="007A00C3" w:rsidRPr="002A0CFF" w:rsidRDefault="007A00C3" w:rsidP="007A00C3">
      <w:pPr>
        <w:tabs>
          <w:tab w:val="left" w:pos="780"/>
        </w:tabs>
        <w:ind w:firstLine="36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ab/>
      </w:r>
      <w:r w:rsidRPr="002A0CFF">
        <w:rPr>
          <w:rFonts w:ascii="Arial" w:hAnsi="Arial" w:cs="Arial"/>
          <w:lang w:val="en-US"/>
        </w:rPr>
        <w:t>t</w:t>
      </w:r>
      <w:r w:rsidRPr="002A0CFF">
        <w:rPr>
          <w:rFonts w:ascii="Arial" w:hAnsi="Arial" w:cs="Arial"/>
        </w:rPr>
        <w:t xml:space="preserve">- </w:t>
      </w:r>
      <w:proofErr w:type="gramStart"/>
      <w:r w:rsidRPr="002A0CFF">
        <w:rPr>
          <w:rFonts w:ascii="Arial" w:hAnsi="Arial" w:cs="Arial"/>
        </w:rPr>
        <w:t>продолжите</w:t>
      </w:r>
      <w:r w:rsidR="00AF064D" w:rsidRPr="002A0CFF">
        <w:rPr>
          <w:rFonts w:ascii="Arial" w:hAnsi="Arial" w:cs="Arial"/>
        </w:rPr>
        <w:t>льност</w:t>
      </w:r>
      <w:r w:rsidR="00566A83" w:rsidRPr="002A0CFF">
        <w:rPr>
          <w:rFonts w:ascii="Arial" w:hAnsi="Arial" w:cs="Arial"/>
        </w:rPr>
        <w:t>ь</w:t>
      </w:r>
      <w:proofErr w:type="gramEnd"/>
      <w:r w:rsidR="00566A83" w:rsidRPr="002A0CFF">
        <w:rPr>
          <w:rFonts w:ascii="Arial" w:hAnsi="Arial" w:cs="Arial"/>
        </w:rPr>
        <w:t xml:space="preserve"> действия гидрантов-</w:t>
      </w:r>
      <w:r w:rsidR="00AF064D" w:rsidRPr="002A0CFF">
        <w:rPr>
          <w:rFonts w:ascii="Arial" w:hAnsi="Arial" w:cs="Arial"/>
        </w:rPr>
        <w:t xml:space="preserve"> 0,03</w:t>
      </w:r>
      <w:r w:rsidRPr="002A0CFF">
        <w:rPr>
          <w:rFonts w:ascii="Arial" w:hAnsi="Arial" w:cs="Arial"/>
        </w:rPr>
        <w:t xml:space="preserve"> часа;</w:t>
      </w:r>
    </w:p>
    <w:p w:rsidR="007A00C3" w:rsidRPr="002A0CFF" w:rsidRDefault="007A00C3" w:rsidP="00AF064D">
      <w:pPr>
        <w:tabs>
          <w:tab w:val="left" w:pos="780"/>
        </w:tabs>
        <w:ind w:firstLine="36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ab/>
      </w:r>
      <w:proofErr w:type="spellStart"/>
      <w:r w:rsidRPr="002A0CFF">
        <w:rPr>
          <w:rFonts w:ascii="Arial" w:hAnsi="Arial" w:cs="Arial"/>
          <w:lang w:val="en-US"/>
        </w:rPr>
        <w:t>Wnr</w:t>
      </w:r>
      <w:proofErr w:type="spellEnd"/>
      <w:r w:rsidR="00A50FA2" w:rsidRPr="002A0CFF">
        <w:rPr>
          <w:rFonts w:ascii="Arial" w:hAnsi="Arial" w:cs="Arial"/>
        </w:rPr>
        <w:t xml:space="preserve"> = 3</w:t>
      </w:r>
      <w:proofErr w:type="gramStart"/>
      <w:r w:rsidR="00A50FA2" w:rsidRPr="002A0CFF">
        <w:rPr>
          <w:rFonts w:ascii="Arial" w:hAnsi="Arial" w:cs="Arial"/>
        </w:rPr>
        <w:t>,6</w:t>
      </w:r>
      <w:proofErr w:type="gramEnd"/>
      <w:r w:rsidR="00A50FA2" w:rsidRPr="002A0CFF">
        <w:rPr>
          <w:rFonts w:ascii="Arial" w:hAnsi="Arial" w:cs="Arial"/>
        </w:rPr>
        <w:t xml:space="preserve"> х 15 х3х0,03х2= </w:t>
      </w:r>
      <w:r w:rsidR="00C73F95" w:rsidRPr="002A0CFF">
        <w:rPr>
          <w:rFonts w:ascii="Arial" w:hAnsi="Arial" w:cs="Arial"/>
        </w:rPr>
        <w:t>9,72</w:t>
      </w:r>
      <w:r w:rsidR="00A50FA2" w:rsidRPr="002A0CFF">
        <w:rPr>
          <w:rFonts w:ascii="Arial" w:hAnsi="Arial" w:cs="Arial"/>
        </w:rPr>
        <w:t xml:space="preserve"> м3 (с. Бобровка</w:t>
      </w:r>
      <w:r w:rsidR="00AF064D" w:rsidRPr="002A0CFF">
        <w:rPr>
          <w:rFonts w:ascii="Arial" w:hAnsi="Arial" w:cs="Arial"/>
        </w:rPr>
        <w:t>)</w:t>
      </w:r>
    </w:p>
    <w:p w:rsidR="00AF064D" w:rsidRPr="002A0CFF" w:rsidRDefault="00AF064D" w:rsidP="00AF064D">
      <w:pPr>
        <w:tabs>
          <w:tab w:val="left" w:pos="780"/>
        </w:tabs>
        <w:ind w:firstLine="36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ab/>
      </w:r>
      <w:proofErr w:type="spellStart"/>
      <w:r w:rsidRPr="002A0CFF">
        <w:rPr>
          <w:rFonts w:ascii="Arial" w:hAnsi="Arial" w:cs="Arial"/>
          <w:lang w:val="en-US"/>
        </w:rPr>
        <w:t>Wnr</w:t>
      </w:r>
      <w:proofErr w:type="spellEnd"/>
      <w:r w:rsidR="00566A83" w:rsidRPr="002A0CFF">
        <w:rPr>
          <w:rFonts w:ascii="Arial" w:hAnsi="Arial" w:cs="Arial"/>
        </w:rPr>
        <w:t xml:space="preserve"> = 3</w:t>
      </w:r>
      <w:proofErr w:type="gramStart"/>
      <w:r w:rsidR="00566A83" w:rsidRPr="002A0CFF">
        <w:rPr>
          <w:rFonts w:ascii="Arial" w:hAnsi="Arial" w:cs="Arial"/>
        </w:rPr>
        <w:t>,6</w:t>
      </w:r>
      <w:proofErr w:type="gramEnd"/>
      <w:r w:rsidR="00566A83" w:rsidRPr="002A0CFF">
        <w:rPr>
          <w:rFonts w:ascii="Arial" w:hAnsi="Arial" w:cs="Arial"/>
        </w:rPr>
        <w:t xml:space="preserve"> х 15 х 2 х 0,03 х 2= 6,48</w:t>
      </w:r>
      <w:r w:rsidRPr="002A0CFF">
        <w:rPr>
          <w:rFonts w:ascii="Arial" w:hAnsi="Arial" w:cs="Arial"/>
        </w:rPr>
        <w:t xml:space="preserve"> м3</w:t>
      </w:r>
      <w:r w:rsidR="00A50FA2" w:rsidRPr="002A0CFF">
        <w:rPr>
          <w:rFonts w:ascii="Arial" w:hAnsi="Arial" w:cs="Arial"/>
        </w:rPr>
        <w:t xml:space="preserve"> (</w:t>
      </w:r>
      <w:proofErr w:type="spellStart"/>
      <w:r w:rsidR="00A50FA2" w:rsidRPr="002A0CFF">
        <w:rPr>
          <w:rFonts w:ascii="Arial" w:hAnsi="Arial" w:cs="Arial"/>
        </w:rPr>
        <w:t>д.</w:t>
      </w:r>
      <w:r w:rsidR="00C73F95" w:rsidRPr="002A0CFF">
        <w:rPr>
          <w:rFonts w:ascii="Arial" w:hAnsi="Arial" w:cs="Arial"/>
        </w:rPr>
        <w:t>Ч</w:t>
      </w:r>
      <w:r w:rsidR="00A50FA2" w:rsidRPr="002A0CFF">
        <w:rPr>
          <w:rFonts w:ascii="Arial" w:hAnsi="Arial" w:cs="Arial"/>
        </w:rPr>
        <w:t>еремшанка</w:t>
      </w:r>
      <w:proofErr w:type="spellEnd"/>
      <w:r w:rsidRPr="002A0CFF">
        <w:rPr>
          <w:rFonts w:ascii="Arial" w:hAnsi="Arial" w:cs="Arial"/>
        </w:rPr>
        <w:t>)</w:t>
      </w:r>
    </w:p>
    <w:p w:rsidR="007A00C3" w:rsidRPr="002A0CFF" w:rsidRDefault="007A00C3" w:rsidP="007A00C3">
      <w:pPr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Противопожарные запасы воды хранятся в пожарных резервуарах, расположенных на территории населенных пунктов. Забор воды из резервуаров производится автонасосами</w:t>
      </w:r>
    </w:p>
    <w:p w:rsidR="007A00C3" w:rsidRPr="002A0CFF" w:rsidRDefault="007A00C3" w:rsidP="007A00C3">
      <w:pPr>
        <w:pStyle w:val="Style17"/>
        <w:widowControl/>
        <w:spacing w:line="240" w:lineRule="auto"/>
        <w:jc w:val="center"/>
        <w:rPr>
          <w:rStyle w:val="FontStyle74"/>
          <w:rFonts w:ascii="Arial" w:hAnsi="Arial" w:cs="Arial"/>
          <w:sz w:val="24"/>
          <w:szCs w:val="24"/>
        </w:rPr>
      </w:pPr>
      <w:bookmarkStart w:id="2" w:name="__RefHeading__183_967102710"/>
      <w:bookmarkEnd w:id="2"/>
    </w:p>
    <w:p w:rsidR="007A00C3" w:rsidRPr="002A0CFF" w:rsidRDefault="007A00C3" w:rsidP="00206C97">
      <w:pPr>
        <w:pStyle w:val="Style54"/>
        <w:widowControl/>
        <w:tabs>
          <w:tab w:val="left" w:pos="750"/>
          <w:tab w:val="left" w:pos="7200"/>
        </w:tabs>
        <w:spacing w:line="240" w:lineRule="auto"/>
        <w:ind w:firstLine="566"/>
        <w:jc w:val="right"/>
        <w:rPr>
          <w:rFonts w:ascii="Arial" w:hAnsi="Arial" w:cs="Arial"/>
        </w:rPr>
      </w:pPr>
    </w:p>
    <w:p w:rsidR="007A00C3" w:rsidRPr="002A0CFF" w:rsidRDefault="007A00C3" w:rsidP="007A00C3">
      <w:pPr>
        <w:pStyle w:val="Style13"/>
        <w:widowControl/>
        <w:spacing w:line="240" w:lineRule="auto"/>
        <w:ind w:firstLine="567"/>
        <w:rPr>
          <w:rFonts w:ascii="Arial" w:hAnsi="Arial" w:cs="Arial"/>
        </w:rPr>
      </w:pPr>
    </w:p>
    <w:p w:rsidR="000534BF" w:rsidRPr="002A0CFF" w:rsidRDefault="000534BF" w:rsidP="007A00C3">
      <w:pPr>
        <w:pStyle w:val="Style13"/>
        <w:widowControl/>
        <w:spacing w:line="240" w:lineRule="auto"/>
        <w:ind w:firstLine="567"/>
        <w:jc w:val="center"/>
        <w:rPr>
          <w:rFonts w:ascii="Arial" w:hAnsi="Arial" w:cs="Arial"/>
          <w:b/>
        </w:rPr>
      </w:pPr>
    </w:p>
    <w:p w:rsidR="007A00C3" w:rsidRPr="002A0CFF" w:rsidRDefault="007A00C3" w:rsidP="007A00C3">
      <w:pPr>
        <w:pStyle w:val="Style13"/>
        <w:widowControl/>
        <w:spacing w:line="240" w:lineRule="auto"/>
        <w:ind w:firstLine="567"/>
        <w:jc w:val="center"/>
        <w:rPr>
          <w:rFonts w:ascii="Arial" w:hAnsi="Arial" w:cs="Arial"/>
          <w:b/>
        </w:rPr>
      </w:pPr>
      <w:r w:rsidRPr="002A0CFF">
        <w:rPr>
          <w:rFonts w:ascii="Arial" w:hAnsi="Arial" w:cs="Arial"/>
          <w:b/>
        </w:rPr>
        <w:t>Раздел 4.    Водоотведение</w:t>
      </w:r>
    </w:p>
    <w:p w:rsidR="007A00C3" w:rsidRPr="002A0CFF" w:rsidRDefault="007A00C3" w:rsidP="009A3161">
      <w:pPr>
        <w:pStyle w:val="Style13"/>
        <w:widowControl/>
        <w:spacing w:line="240" w:lineRule="auto"/>
        <w:ind w:firstLine="567"/>
        <w:rPr>
          <w:rFonts w:ascii="Arial" w:hAnsi="Arial" w:cs="Arial"/>
        </w:rPr>
      </w:pPr>
      <w:r w:rsidRPr="002A0CFF">
        <w:rPr>
          <w:rFonts w:ascii="Arial" w:hAnsi="Arial" w:cs="Arial"/>
        </w:rPr>
        <w:t>В настоящее время в</w:t>
      </w:r>
      <w:r w:rsidR="009A3161" w:rsidRPr="002A0CFF">
        <w:rPr>
          <w:rFonts w:ascii="Arial" w:hAnsi="Arial" w:cs="Arial"/>
        </w:rPr>
        <w:t xml:space="preserve"> нас</w:t>
      </w:r>
      <w:r w:rsidR="00C73F95" w:rsidRPr="002A0CFF">
        <w:rPr>
          <w:rFonts w:ascii="Arial" w:hAnsi="Arial" w:cs="Arial"/>
        </w:rPr>
        <w:t>еленных пунктах Бобровского</w:t>
      </w:r>
      <w:r w:rsidRPr="002A0CFF">
        <w:rPr>
          <w:rFonts w:ascii="Arial" w:hAnsi="Arial" w:cs="Arial"/>
        </w:rPr>
        <w:t xml:space="preserve"> сельсовета сети канализации отсутствуют. Дома оборудованы уборными с утилизацией нечистот в компостные ямы.     </w:t>
      </w:r>
    </w:p>
    <w:p w:rsidR="007A00C3" w:rsidRPr="002A0CFF" w:rsidRDefault="007A00C3" w:rsidP="007D7DED">
      <w:pPr>
        <w:pStyle w:val="1"/>
        <w:jc w:val="center"/>
        <w:rPr>
          <w:rFonts w:ascii="Arial" w:hAnsi="Arial" w:cs="Arial"/>
          <w:sz w:val="24"/>
          <w:szCs w:val="24"/>
        </w:rPr>
      </w:pPr>
      <w:r w:rsidRPr="002A0CFF">
        <w:rPr>
          <w:rFonts w:ascii="Arial" w:hAnsi="Arial" w:cs="Arial"/>
          <w:bCs w:val="0"/>
          <w:sz w:val="24"/>
          <w:szCs w:val="24"/>
        </w:rPr>
        <w:t>Раздел 5. Предложения по строительству, реконструкции, и модернизации объектов централизованных систем водоснабжения</w:t>
      </w:r>
    </w:p>
    <w:p w:rsidR="007A00C3" w:rsidRPr="002A0CFF" w:rsidRDefault="00CF26DE" w:rsidP="007A00C3">
      <w:pPr>
        <w:pStyle w:val="a0"/>
        <w:rPr>
          <w:rFonts w:ascii="Arial" w:hAnsi="Arial" w:cs="Arial"/>
          <w:u w:val="single"/>
        </w:rPr>
      </w:pPr>
      <w:r w:rsidRPr="002A0CFF">
        <w:rPr>
          <w:rFonts w:ascii="Arial" w:hAnsi="Arial" w:cs="Arial"/>
          <w:u w:val="single"/>
        </w:rPr>
        <w:t xml:space="preserve">На период </w:t>
      </w:r>
      <w:r w:rsidR="00C73F95" w:rsidRPr="002A0CFF">
        <w:rPr>
          <w:rFonts w:ascii="Arial" w:hAnsi="Arial" w:cs="Arial"/>
          <w:u w:val="single"/>
        </w:rPr>
        <w:t xml:space="preserve">до 2027 </w:t>
      </w:r>
      <w:r w:rsidR="005C72CE" w:rsidRPr="002A0CFF">
        <w:rPr>
          <w:rFonts w:ascii="Arial" w:hAnsi="Arial" w:cs="Arial"/>
          <w:u w:val="single"/>
        </w:rPr>
        <w:t>года</w:t>
      </w:r>
      <w:r w:rsidR="00566A83" w:rsidRPr="002A0CFF">
        <w:rPr>
          <w:rFonts w:ascii="Arial" w:hAnsi="Arial" w:cs="Arial"/>
          <w:u w:val="single"/>
        </w:rPr>
        <w:t>.</w:t>
      </w:r>
    </w:p>
    <w:p w:rsidR="007A00C3" w:rsidRPr="002A0CFF" w:rsidRDefault="00770E44" w:rsidP="007A00C3">
      <w:pPr>
        <w:ind w:firstLine="709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в</w:t>
      </w:r>
      <w:r w:rsidR="007A00C3" w:rsidRPr="002A0CFF">
        <w:rPr>
          <w:rFonts w:ascii="Arial" w:hAnsi="Arial" w:cs="Arial"/>
        </w:rPr>
        <w:t xml:space="preserve">одозаборные сооружения централизованных </w:t>
      </w:r>
      <w:r w:rsidR="00566A83" w:rsidRPr="002A0CFF">
        <w:rPr>
          <w:rFonts w:ascii="Arial" w:hAnsi="Arial" w:cs="Arial"/>
        </w:rPr>
        <w:t>сис</w:t>
      </w:r>
      <w:r w:rsidR="00C73F95" w:rsidRPr="002A0CFF">
        <w:rPr>
          <w:rFonts w:ascii="Arial" w:hAnsi="Arial" w:cs="Arial"/>
        </w:rPr>
        <w:t xml:space="preserve">тем водоснабжения </w:t>
      </w:r>
      <w:proofErr w:type="spellStart"/>
      <w:r w:rsidR="00C73F95" w:rsidRPr="002A0CFF">
        <w:rPr>
          <w:rFonts w:ascii="Arial" w:hAnsi="Arial" w:cs="Arial"/>
        </w:rPr>
        <w:t>с.Бобровка</w:t>
      </w:r>
      <w:proofErr w:type="spellEnd"/>
      <w:r w:rsidR="00C73F95" w:rsidRPr="002A0CFF">
        <w:rPr>
          <w:rFonts w:ascii="Arial" w:hAnsi="Arial" w:cs="Arial"/>
        </w:rPr>
        <w:t xml:space="preserve"> и </w:t>
      </w:r>
      <w:proofErr w:type="spellStart"/>
      <w:r w:rsidR="00C73F95" w:rsidRPr="002A0CFF">
        <w:rPr>
          <w:rFonts w:ascii="Arial" w:hAnsi="Arial" w:cs="Arial"/>
        </w:rPr>
        <w:t>д.Черемшанка</w:t>
      </w:r>
      <w:proofErr w:type="spellEnd"/>
      <w:r w:rsidR="00CF26DE" w:rsidRPr="002A0CFF">
        <w:rPr>
          <w:rFonts w:ascii="Arial" w:hAnsi="Arial" w:cs="Arial"/>
        </w:rPr>
        <w:t xml:space="preserve">, п. </w:t>
      </w:r>
      <w:proofErr w:type="spellStart"/>
      <w:r w:rsidR="00CF26DE" w:rsidRPr="002A0CFF">
        <w:rPr>
          <w:rFonts w:ascii="Arial" w:hAnsi="Arial" w:cs="Arial"/>
        </w:rPr>
        <w:t>Таежка</w:t>
      </w:r>
      <w:proofErr w:type="spellEnd"/>
      <w:r w:rsidR="00C73F95" w:rsidRPr="002A0CFF">
        <w:rPr>
          <w:rFonts w:ascii="Arial" w:hAnsi="Arial" w:cs="Arial"/>
        </w:rPr>
        <w:t xml:space="preserve"> </w:t>
      </w:r>
      <w:r w:rsidR="007A00C3" w:rsidRPr="002A0CFF">
        <w:rPr>
          <w:rFonts w:ascii="Arial" w:hAnsi="Arial" w:cs="Arial"/>
        </w:rPr>
        <w:t>оборудовать системами очистки и обеззараживания воды в соответствии с требованиями СанПиН 2.1.4.1074-01 к качеству питьевой воды. Качество воды нецентрализованных систем водоснабжения должно удовлетворять т</w:t>
      </w:r>
      <w:r w:rsidR="00120C93" w:rsidRPr="002A0CFF">
        <w:rPr>
          <w:rFonts w:ascii="Arial" w:hAnsi="Arial" w:cs="Arial"/>
        </w:rPr>
        <w:t>ребованиям СанПиН</w:t>
      </w:r>
      <w:r w:rsidRPr="002A0CFF">
        <w:rPr>
          <w:rFonts w:ascii="Arial" w:hAnsi="Arial" w:cs="Arial"/>
        </w:rPr>
        <w:t xml:space="preserve"> 2.1.4.1175-</w:t>
      </w:r>
      <w:proofErr w:type="gramStart"/>
      <w:r w:rsidRPr="002A0CFF">
        <w:rPr>
          <w:rFonts w:ascii="Arial" w:hAnsi="Arial" w:cs="Arial"/>
        </w:rPr>
        <w:t>02.</w:t>
      </w:r>
      <w:r w:rsidR="00120C93" w:rsidRPr="002A0CFF">
        <w:rPr>
          <w:rFonts w:ascii="Arial" w:hAnsi="Arial" w:cs="Arial"/>
        </w:rPr>
        <w:t>.</w:t>
      </w:r>
      <w:proofErr w:type="gramEnd"/>
    </w:p>
    <w:p w:rsidR="007A00C3" w:rsidRPr="002A0CFF" w:rsidRDefault="00B679BF" w:rsidP="007A00C3">
      <w:pPr>
        <w:ind w:firstLine="709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- </w:t>
      </w:r>
      <w:r w:rsidR="00200E70" w:rsidRPr="002A0CFF">
        <w:rPr>
          <w:rFonts w:ascii="Arial" w:hAnsi="Arial" w:cs="Arial"/>
        </w:rPr>
        <w:t>установить</w:t>
      </w:r>
      <w:r w:rsidR="007A00C3" w:rsidRPr="002A0CFF">
        <w:rPr>
          <w:rFonts w:ascii="Arial" w:hAnsi="Arial" w:cs="Arial"/>
        </w:rPr>
        <w:t xml:space="preserve"> </w:t>
      </w:r>
      <w:proofErr w:type="spellStart"/>
      <w:r w:rsidR="00200E70" w:rsidRPr="002A0CFF">
        <w:rPr>
          <w:rFonts w:ascii="Arial" w:hAnsi="Arial" w:cs="Arial"/>
        </w:rPr>
        <w:t>озоно</w:t>
      </w:r>
      <w:proofErr w:type="spellEnd"/>
      <w:r w:rsidR="00200E70" w:rsidRPr="002A0CFF">
        <w:rPr>
          <w:rFonts w:ascii="Arial" w:hAnsi="Arial" w:cs="Arial"/>
        </w:rPr>
        <w:t>-фильтровальную станцию</w:t>
      </w:r>
      <w:r w:rsidR="007A00C3" w:rsidRPr="002A0CFF">
        <w:rPr>
          <w:rFonts w:ascii="Arial" w:hAnsi="Arial" w:cs="Arial"/>
        </w:rPr>
        <w:t>.</w:t>
      </w:r>
    </w:p>
    <w:p w:rsidR="007A00C3" w:rsidRPr="002A0CFF" w:rsidRDefault="00B679BF" w:rsidP="007A00C3">
      <w:pPr>
        <w:ind w:firstLine="709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- н</w:t>
      </w:r>
      <w:r w:rsidR="00CF26DE" w:rsidRPr="002A0CFF">
        <w:rPr>
          <w:rFonts w:ascii="Arial" w:hAnsi="Arial" w:cs="Arial"/>
        </w:rPr>
        <w:t xml:space="preserve">еобходимо выполнить обустройство зон </w:t>
      </w:r>
      <w:r w:rsidR="007A00C3" w:rsidRPr="002A0CFF">
        <w:rPr>
          <w:rFonts w:ascii="Arial" w:hAnsi="Arial" w:cs="Arial"/>
        </w:rPr>
        <w:t>санитарной охраны I, II, III поясов источников водоснабжения.</w:t>
      </w:r>
    </w:p>
    <w:p w:rsidR="007A00C3" w:rsidRPr="002A0CFF" w:rsidRDefault="001E77EA" w:rsidP="007D7DED">
      <w:pPr>
        <w:pStyle w:val="a0"/>
        <w:rPr>
          <w:rFonts w:ascii="Arial" w:hAnsi="Arial" w:cs="Arial"/>
        </w:rPr>
      </w:pPr>
      <w:r w:rsidRPr="002A0CFF">
        <w:rPr>
          <w:rFonts w:ascii="Arial" w:hAnsi="Arial" w:cs="Arial"/>
        </w:rPr>
        <w:t xml:space="preserve">      </w:t>
      </w:r>
      <w:r w:rsidR="00A6675E" w:rsidRPr="002A0CFF">
        <w:rPr>
          <w:rFonts w:ascii="Arial" w:hAnsi="Arial" w:cs="Arial"/>
        </w:rPr>
        <w:t xml:space="preserve"> </w:t>
      </w:r>
      <w:r w:rsidRPr="002A0CFF">
        <w:rPr>
          <w:rFonts w:ascii="Arial" w:hAnsi="Arial" w:cs="Arial"/>
        </w:rPr>
        <w:t xml:space="preserve">    - у</w:t>
      </w:r>
      <w:r w:rsidR="007A00C3" w:rsidRPr="002A0CFF">
        <w:rPr>
          <w:rFonts w:ascii="Arial" w:hAnsi="Arial" w:cs="Arial"/>
        </w:rPr>
        <w:t>становку приборов учета воды.</w:t>
      </w:r>
    </w:p>
    <w:p w:rsidR="007A00C3" w:rsidRPr="002A0CFF" w:rsidRDefault="00BA0E78" w:rsidP="007D7DED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2A0CFF">
        <w:rPr>
          <w:rFonts w:ascii="Arial" w:hAnsi="Arial" w:cs="Arial"/>
          <w:bCs w:val="0"/>
          <w:sz w:val="24"/>
          <w:szCs w:val="24"/>
        </w:rPr>
        <w:t>Раздел 6</w:t>
      </w:r>
      <w:r w:rsidR="007A00C3" w:rsidRPr="002A0CFF">
        <w:rPr>
          <w:rFonts w:ascii="Arial" w:hAnsi="Arial" w:cs="Arial"/>
          <w:bCs w:val="0"/>
          <w:sz w:val="24"/>
          <w:szCs w:val="24"/>
        </w:rPr>
        <w:t>.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7A00C3" w:rsidRPr="002A0CFF" w:rsidRDefault="007A00C3" w:rsidP="007A00C3">
      <w:pPr>
        <w:pStyle w:val="a0"/>
        <w:spacing w:after="0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ab/>
        <w:t>Все проектируемые работы по строительству, реконструкции, и модернизации объектов цен</w:t>
      </w:r>
      <w:r w:rsidR="00CF26DE" w:rsidRPr="002A0CFF">
        <w:rPr>
          <w:rFonts w:ascii="Arial" w:hAnsi="Arial" w:cs="Arial"/>
        </w:rPr>
        <w:t xml:space="preserve">тральной системы водоснабжения выполняются </w:t>
      </w:r>
      <w:proofErr w:type="spellStart"/>
      <w:r w:rsidR="00CF26DE" w:rsidRPr="002A0CFF">
        <w:rPr>
          <w:rFonts w:ascii="Arial" w:hAnsi="Arial" w:cs="Arial"/>
        </w:rPr>
        <w:t>в</w:t>
      </w:r>
      <w:r w:rsidRPr="002A0CFF">
        <w:rPr>
          <w:rFonts w:ascii="Arial" w:hAnsi="Arial" w:cs="Arial"/>
        </w:rPr>
        <w:t>соответствии</w:t>
      </w:r>
      <w:proofErr w:type="spellEnd"/>
      <w:r w:rsidRPr="002A0CFF">
        <w:rPr>
          <w:rFonts w:ascii="Arial" w:hAnsi="Arial" w:cs="Arial"/>
        </w:rPr>
        <w:t xml:space="preserve"> с проектной документацией</w:t>
      </w:r>
      <w:r w:rsidR="00CF26DE" w:rsidRPr="002A0CFF">
        <w:rPr>
          <w:rFonts w:ascii="Arial" w:hAnsi="Arial" w:cs="Arial"/>
        </w:rPr>
        <w:t>,</w:t>
      </w:r>
      <w:r w:rsidRPr="002A0CFF">
        <w:rPr>
          <w:rFonts w:ascii="Arial" w:hAnsi="Arial" w:cs="Arial"/>
        </w:rPr>
        <w:t xml:space="preserve"> учитывающей все возможные риски и с минимальным нанесением ущерба экологии.</w:t>
      </w:r>
    </w:p>
    <w:p w:rsidR="007D7DED" w:rsidRPr="002A0CFF" w:rsidRDefault="007D7DED" w:rsidP="007A00C3">
      <w:pPr>
        <w:pStyle w:val="a0"/>
        <w:spacing w:after="0"/>
        <w:jc w:val="both"/>
        <w:rPr>
          <w:rFonts w:ascii="Arial" w:hAnsi="Arial" w:cs="Arial"/>
        </w:rPr>
      </w:pPr>
    </w:p>
    <w:p w:rsidR="007A00C3" w:rsidRPr="002A0CFF" w:rsidRDefault="003E3797" w:rsidP="007D7DED">
      <w:pPr>
        <w:pStyle w:val="a0"/>
        <w:tabs>
          <w:tab w:val="left" w:pos="630"/>
        </w:tabs>
        <w:spacing w:after="0"/>
        <w:jc w:val="center"/>
        <w:rPr>
          <w:rFonts w:ascii="Arial" w:hAnsi="Arial" w:cs="Arial"/>
        </w:rPr>
      </w:pPr>
      <w:r w:rsidRPr="002A0CFF">
        <w:rPr>
          <w:rFonts w:ascii="Arial" w:hAnsi="Arial" w:cs="Arial"/>
          <w:b/>
        </w:rPr>
        <w:t>Ра</w:t>
      </w:r>
      <w:r w:rsidR="00BA0E78" w:rsidRPr="002A0CFF">
        <w:rPr>
          <w:rFonts w:ascii="Arial" w:hAnsi="Arial" w:cs="Arial"/>
          <w:b/>
        </w:rPr>
        <w:t>здел 7</w:t>
      </w:r>
      <w:r w:rsidR="007A00C3" w:rsidRPr="002A0CFF">
        <w:rPr>
          <w:rFonts w:ascii="Arial" w:hAnsi="Arial" w:cs="Arial"/>
          <w:b/>
        </w:rPr>
        <w:t>. 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7D7DED" w:rsidRPr="002A0CFF" w:rsidRDefault="007A00C3" w:rsidP="007A00C3">
      <w:pPr>
        <w:ind w:firstLine="709"/>
        <w:jc w:val="both"/>
        <w:rPr>
          <w:rFonts w:ascii="Arial" w:hAnsi="Arial" w:cs="Arial"/>
        </w:rPr>
      </w:pPr>
      <w:r w:rsidRPr="002A0CFF">
        <w:rPr>
          <w:rFonts w:ascii="Arial" w:hAnsi="Arial" w:cs="Arial"/>
        </w:rPr>
        <w:t>Объем работ по объектам вод</w:t>
      </w:r>
      <w:r w:rsidR="00CF26DE" w:rsidRPr="002A0CFF">
        <w:rPr>
          <w:rFonts w:ascii="Arial" w:hAnsi="Arial" w:cs="Arial"/>
        </w:rPr>
        <w:t xml:space="preserve">оснабжения </w:t>
      </w:r>
      <w:r w:rsidR="003E3797" w:rsidRPr="002A0CFF">
        <w:rPr>
          <w:rFonts w:ascii="Arial" w:hAnsi="Arial" w:cs="Arial"/>
        </w:rPr>
        <w:t>сведен</w:t>
      </w:r>
      <w:r w:rsidR="00BA0E78" w:rsidRPr="002A0CFF">
        <w:rPr>
          <w:rFonts w:ascii="Arial" w:hAnsi="Arial" w:cs="Arial"/>
        </w:rPr>
        <w:t>ы</w:t>
      </w:r>
      <w:r w:rsidR="00C73F95" w:rsidRPr="002A0CFF">
        <w:rPr>
          <w:rFonts w:ascii="Arial" w:hAnsi="Arial" w:cs="Arial"/>
        </w:rPr>
        <w:t xml:space="preserve"> в таблицу № 2</w:t>
      </w:r>
      <w:r w:rsidRPr="002A0CFF">
        <w:rPr>
          <w:rFonts w:ascii="Arial" w:hAnsi="Arial" w:cs="Arial"/>
        </w:rPr>
        <w:t>.</w:t>
      </w:r>
    </w:p>
    <w:p w:rsidR="00206C97" w:rsidRPr="002A0CFF" w:rsidRDefault="00206C97" w:rsidP="007A00C3">
      <w:pPr>
        <w:ind w:firstLine="709"/>
        <w:jc w:val="both"/>
        <w:rPr>
          <w:rFonts w:ascii="Arial" w:hAnsi="Arial" w:cs="Arial"/>
        </w:rPr>
      </w:pPr>
    </w:p>
    <w:p w:rsidR="007A00C3" w:rsidRPr="002A0CFF" w:rsidRDefault="007A00C3" w:rsidP="007A00C3">
      <w:pPr>
        <w:jc w:val="center"/>
        <w:rPr>
          <w:rFonts w:ascii="Arial" w:hAnsi="Arial" w:cs="Arial"/>
        </w:rPr>
      </w:pPr>
      <w:r w:rsidRPr="002A0CFF">
        <w:rPr>
          <w:rFonts w:ascii="Arial" w:hAnsi="Arial" w:cs="Arial"/>
        </w:rPr>
        <w:t>Объемы работ по объектам водоснабжения.</w:t>
      </w:r>
    </w:p>
    <w:p w:rsidR="007A00C3" w:rsidRPr="002A0CFF" w:rsidRDefault="00AC592B" w:rsidP="007A00C3">
      <w:pPr>
        <w:ind w:firstLine="360"/>
        <w:jc w:val="right"/>
        <w:rPr>
          <w:rFonts w:ascii="Arial" w:hAnsi="Arial" w:cs="Arial"/>
        </w:rPr>
      </w:pPr>
      <w:r w:rsidRPr="002A0CFF">
        <w:rPr>
          <w:rFonts w:ascii="Arial" w:hAnsi="Arial" w:cs="Arial"/>
        </w:rPr>
        <w:t>Таблица № 3</w:t>
      </w:r>
      <w:r w:rsidR="007A00C3" w:rsidRPr="002A0CFF">
        <w:rPr>
          <w:rFonts w:ascii="Arial" w:hAnsi="Arial" w:cs="Arial"/>
        </w:rPr>
        <w:t>.</w:t>
      </w:r>
    </w:p>
    <w:tbl>
      <w:tblPr>
        <w:tblW w:w="961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44"/>
        <w:gridCol w:w="4978"/>
        <w:gridCol w:w="985"/>
        <w:gridCol w:w="3008"/>
      </w:tblGrid>
      <w:tr w:rsidR="00BA0E78" w:rsidRPr="002A0CFF" w:rsidTr="00637B4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E78" w:rsidRPr="002A0CFF" w:rsidRDefault="00BA0E78">
            <w:pPr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№</w:t>
            </w:r>
          </w:p>
          <w:p w:rsidR="00BA0E78" w:rsidRPr="002A0CFF" w:rsidRDefault="00BA0E78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п/п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E78" w:rsidRPr="002A0CFF" w:rsidRDefault="00BA0E78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E78" w:rsidRPr="002A0CFF" w:rsidRDefault="00BA0E78">
            <w:pPr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Ед.</w:t>
            </w:r>
          </w:p>
          <w:p w:rsidR="00BA0E78" w:rsidRPr="002A0CFF" w:rsidRDefault="00BA0E78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изм.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78" w:rsidRPr="002A0CFF" w:rsidRDefault="00BA0E78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eastAsia="Andale Sans UI" w:hAnsi="Arial" w:cs="Arial"/>
                <w:kern w:val="2"/>
                <w:lang w:eastAsia="zh-CN"/>
              </w:rPr>
              <w:t>Кол-во</w:t>
            </w:r>
          </w:p>
        </w:tc>
      </w:tr>
      <w:tr w:rsidR="00206C97" w:rsidRPr="002A0CFF" w:rsidTr="00637B4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C97" w:rsidRPr="002A0CFF" w:rsidRDefault="008919C7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C97" w:rsidRPr="002A0CFF" w:rsidRDefault="00206C97" w:rsidP="00200E70">
            <w:pPr>
              <w:widowControl w:val="0"/>
              <w:suppressAutoHyphens/>
              <w:jc w:val="both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 xml:space="preserve">Установка </w:t>
            </w:r>
            <w:proofErr w:type="spellStart"/>
            <w:r w:rsidR="00200E70" w:rsidRPr="002A0CFF">
              <w:rPr>
                <w:rFonts w:ascii="Arial" w:hAnsi="Arial" w:cs="Arial"/>
              </w:rPr>
              <w:t>озоно</w:t>
            </w:r>
            <w:proofErr w:type="spellEnd"/>
            <w:r w:rsidR="00200E70" w:rsidRPr="002A0CFF">
              <w:rPr>
                <w:rFonts w:ascii="Arial" w:hAnsi="Arial" w:cs="Arial"/>
              </w:rPr>
              <w:t xml:space="preserve">-фильтровальной </w:t>
            </w:r>
            <w:r w:rsidR="00200E70" w:rsidRPr="002A0CFF">
              <w:rPr>
                <w:rFonts w:ascii="Arial" w:hAnsi="Arial" w:cs="Arial"/>
              </w:rPr>
              <w:lastRenderedPageBreak/>
              <w:t>станции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C97" w:rsidRPr="002A0CFF" w:rsidRDefault="00206C97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C97" w:rsidRPr="002A0CFF" w:rsidRDefault="00C73F95" w:rsidP="00BA0E78">
            <w:pPr>
              <w:jc w:val="center"/>
              <w:rPr>
                <w:rFonts w:ascii="Arial" w:eastAsia="Andale Sans UI" w:hAnsi="Arial" w:cs="Arial"/>
                <w:lang w:eastAsia="zh-CN"/>
              </w:rPr>
            </w:pPr>
            <w:r w:rsidRPr="002A0CFF">
              <w:rPr>
                <w:rFonts w:ascii="Arial" w:eastAsia="Andale Sans UI" w:hAnsi="Arial" w:cs="Arial"/>
                <w:lang w:eastAsia="zh-CN"/>
              </w:rPr>
              <w:t>3</w:t>
            </w:r>
          </w:p>
          <w:p w:rsidR="00206C97" w:rsidRPr="002A0CFF" w:rsidRDefault="00206C97" w:rsidP="00637B4C">
            <w:pPr>
              <w:rPr>
                <w:rFonts w:ascii="Arial" w:eastAsia="Andale Sans UI" w:hAnsi="Arial" w:cs="Arial"/>
              </w:rPr>
            </w:pPr>
          </w:p>
        </w:tc>
      </w:tr>
      <w:tr w:rsidR="00206C97" w:rsidRPr="002A0CFF" w:rsidTr="00637B4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C97" w:rsidRPr="002A0CFF" w:rsidRDefault="008919C7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C97" w:rsidRPr="002A0CFF" w:rsidRDefault="00206C97">
            <w:pPr>
              <w:widowControl w:val="0"/>
              <w:suppressAutoHyphens/>
              <w:jc w:val="both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Установка приборов учета объемов забираемых природных вод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C97" w:rsidRPr="002A0CFF" w:rsidRDefault="00206C97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hAnsi="Arial" w:cs="Arial"/>
              </w:rPr>
              <w:t>шт.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97" w:rsidRPr="002A0CFF" w:rsidRDefault="00C73F95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  <w:lang w:eastAsia="zh-CN"/>
              </w:rPr>
            </w:pPr>
            <w:r w:rsidRPr="002A0CFF">
              <w:rPr>
                <w:rFonts w:ascii="Arial" w:eastAsia="Andale Sans UI" w:hAnsi="Arial" w:cs="Arial"/>
                <w:kern w:val="2"/>
                <w:lang w:eastAsia="zh-CN"/>
              </w:rPr>
              <w:t>3</w:t>
            </w:r>
          </w:p>
        </w:tc>
      </w:tr>
    </w:tbl>
    <w:p w:rsidR="0072688E" w:rsidRPr="002A0CFF" w:rsidRDefault="0072688E" w:rsidP="0072688E">
      <w:pPr>
        <w:pStyle w:val="Style6"/>
        <w:widowControl/>
        <w:tabs>
          <w:tab w:val="left" w:pos="0"/>
          <w:tab w:val="left" w:pos="705"/>
          <w:tab w:val="left" w:pos="4200"/>
        </w:tabs>
        <w:spacing w:line="317" w:lineRule="exact"/>
        <w:jc w:val="center"/>
        <w:rPr>
          <w:rStyle w:val="FontStyle74"/>
          <w:rFonts w:ascii="Arial" w:hAnsi="Arial" w:cs="Arial"/>
          <w:b w:val="0"/>
          <w:bCs w:val="0"/>
          <w:sz w:val="24"/>
          <w:szCs w:val="24"/>
        </w:rPr>
      </w:pPr>
    </w:p>
    <w:p w:rsidR="0072688E" w:rsidRPr="002A0CFF" w:rsidRDefault="0072688E" w:rsidP="0072688E">
      <w:pPr>
        <w:pStyle w:val="Style6"/>
        <w:widowControl/>
        <w:tabs>
          <w:tab w:val="left" w:pos="0"/>
          <w:tab w:val="left" w:pos="705"/>
          <w:tab w:val="left" w:pos="4200"/>
        </w:tabs>
        <w:spacing w:line="317" w:lineRule="exact"/>
        <w:jc w:val="center"/>
        <w:rPr>
          <w:rStyle w:val="FontStyle74"/>
          <w:rFonts w:ascii="Arial" w:hAnsi="Arial" w:cs="Arial"/>
          <w:b w:val="0"/>
          <w:bCs w:val="0"/>
          <w:sz w:val="24"/>
          <w:szCs w:val="24"/>
        </w:rPr>
      </w:pPr>
      <w:r w:rsidRPr="002A0CFF">
        <w:rPr>
          <w:rStyle w:val="FontStyle74"/>
          <w:rFonts w:ascii="Arial" w:hAnsi="Arial" w:cs="Arial"/>
          <w:bCs w:val="0"/>
          <w:sz w:val="24"/>
          <w:szCs w:val="24"/>
        </w:rPr>
        <w:t>8. Ожидаемый результат</w:t>
      </w:r>
    </w:p>
    <w:p w:rsidR="0072688E" w:rsidRPr="002A0CFF" w:rsidRDefault="0072688E" w:rsidP="0072688E">
      <w:pPr>
        <w:pStyle w:val="Style6"/>
        <w:widowControl/>
        <w:tabs>
          <w:tab w:val="left" w:pos="0"/>
          <w:tab w:val="left" w:pos="705"/>
          <w:tab w:val="left" w:pos="4200"/>
        </w:tabs>
        <w:spacing w:line="317" w:lineRule="exact"/>
        <w:jc w:val="both"/>
        <w:rPr>
          <w:rStyle w:val="FontStyle74"/>
          <w:rFonts w:ascii="Arial" w:hAnsi="Arial" w:cs="Arial"/>
          <w:b w:val="0"/>
          <w:bCs w:val="0"/>
          <w:sz w:val="24"/>
          <w:szCs w:val="24"/>
        </w:rPr>
      </w:pP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 xml:space="preserve">          Ожидаемый результат от реализации схемы</w:t>
      </w:r>
      <w:r w:rsidR="00CF26DE" w:rsidRPr="002A0CFF">
        <w:rPr>
          <w:rFonts w:ascii="Arial" w:hAnsi="Arial" w:cs="Arial"/>
        </w:rPr>
        <w:t xml:space="preserve"> </w:t>
      </w:r>
      <w:r w:rsidRPr="002A0CFF">
        <w:rPr>
          <w:rFonts w:ascii="Arial" w:hAnsi="Arial" w:cs="Arial"/>
        </w:rPr>
        <w:t>водоснабжения</w:t>
      </w: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>:</w:t>
      </w:r>
    </w:p>
    <w:p w:rsidR="0072688E" w:rsidRPr="002A0CFF" w:rsidRDefault="0072688E" w:rsidP="0072688E">
      <w:pPr>
        <w:pStyle w:val="Style6"/>
        <w:widowControl/>
        <w:tabs>
          <w:tab w:val="left" w:pos="0"/>
          <w:tab w:val="left" w:pos="705"/>
          <w:tab w:val="left" w:pos="993"/>
        </w:tabs>
        <w:spacing w:line="317" w:lineRule="exact"/>
        <w:ind w:firstLine="709"/>
        <w:rPr>
          <w:rStyle w:val="FontStyle74"/>
          <w:rFonts w:ascii="Arial" w:hAnsi="Arial" w:cs="Arial"/>
          <w:b w:val="0"/>
          <w:bCs w:val="0"/>
          <w:sz w:val="24"/>
          <w:szCs w:val="24"/>
        </w:rPr>
      </w:pP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>-</w:t>
      </w: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ab/>
        <w:t>обеспечение бесперебойным водоснабжением;</w:t>
      </w:r>
    </w:p>
    <w:p w:rsidR="0072688E" w:rsidRPr="002A0CFF" w:rsidRDefault="0072688E" w:rsidP="0072688E">
      <w:pPr>
        <w:pStyle w:val="Style6"/>
        <w:widowControl/>
        <w:tabs>
          <w:tab w:val="left" w:pos="0"/>
          <w:tab w:val="left" w:pos="705"/>
          <w:tab w:val="left" w:pos="993"/>
        </w:tabs>
        <w:spacing w:line="317" w:lineRule="exact"/>
        <w:ind w:firstLine="709"/>
        <w:jc w:val="both"/>
        <w:rPr>
          <w:rStyle w:val="FontStyle74"/>
          <w:rFonts w:ascii="Arial" w:hAnsi="Arial" w:cs="Arial"/>
          <w:b w:val="0"/>
          <w:bCs w:val="0"/>
          <w:sz w:val="24"/>
          <w:szCs w:val="24"/>
        </w:rPr>
      </w:pP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>-</w:t>
      </w: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ab/>
        <w:t>сокращение удельного расхода электроэнергии и других эксплуатационных затрат;</w:t>
      </w:r>
    </w:p>
    <w:p w:rsidR="0072688E" w:rsidRPr="002A0CFF" w:rsidRDefault="0072688E" w:rsidP="0072688E">
      <w:pPr>
        <w:pStyle w:val="Style6"/>
        <w:widowControl/>
        <w:tabs>
          <w:tab w:val="left" w:pos="0"/>
          <w:tab w:val="left" w:pos="705"/>
          <w:tab w:val="left" w:pos="993"/>
        </w:tabs>
        <w:spacing w:line="317" w:lineRule="exact"/>
        <w:ind w:firstLine="709"/>
        <w:jc w:val="both"/>
        <w:rPr>
          <w:rStyle w:val="FontStyle74"/>
          <w:rFonts w:ascii="Arial" w:hAnsi="Arial" w:cs="Arial"/>
          <w:b w:val="0"/>
          <w:bCs w:val="0"/>
          <w:sz w:val="24"/>
          <w:szCs w:val="24"/>
        </w:rPr>
      </w:pP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>-</w:t>
      </w:r>
      <w:r w:rsidRPr="002A0CFF">
        <w:rPr>
          <w:rStyle w:val="FontStyle74"/>
          <w:rFonts w:ascii="Arial" w:hAnsi="Arial" w:cs="Arial"/>
          <w:b w:val="0"/>
          <w:bCs w:val="0"/>
          <w:sz w:val="24"/>
          <w:szCs w:val="24"/>
        </w:rPr>
        <w:tab/>
        <w:t>улучшение качества питьевой воды.</w:t>
      </w:r>
    </w:p>
    <w:p w:rsidR="0072688E" w:rsidRPr="002A0CFF" w:rsidRDefault="0072688E" w:rsidP="0072688E">
      <w:pPr>
        <w:rPr>
          <w:rFonts w:ascii="Arial" w:hAnsi="Arial" w:cs="Arial"/>
          <w:color w:val="FF0000"/>
        </w:rPr>
      </w:pPr>
    </w:p>
    <w:sectPr w:rsidR="0072688E" w:rsidRPr="002A0CFF" w:rsidSect="000C5542">
      <w:footerReference w:type="default" r:id="rId14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14" w:rsidRDefault="00EC4714" w:rsidP="00A63617">
      <w:r>
        <w:separator/>
      </w:r>
    </w:p>
  </w:endnote>
  <w:endnote w:type="continuationSeparator" w:id="0">
    <w:p w:rsidR="00EC4714" w:rsidRDefault="00EC4714" w:rsidP="00A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969"/>
    </w:sdtPr>
    <w:sdtContent>
      <w:p w:rsidR="002A0CFF" w:rsidRDefault="002A0CFF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3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A0CFF" w:rsidRDefault="002A0C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14" w:rsidRDefault="00EC4714" w:rsidP="00A63617">
      <w:r>
        <w:separator/>
      </w:r>
    </w:p>
  </w:footnote>
  <w:footnote w:type="continuationSeparator" w:id="0">
    <w:p w:rsidR="00EC4714" w:rsidRDefault="00EC4714" w:rsidP="00A6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79B975B9"/>
    <w:multiLevelType w:val="hybridMultilevel"/>
    <w:tmpl w:val="A1E458C4"/>
    <w:lvl w:ilvl="0" w:tplc="744E35F6">
      <w:start w:val="1"/>
      <w:numFmt w:val="decimal"/>
      <w:lvlText w:val="%1."/>
      <w:lvlJc w:val="left"/>
      <w:pPr>
        <w:tabs>
          <w:tab w:val="num" w:pos="3601"/>
        </w:tabs>
        <w:ind w:left="36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0C3"/>
    <w:rsid w:val="00000653"/>
    <w:rsid w:val="000050D3"/>
    <w:rsid w:val="0001599C"/>
    <w:rsid w:val="00020CB0"/>
    <w:rsid w:val="000347A6"/>
    <w:rsid w:val="000364C7"/>
    <w:rsid w:val="000534BF"/>
    <w:rsid w:val="000563DA"/>
    <w:rsid w:val="00092691"/>
    <w:rsid w:val="000C417D"/>
    <w:rsid w:val="000C5542"/>
    <w:rsid w:val="000C6019"/>
    <w:rsid w:val="000F3B10"/>
    <w:rsid w:val="00103865"/>
    <w:rsid w:val="00120C93"/>
    <w:rsid w:val="001542F4"/>
    <w:rsid w:val="0016352E"/>
    <w:rsid w:val="00183C50"/>
    <w:rsid w:val="001C0E03"/>
    <w:rsid w:val="001D33C2"/>
    <w:rsid w:val="001E2F2A"/>
    <w:rsid w:val="001E77EA"/>
    <w:rsid w:val="00200E70"/>
    <w:rsid w:val="00206C97"/>
    <w:rsid w:val="00276D8C"/>
    <w:rsid w:val="002909C8"/>
    <w:rsid w:val="002A0CFF"/>
    <w:rsid w:val="002B243E"/>
    <w:rsid w:val="002E001A"/>
    <w:rsid w:val="00312DAC"/>
    <w:rsid w:val="00313154"/>
    <w:rsid w:val="00313342"/>
    <w:rsid w:val="0031392A"/>
    <w:rsid w:val="00314C8D"/>
    <w:rsid w:val="0036504C"/>
    <w:rsid w:val="00381EA9"/>
    <w:rsid w:val="003A709A"/>
    <w:rsid w:val="003B0DBB"/>
    <w:rsid w:val="003B5B79"/>
    <w:rsid w:val="003C6315"/>
    <w:rsid w:val="003C63E4"/>
    <w:rsid w:val="003D5C3C"/>
    <w:rsid w:val="003E3797"/>
    <w:rsid w:val="003F49E7"/>
    <w:rsid w:val="00413230"/>
    <w:rsid w:val="004409D6"/>
    <w:rsid w:val="004518C8"/>
    <w:rsid w:val="0045286B"/>
    <w:rsid w:val="00463081"/>
    <w:rsid w:val="004674A0"/>
    <w:rsid w:val="004741E1"/>
    <w:rsid w:val="00482532"/>
    <w:rsid w:val="004A1DA2"/>
    <w:rsid w:val="004B3015"/>
    <w:rsid w:val="004B73F0"/>
    <w:rsid w:val="004F42BA"/>
    <w:rsid w:val="004F5253"/>
    <w:rsid w:val="00507B55"/>
    <w:rsid w:val="00510800"/>
    <w:rsid w:val="00511490"/>
    <w:rsid w:val="00512407"/>
    <w:rsid w:val="00531DBB"/>
    <w:rsid w:val="00550AF4"/>
    <w:rsid w:val="00551C4A"/>
    <w:rsid w:val="00552226"/>
    <w:rsid w:val="00566A83"/>
    <w:rsid w:val="005B7CAA"/>
    <w:rsid w:val="005C10F4"/>
    <w:rsid w:val="005C72CE"/>
    <w:rsid w:val="005E3645"/>
    <w:rsid w:val="005E7EE6"/>
    <w:rsid w:val="005F6CFC"/>
    <w:rsid w:val="006249C3"/>
    <w:rsid w:val="00637B4C"/>
    <w:rsid w:val="00650724"/>
    <w:rsid w:val="0067632E"/>
    <w:rsid w:val="006870C8"/>
    <w:rsid w:val="006C1A94"/>
    <w:rsid w:val="006C1F63"/>
    <w:rsid w:val="006E35A9"/>
    <w:rsid w:val="006F0F25"/>
    <w:rsid w:val="0072688E"/>
    <w:rsid w:val="00732800"/>
    <w:rsid w:val="007579F5"/>
    <w:rsid w:val="00764591"/>
    <w:rsid w:val="007652D2"/>
    <w:rsid w:val="00770E44"/>
    <w:rsid w:val="0077526D"/>
    <w:rsid w:val="007A00C3"/>
    <w:rsid w:val="007D52D4"/>
    <w:rsid w:val="007D7DED"/>
    <w:rsid w:val="007F0BEE"/>
    <w:rsid w:val="00811DF1"/>
    <w:rsid w:val="00815B0F"/>
    <w:rsid w:val="0082610B"/>
    <w:rsid w:val="00847F91"/>
    <w:rsid w:val="00874693"/>
    <w:rsid w:val="008919C7"/>
    <w:rsid w:val="00895405"/>
    <w:rsid w:val="008D11E1"/>
    <w:rsid w:val="008E3AC0"/>
    <w:rsid w:val="009104A5"/>
    <w:rsid w:val="009550DD"/>
    <w:rsid w:val="0099215F"/>
    <w:rsid w:val="009A1D29"/>
    <w:rsid w:val="009A3161"/>
    <w:rsid w:val="009B1CD4"/>
    <w:rsid w:val="009C0B76"/>
    <w:rsid w:val="009F6BBC"/>
    <w:rsid w:val="00A10152"/>
    <w:rsid w:val="00A111BA"/>
    <w:rsid w:val="00A17392"/>
    <w:rsid w:val="00A25878"/>
    <w:rsid w:val="00A45050"/>
    <w:rsid w:val="00A50FA2"/>
    <w:rsid w:val="00A60D09"/>
    <w:rsid w:val="00A63617"/>
    <w:rsid w:val="00A6675E"/>
    <w:rsid w:val="00A6739C"/>
    <w:rsid w:val="00A97552"/>
    <w:rsid w:val="00AA3D6C"/>
    <w:rsid w:val="00AA7535"/>
    <w:rsid w:val="00AC3E78"/>
    <w:rsid w:val="00AC592B"/>
    <w:rsid w:val="00AF064D"/>
    <w:rsid w:val="00B2204D"/>
    <w:rsid w:val="00B333C4"/>
    <w:rsid w:val="00B3396A"/>
    <w:rsid w:val="00B522E3"/>
    <w:rsid w:val="00B679BF"/>
    <w:rsid w:val="00B77F7B"/>
    <w:rsid w:val="00BA0E78"/>
    <w:rsid w:val="00C208D4"/>
    <w:rsid w:val="00C20E04"/>
    <w:rsid w:val="00C22818"/>
    <w:rsid w:val="00C36335"/>
    <w:rsid w:val="00C57D23"/>
    <w:rsid w:val="00C649A1"/>
    <w:rsid w:val="00C66387"/>
    <w:rsid w:val="00C7053B"/>
    <w:rsid w:val="00C73F95"/>
    <w:rsid w:val="00C74EBE"/>
    <w:rsid w:val="00C803AE"/>
    <w:rsid w:val="00C906C3"/>
    <w:rsid w:val="00CC1636"/>
    <w:rsid w:val="00CC6C26"/>
    <w:rsid w:val="00CF26DE"/>
    <w:rsid w:val="00CF6E15"/>
    <w:rsid w:val="00D15DFC"/>
    <w:rsid w:val="00D16AE4"/>
    <w:rsid w:val="00D237F0"/>
    <w:rsid w:val="00D33D40"/>
    <w:rsid w:val="00D410B7"/>
    <w:rsid w:val="00D51959"/>
    <w:rsid w:val="00D55C24"/>
    <w:rsid w:val="00D80EED"/>
    <w:rsid w:val="00DA219D"/>
    <w:rsid w:val="00DC6B1F"/>
    <w:rsid w:val="00DE26A5"/>
    <w:rsid w:val="00DE7B99"/>
    <w:rsid w:val="00E301D1"/>
    <w:rsid w:val="00E31F49"/>
    <w:rsid w:val="00E52E15"/>
    <w:rsid w:val="00E84CB1"/>
    <w:rsid w:val="00E925C4"/>
    <w:rsid w:val="00EA08BA"/>
    <w:rsid w:val="00EB17C6"/>
    <w:rsid w:val="00EC4714"/>
    <w:rsid w:val="00EF0FAA"/>
    <w:rsid w:val="00EF5513"/>
    <w:rsid w:val="00EF7119"/>
    <w:rsid w:val="00EF7D86"/>
    <w:rsid w:val="00F00F29"/>
    <w:rsid w:val="00F07C00"/>
    <w:rsid w:val="00F12C11"/>
    <w:rsid w:val="00F21FB5"/>
    <w:rsid w:val="00F27070"/>
    <w:rsid w:val="00F368D5"/>
    <w:rsid w:val="00F47498"/>
    <w:rsid w:val="00F55446"/>
    <w:rsid w:val="00F90C0A"/>
    <w:rsid w:val="00FA7666"/>
    <w:rsid w:val="00FC0C9C"/>
    <w:rsid w:val="00FC19C9"/>
    <w:rsid w:val="00FC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B6760B"/>
  <w15:docId w15:val="{8E64F6EB-184D-4493-AC42-D8EE068E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7A00C3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00C3"/>
    <w:rPr>
      <w:rFonts w:ascii="Times New Roman" w:eastAsia="Arial Unicode MS" w:hAnsi="Times New Roman" w:cs="Tahoma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7A00C3"/>
    <w:rPr>
      <w:color w:val="0000FF"/>
      <w:u w:val="single"/>
    </w:rPr>
  </w:style>
  <w:style w:type="paragraph" w:styleId="a0">
    <w:name w:val="Body Text"/>
    <w:basedOn w:val="a"/>
    <w:link w:val="a5"/>
    <w:unhideWhenUsed/>
    <w:rsid w:val="007A00C3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5">
    <w:name w:val="Основной текст Знак"/>
    <w:basedOn w:val="a1"/>
    <w:link w:val="a0"/>
    <w:rsid w:val="007A00C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4">
    <w:name w:val="Обычный + 14 пт"/>
    <w:basedOn w:val="a"/>
    <w:rsid w:val="007A00C3"/>
    <w:pPr>
      <w:widowControl w:val="0"/>
      <w:suppressAutoHyphens/>
      <w:ind w:left="15" w:firstLine="720"/>
      <w:jc w:val="both"/>
    </w:pPr>
    <w:rPr>
      <w:rFonts w:eastAsia="Andale Sans UI"/>
      <w:kern w:val="2"/>
      <w:sz w:val="28"/>
      <w:szCs w:val="28"/>
      <w:lang w:eastAsia="zh-CN"/>
    </w:rPr>
  </w:style>
  <w:style w:type="paragraph" w:customStyle="1" w:styleId="Style13">
    <w:name w:val="Style13"/>
    <w:basedOn w:val="a"/>
    <w:rsid w:val="007A00C3"/>
    <w:pPr>
      <w:widowControl w:val="0"/>
      <w:suppressAutoHyphens/>
      <w:autoSpaceDE w:val="0"/>
      <w:spacing w:line="319" w:lineRule="exact"/>
      <w:ind w:firstLine="706"/>
      <w:jc w:val="both"/>
    </w:pPr>
    <w:rPr>
      <w:rFonts w:ascii="Cambria" w:hAnsi="Cambria" w:cs="Calibri"/>
      <w:lang w:eastAsia="ar-SA"/>
    </w:rPr>
  </w:style>
  <w:style w:type="paragraph" w:customStyle="1" w:styleId="Style17">
    <w:name w:val="Style17"/>
    <w:basedOn w:val="a"/>
    <w:rsid w:val="007A00C3"/>
    <w:pPr>
      <w:widowControl w:val="0"/>
      <w:suppressAutoHyphens/>
      <w:autoSpaceDE w:val="0"/>
      <w:spacing w:line="456" w:lineRule="exact"/>
      <w:ind w:hanging="1046"/>
    </w:pPr>
    <w:rPr>
      <w:rFonts w:ascii="Cambria" w:hAnsi="Cambria" w:cs="Calibri"/>
      <w:lang w:eastAsia="ar-SA"/>
    </w:rPr>
  </w:style>
  <w:style w:type="paragraph" w:customStyle="1" w:styleId="Style37">
    <w:name w:val="Style37"/>
    <w:basedOn w:val="a"/>
    <w:rsid w:val="007A00C3"/>
    <w:pPr>
      <w:widowControl w:val="0"/>
      <w:suppressAutoHyphens/>
      <w:autoSpaceDE w:val="0"/>
      <w:spacing w:line="245" w:lineRule="exact"/>
      <w:jc w:val="center"/>
    </w:pPr>
    <w:rPr>
      <w:rFonts w:ascii="Cambria" w:hAnsi="Cambria" w:cs="Calibri"/>
      <w:lang w:eastAsia="ar-SA"/>
    </w:rPr>
  </w:style>
  <w:style w:type="paragraph" w:customStyle="1" w:styleId="Style44">
    <w:name w:val="Style44"/>
    <w:basedOn w:val="a"/>
    <w:rsid w:val="007A00C3"/>
    <w:pPr>
      <w:widowControl w:val="0"/>
      <w:suppressAutoHyphens/>
      <w:autoSpaceDE w:val="0"/>
      <w:spacing w:line="374" w:lineRule="exact"/>
      <w:jc w:val="center"/>
    </w:pPr>
    <w:rPr>
      <w:rFonts w:ascii="Cambria" w:hAnsi="Cambria" w:cs="Calibri"/>
      <w:lang w:eastAsia="ar-SA"/>
    </w:rPr>
  </w:style>
  <w:style w:type="paragraph" w:customStyle="1" w:styleId="Style54">
    <w:name w:val="Style54"/>
    <w:basedOn w:val="a"/>
    <w:rsid w:val="007A00C3"/>
    <w:pPr>
      <w:widowControl w:val="0"/>
      <w:suppressAutoHyphens/>
      <w:autoSpaceDE w:val="0"/>
      <w:spacing w:line="317" w:lineRule="exact"/>
      <w:ind w:firstLine="557"/>
      <w:jc w:val="both"/>
    </w:pPr>
    <w:rPr>
      <w:rFonts w:ascii="Cambria" w:hAnsi="Cambria" w:cs="Calibri"/>
      <w:lang w:eastAsia="ar-SA"/>
    </w:rPr>
  </w:style>
  <w:style w:type="paragraph" w:customStyle="1" w:styleId="Style6">
    <w:name w:val="Style6"/>
    <w:basedOn w:val="a"/>
    <w:rsid w:val="007A00C3"/>
    <w:pPr>
      <w:widowControl w:val="0"/>
      <w:suppressAutoHyphens/>
      <w:autoSpaceDE w:val="0"/>
      <w:spacing w:line="523" w:lineRule="exact"/>
    </w:pPr>
    <w:rPr>
      <w:rFonts w:ascii="Cambria" w:hAnsi="Cambria" w:cs="Calibri"/>
      <w:lang w:eastAsia="ar-SA"/>
    </w:rPr>
  </w:style>
  <w:style w:type="paragraph" w:customStyle="1" w:styleId="Style53">
    <w:name w:val="Style53"/>
    <w:basedOn w:val="a"/>
    <w:rsid w:val="007A00C3"/>
    <w:pPr>
      <w:widowControl w:val="0"/>
      <w:suppressAutoHyphens/>
      <w:autoSpaceDE w:val="0"/>
      <w:spacing w:line="317" w:lineRule="exact"/>
      <w:ind w:hanging="360"/>
      <w:jc w:val="both"/>
    </w:pPr>
    <w:rPr>
      <w:rFonts w:ascii="Cambria" w:hAnsi="Cambria" w:cs="Calibri"/>
      <w:lang w:eastAsia="ar-SA"/>
    </w:rPr>
  </w:style>
  <w:style w:type="character" w:customStyle="1" w:styleId="FontStyle73">
    <w:name w:val="Font Style73"/>
    <w:rsid w:val="007A00C3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rsid w:val="007A00C3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2"/>
    <w:uiPriority w:val="39"/>
    <w:rsid w:val="009A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7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D7D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a"/>
    <w:link w:val="ab"/>
    <w:qFormat/>
    <w:rsid w:val="00B333C4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9"/>
    <w:rsid w:val="00B333C4"/>
    <w:rPr>
      <w:sz w:val="28"/>
    </w:rPr>
  </w:style>
  <w:style w:type="paragraph" w:styleId="aa">
    <w:name w:val="Title"/>
    <w:basedOn w:val="a"/>
    <w:next w:val="a"/>
    <w:link w:val="ac"/>
    <w:uiPriority w:val="10"/>
    <w:qFormat/>
    <w:rsid w:val="00B333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1"/>
    <w:link w:val="aa"/>
    <w:uiPriority w:val="10"/>
    <w:rsid w:val="00B333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d">
    <w:name w:val="Strong"/>
    <w:qFormat/>
    <w:rsid w:val="00CC163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A636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A63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636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636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0%D1%80%D0%B8%D1%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CC38-98FA-4155-B807-84AFF19F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2023-03-31T02:06:00Z</cp:lastPrinted>
  <dcterms:created xsi:type="dcterms:W3CDTF">2020-12-14T02:53:00Z</dcterms:created>
  <dcterms:modified xsi:type="dcterms:W3CDTF">2023-03-31T02:10:00Z</dcterms:modified>
</cp:coreProperties>
</file>