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B9" w:rsidRPr="000B2340" w:rsidRDefault="00193FB9" w:rsidP="00193FB9">
      <w:pPr>
        <w:contextualSpacing/>
        <w:jc w:val="center"/>
        <w:rPr>
          <w:rFonts w:ascii="Arial" w:hAnsi="Arial" w:cs="Arial"/>
        </w:rPr>
      </w:pPr>
    </w:p>
    <w:p w:rsidR="00493F80" w:rsidRPr="006D46E3" w:rsidRDefault="00493F80" w:rsidP="00493F80">
      <w:pPr>
        <w:jc w:val="center"/>
        <w:outlineLvl w:val="0"/>
        <w:rPr>
          <w:b/>
          <w:sz w:val="28"/>
          <w:szCs w:val="28"/>
        </w:rPr>
      </w:pPr>
      <w:r w:rsidRPr="006D46E3">
        <w:rPr>
          <w:b/>
          <w:sz w:val="28"/>
          <w:szCs w:val="28"/>
        </w:rPr>
        <w:t>КРАСНОЯРСКИЙ КРАЙ</w:t>
      </w:r>
    </w:p>
    <w:p w:rsidR="00493F80" w:rsidRPr="006D46E3" w:rsidRDefault="00493F80" w:rsidP="00493F80">
      <w:pPr>
        <w:jc w:val="center"/>
        <w:outlineLvl w:val="0"/>
        <w:rPr>
          <w:b/>
          <w:sz w:val="28"/>
          <w:szCs w:val="28"/>
        </w:rPr>
      </w:pPr>
      <w:r w:rsidRPr="006D46E3">
        <w:rPr>
          <w:b/>
          <w:sz w:val="28"/>
          <w:szCs w:val="28"/>
        </w:rPr>
        <w:t>БОЛЬШЕУЛУЙСКИЙ РАЙОН</w:t>
      </w:r>
    </w:p>
    <w:p w:rsidR="00493F80" w:rsidRPr="006D46E3" w:rsidRDefault="00493F80" w:rsidP="00493F80">
      <w:pPr>
        <w:jc w:val="center"/>
        <w:outlineLvl w:val="0"/>
        <w:rPr>
          <w:b/>
          <w:sz w:val="28"/>
          <w:szCs w:val="28"/>
        </w:rPr>
      </w:pPr>
      <w:r w:rsidRPr="006D46E3">
        <w:rPr>
          <w:b/>
          <w:sz w:val="28"/>
          <w:szCs w:val="28"/>
        </w:rPr>
        <w:t>АДМИНИСТРАЦИЯ УДАЧИНСКОГО СЕЛЬСОВЕТА</w:t>
      </w:r>
    </w:p>
    <w:p w:rsidR="00493F80" w:rsidRPr="006D46E3" w:rsidRDefault="00493F80" w:rsidP="00493F80">
      <w:pPr>
        <w:jc w:val="center"/>
        <w:rPr>
          <w:b/>
          <w:sz w:val="28"/>
          <w:szCs w:val="28"/>
        </w:rPr>
      </w:pPr>
    </w:p>
    <w:p w:rsidR="00493F80" w:rsidRPr="006D46E3" w:rsidRDefault="00493F80" w:rsidP="00493F80">
      <w:pPr>
        <w:jc w:val="center"/>
        <w:outlineLvl w:val="0"/>
        <w:rPr>
          <w:b/>
          <w:sz w:val="28"/>
          <w:szCs w:val="28"/>
        </w:rPr>
      </w:pPr>
      <w:r w:rsidRPr="006D46E3">
        <w:rPr>
          <w:b/>
          <w:sz w:val="28"/>
          <w:szCs w:val="28"/>
        </w:rPr>
        <w:t>ПОСТАНОВЛЕНИЕ</w:t>
      </w:r>
      <w:r w:rsidR="00586697">
        <w:rPr>
          <w:b/>
          <w:sz w:val="28"/>
          <w:szCs w:val="28"/>
        </w:rPr>
        <w:t xml:space="preserve"> (проект)</w:t>
      </w:r>
    </w:p>
    <w:p w:rsidR="00193FB9" w:rsidRPr="006D46E3" w:rsidRDefault="00193FB9" w:rsidP="00193FB9">
      <w:pPr>
        <w:jc w:val="center"/>
        <w:rPr>
          <w:b/>
          <w:sz w:val="28"/>
          <w:szCs w:val="28"/>
        </w:rPr>
      </w:pPr>
    </w:p>
    <w:p w:rsidR="00193FB9" w:rsidRPr="006D46E3" w:rsidRDefault="00586697" w:rsidP="00193F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FB9" w:rsidRPr="006D46E3">
        <w:rPr>
          <w:sz w:val="28"/>
          <w:szCs w:val="28"/>
        </w:rPr>
        <w:t xml:space="preserve">.2024                              </w:t>
      </w:r>
      <w:r w:rsidR="00E41A38" w:rsidRPr="006D46E3">
        <w:rPr>
          <w:sz w:val="28"/>
          <w:szCs w:val="28"/>
        </w:rPr>
        <w:t xml:space="preserve">        с. Удачное</w:t>
      </w:r>
      <w:r w:rsidR="00193FB9" w:rsidRPr="006D46E3">
        <w:rPr>
          <w:sz w:val="28"/>
          <w:szCs w:val="28"/>
        </w:rPr>
        <w:t xml:space="preserve">                                            № </w:t>
      </w:r>
    </w:p>
    <w:p w:rsidR="00193FB9" w:rsidRPr="006D46E3" w:rsidRDefault="00193FB9" w:rsidP="00193FB9">
      <w:pPr>
        <w:adjustRightInd w:val="0"/>
        <w:jc w:val="both"/>
        <w:outlineLvl w:val="1"/>
        <w:rPr>
          <w:sz w:val="28"/>
          <w:szCs w:val="28"/>
        </w:rPr>
      </w:pPr>
    </w:p>
    <w:p w:rsidR="00665593" w:rsidRPr="006D46E3" w:rsidRDefault="00665593" w:rsidP="00665593">
      <w:pPr>
        <w:ind w:right="-1"/>
        <w:jc w:val="center"/>
        <w:rPr>
          <w:sz w:val="28"/>
          <w:szCs w:val="28"/>
        </w:rPr>
      </w:pPr>
    </w:p>
    <w:p w:rsidR="00C35B5A" w:rsidRPr="006D46E3" w:rsidRDefault="00026BFB" w:rsidP="00874F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46E3">
        <w:rPr>
          <w:rFonts w:ascii="Times New Roman" w:hAnsi="Times New Roman" w:cs="Times New Roman"/>
          <w:b w:val="0"/>
          <w:sz w:val="28"/>
          <w:szCs w:val="28"/>
        </w:rPr>
        <w:t>О</w:t>
      </w:r>
      <w:r w:rsidR="00874FB6" w:rsidRPr="006D46E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93FB9" w:rsidRPr="006D46E3">
        <w:rPr>
          <w:rFonts w:ascii="Times New Roman" w:hAnsi="Times New Roman" w:cs="Times New Roman"/>
          <w:b w:val="0"/>
          <w:sz w:val="28"/>
          <w:szCs w:val="28"/>
        </w:rPr>
        <w:t>П</w:t>
      </w:r>
      <w:r w:rsidR="00874FB6" w:rsidRPr="006D46E3">
        <w:rPr>
          <w:rFonts w:ascii="Times New Roman" w:hAnsi="Times New Roman" w:cs="Times New Roman"/>
          <w:b w:val="0"/>
          <w:sz w:val="28"/>
          <w:szCs w:val="28"/>
        </w:rPr>
        <w:t>орядка формирования</w:t>
      </w:r>
    </w:p>
    <w:p w:rsidR="00C35B5A" w:rsidRPr="006D46E3" w:rsidRDefault="00874FB6" w:rsidP="00874F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46E3">
        <w:rPr>
          <w:rFonts w:ascii="Times New Roman" w:hAnsi="Times New Roman" w:cs="Times New Roman"/>
          <w:b w:val="0"/>
          <w:sz w:val="28"/>
          <w:szCs w:val="28"/>
        </w:rPr>
        <w:t>перечня налоговых расходов и оценки</w:t>
      </w:r>
    </w:p>
    <w:p w:rsidR="00AF361B" w:rsidRPr="006D46E3" w:rsidRDefault="00874FB6" w:rsidP="00193F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46E3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E41A38" w:rsidRPr="006D46E3">
        <w:rPr>
          <w:rFonts w:ascii="Times New Roman" w:hAnsi="Times New Roman" w:cs="Times New Roman"/>
          <w:b w:val="0"/>
          <w:bCs/>
          <w:sz w:val="28"/>
          <w:szCs w:val="28"/>
        </w:rPr>
        <w:t>Удачинского</w:t>
      </w:r>
      <w:r w:rsidR="00193FB9" w:rsidRPr="006D46E3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</w:p>
    <w:p w:rsidR="00C35B5A" w:rsidRPr="006D46E3" w:rsidRDefault="00C35B5A" w:rsidP="001C29E0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F361B" w:rsidRPr="006D46E3" w:rsidRDefault="00AF361B" w:rsidP="00493F80">
      <w:pPr>
        <w:rPr>
          <w:sz w:val="28"/>
          <w:szCs w:val="28"/>
        </w:rPr>
      </w:pPr>
      <w:r w:rsidRPr="006D46E3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874FB6" w:rsidRPr="006D46E3">
        <w:rPr>
          <w:rFonts w:eastAsiaTheme="minorHAnsi"/>
          <w:bCs/>
          <w:sz w:val="28"/>
          <w:szCs w:val="28"/>
          <w:lang w:eastAsia="en-US"/>
        </w:rPr>
        <w:t xml:space="preserve">соответствии со ст. 174.3 Бюджетного кодекса Российской Федерации, </w:t>
      </w:r>
      <w:r w:rsidR="00493F80" w:rsidRPr="006D46E3">
        <w:rPr>
          <w:sz w:val="28"/>
          <w:szCs w:val="28"/>
        </w:rPr>
        <w:t xml:space="preserve"> руководствуясь статьей 19 Устава Удачинского сельсовета, ПОСТАНОВЛЯЮ:</w:t>
      </w:r>
    </w:p>
    <w:p w:rsidR="00874FB6" w:rsidRPr="006D46E3" w:rsidRDefault="00874FB6" w:rsidP="00085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6E3">
        <w:rPr>
          <w:sz w:val="28"/>
          <w:szCs w:val="28"/>
        </w:rPr>
        <w:t xml:space="preserve">1. Утвердить Порядок формирования перечня налоговых расходов </w:t>
      </w:r>
      <w:r w:rsidR="00493F80" w:rsidRPr="006D46E3">
        <w:rPr>
          <w:sz w:val="28"/>
          <w:szCs w:val="28"/>
        </w:rPr>
        <w:t>Удачинского</w:t>
      </w:r>
      <w:r w:rsidR="00193FB9" w:rsidRPr="006D46E3">
        <w:rPr>
          <w:sz w:val="28"/>
          <w:szCs w:val="28"/>
        </w:rPr>
        <w:t xml:space="preserve"> сельсовета</w:t>
      </w:r>
      <w:r w:rsidRPr="006D46E3">
        <w:rPr>
          <w:sz w:val="28"/>
          <w:szCs w:val="28"/>
        </w:rPr>
        <w:t xml:space="preserve"> и оценки налоговых расходов </w:t>
      </w:r>
      <w:r w:rsidR="00493F80" w:rsidRPr="006D46E3">
        <w:rPr>
          <w:sz w:val="28"/>
          <w:szCs w:val="28"/>
        </w:rPr>
        <w:t>Удачинского</w:t>
      </w:r>
      <w:r w:rsidR="00193FB9" w:rsidRPr="006D46E3">
        <w:rPr>
          <w:sz w:val="28"/>
          <w:szCs w:val="28"/>
        </w:rPr>
        <w:t xml:space="preserve"> сельсовета</w:t>
      </w:r>
      <w:r w:rsidRPr="006D46E3">
        <w:rPr>
          <w:sz w:val="28"/>
          <w:szCs w:val="28"/>
        </w:rPr>
        <w:t xml:space="preserve"> согласно </w:t>
      </w:r>
      <w:r w:rsidR="00193FB9" w:rsidRPr="006D46E3">
        <w:rPr>
          <w:sz w:val="28"/>
          <w:szCs w:val="28"/>
        </w:rPr>
        <w:t>приложению,</w:t>
      </w:r>
      <w:r w:rsidRPr="006D46E3">
        <w:rPr>
          <w:sz w:val="28"/>
          <w:szCs w:val="28"/>
        </w:rPr>
        <w:t xml:space="preserve"> к настоящему постановлению.</w:t>
      </w:r>
    </w:p>
    <w:p w:rsidR="00B030F4" w:rsidRPr="006D46E3" w:rsidRDefault="00131BAB" w:rsidP="00085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6E3">
        <w:rPr>
          <w:sz w:val="28"/>
          <w:szCs w:val="28"/>
        </w:rPr>
        <w:t>2</w:t>
      </w:r>
      <w:r w:rsidR="00B030F4" w:rsidRPr="006D46E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206A6" w:rsidRPr="006D46E3" w:rsidRDefault="004206A6" w:rsidP="00085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6E3">
        <w:rPr>
          <w:sz w:val="28"/>
          <w:szCs w:val="28"/>
        </w:rPr>
        <w:t>3. На</w:t>
      </w:r>
      <w:r w:rsidR="00CE70A2" w:rsidRPr="006D46E3">
        <w:rPr>
          <w:sz w:val="28"/>
          <w:szCs w:val="28"/>
        </w:rPr>
        <w:t xml:space="preserve">стоящее постановление вступает в силу </w:t>
      </w:r>
      <w:r w:rsidR="004440BB" w:rsidRPr="006D46E3">
        <w:rPr>
          <w:sz w:val="28"/>
          <w:szCs w:val="28"/>
        </w:rPr>
        <w:t>в день, следующий за днем его официального опубликования в газете «Вестник Большеулуйского района».</w:t>
      </w:r>
    </w:p>
    <w:p w:rsidR="00B030F4" w:rsidRPr="006D46E3" w:rsidRDefault="00B030F4" w:rsidP="00085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0F4" w:rsidRPr="006D46E3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30F4" w:rsidRPr="006D46E3" w:rsidRDefault="00B030F4" w:rsidP="0093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6E3">
        <w:rPr>
          <w:sz w:val="28"/>
          <w:szCs w:val="28"/>
        </w:rPr>
        <w:t xml:space="preserve">Глава </w:t>
      </w:r>
      <w:r w:rsidR="004440BB" w:rsidRPr="006D46E3">
        <w:rPr>
          <w:sz w:val="28"/>
          <w:szCs w:val="28"/>
        </w:rPr>
        <w:t xml:space="preserve"> сельсовета </w:t>
      </w:r>
      <w:r w:rsidR="00931824" w:rsidRPr="006D46E3">
        <w:rPr>
          <w:sz w:val="28"/>
          <w:szCs w:val="28"/>
        </w:rPr>
        <w:tab/>
      </w:r>
      <w:r w:rsidR="00931824" w:rsidRPr="006D46E3">
        <w:rPr>
          <w:sz w:val="28"/>
          <w:szCs w:val="28"/>
        </w:rPr>
        <w:tab/>
      </w:r>
      <w:r w:rsidR="00931824" w:rsidRPr="006D46E3">
        <w:rPr>
          <w:sz w:val="28"/>
          <w:szCs w:val="28"/>
        </w:rPr>
        <w:tab/>
      </w:r>
      <w:r w:rsidR="00931824" w:rsidRPr="006D46E3">
        <w:rPr>
          <w:sz w:val="28"/>
          <w:szCs w:val="28"/>
        </w:rPr>
        <w:tab/>
      </w:r>
      <w:r w:rsidR="00931824" w:rsidRPr="006D46E3">
        <w:rPr>
          <w:sz w:val="28"/>
          <w:szCs w:val="28"/>
        </w:rPr>
        <w:tab/>
      </w:r>
      <w:r w:rsidR="00493F80" w:rsidRPr="006D46E3">
        <w:rPr>
          <w:sz w:val="28"/>
          <w:szCs w:val="28"/>
        </w:rPr>
        <w:t xml:space="preserve">                   М. В. Лавринович</w:t>
      </w:r>
    </w:p>
    <w:p w:rsidR="00B030F4" w:rsidRPr="006D46E3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30F4" w:rsidRPr="006D46E3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30F4" w:rsidRPr="006D46E3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30F4" w:rsidRPr="006D46E3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30F4" w:rsidRPr="006D46E3" w:rsidRDefault="00B030F4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6E31" w:rsidRPr="006D46E3" w:rsidRDefault="00F66E31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6E31" w:rsidRPr="006D46E3" w:rsidRDefault="00F66E31" w:rsidP="00B030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3FB9" w:rsidRDefault="00193FB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3FB9" w:rsidRDefault="00193FB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3FB9" w:rsidRDefault="00193FB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3FB9" w:rsidRPr="001C77E7" w:rsidRDefault="00193FB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85607" w:rsidRDefault="00085607" w:rsidP="006D46E3">
      <w:pPr>
        <w:autoSpaceDE w:val="0"/>
        <w:autoSpaceDN w:val="0"/>
        <w:adjustRightInd w:val="0"/>
        <w:rPr>
          <w:sz w:val="26"/>
          <w:szCs w:val="26"/>
        </w:rPr>
      </w:pPr>
    </w:p>
    <w:p w:rsidR="00966661" w:rsidRPr="001C77E7" w:rsidRDefault="00966661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Приложение к </w:t>
      </w:r>
      <w:r w:rsidR="00085607">
        <w:rPr>
          <w:sz w:val="26"/>
          <w:szCs w:val="26"/>
        </w:rPr>
        <w:t>п</w:t>
      </w:r>
      <w:r w:rsidRPr="001C77E7">
        <w:rPr>
          <w:sz w:val="26"/>
          <w:szCs w:val="26"/>
        </w:rPr>
        <w:t>остановлению</w:t>
      </w:r>
    </w:p>
    <w:p w:rsidR="00966661" w:rsidRPr="00193FB9" w:rsidRDefault="00966661" w:rsidP="00193FB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администрации </w:t>
      </w:r>
      <w:r w:rsidR="00493F80">
        <w:rPr>
          <w:sz w:val="26"/>
          <w:szCs w:val="26"/>
        </w:rPr>
        <w:t>Удачинского</w:t>
      </w:r>
      <w:r w:rsidR="00193FB9" w:rsidRPr="00193FB9">
        <w:rPr>
          <w:sz w:val="26"/>
          <w:szCs w:val="26"/>
        </w:rPr>
        <w:t xml:space="preserve"> сельсовета</w:t>
      </w:r>
    </w:p>
    <w:p w:rsidR="00966661" w:rsidRPr="00193FB9" w:rsidRDefault="00966661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93FB9">
        <w:rPr>
          <w:sz w:val="26"/>
          <w:szCs w:val="26"/>
        </w:rPr>
        <w:t xml:space="preserve">от </w:t>
      </w:r>
      <w:r w:rsidR="00586697">
        <w:rPr>
          <w:sz w:val="26"/>
          <w:szCs w:val="26"/>
        </w:rPr>
        <w:t xml:space="preserve">     </w:t>
      </w:r>
      <w:r w:rsidR="00193FB9" w:rsidRPr="00193FB9">
        <w:rPr>
          <w:sz w:val="26"/>
          <w:szCs w:val="26"/>
        </w:rPr>
        <w:t xml:space="preserve">.2024 г. </w:t>
      </w:r>
      <w:r w:rsidRPr="00193FB9">
        <w:rPr>
          <w:sz w:val="26"/>
          <w:szCs w:val="26"/>
        </w:rPr>
        <w:t xml:space="preserve"> № </w:t>
      </w:r>
    </w:p>
    <w:p w:rsidR="00EE2668" w:rsidRPr="001C77E7" w:rsidRDefault="00EE2668" w:rsidP="00EE266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C35B5A" w:rsidRPr="00193FB9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93FB9">
        <w:rPr>
          <w:b/>
          <w:sz w:val="26"/>
          <w:szCs w:val="26"/>
        </w:rPr>
        <w:t>ПОРЯДОК</w:t>
      </w:r>
    </w:p>
    <w:p w:rsidR="00C35B5A" w:rsidRPr="00193FB9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93FB9">
        <w:rPr>
          <w:b/>
          <w:sz w:val="26"/>
          <w:szCs w:val="26"/>
        </w:rPr>
        <w:t xml:space="preserve">ФОРМИРОВАНИЯ ПЕРЕЧНЯ НАЛОГОВЫХ РАСХОДОВ </w:t>
      </w:r>
      <w:r w:rsidR="00493F80">
        <w:rPr>
          <w:b/>
          <w:sz w:val="26"/>
          <w:szCs w:val="26"/>
        </w:rPr>
        <w:t>УДАЧИНСКОГО</w:t>
      </w:r>
      <w:r w:rsidR="00193FB9" w:rsidRPr="00193FB9">
        <w:rPr>
          <w:b/>
          <w:sz w:val="26"/>
          <w:szCs w:val="26"/>
        </w:rPr>
        <w:t xml:space="preserve"> СЕЛЬСОВЕТА</w:t>
      </w:r>
      <w:r w:rsidRPr="00193FB9">
        <w:rPr>
          <w:b/>
          <w:sz w:val="26"/>
          <w:szCs w:val="26"/>
        </w:rPr>
        <w:t xml:space="preserve"> И ОЦЕНКИ НАЛОГОВЫХ</w:t>
      </w:r>
      <w:r w:rsidR="00493F80">
        <w:rPr>
          <w:b/>
          <w:sz w:val="26"/>
          <w:szCs w:val="26"/>
        </w:rPr>
        <w:t xml:space="preserve"> РАСХОДОВ</w:t>
      </w:r>
    </w:p>
    <w:p w:rsidR="00C35B5A" w:rsidRPr="00193FB9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93FB9">
        <w:rPr>
          <w:b/>
          <w:sz w:val="26"/>
          <w:szCs w:val="26"/>
        </w:rPr>
        <w:t xml:space="preserve">РАСХОДОВ </w:t>
      </w:r>
      <w:r w:rsidR="00787F19">
        <w:rPr>
          <w:b/>
          <w:sz w:val="26"/>
          <w:szCs w:val="26"/>
        </w:rPr>
        <w:t>УДАЧИНСКОГО</w:t>
      </w:r>
      <w:r w:rsidR="00193FB9" w:rsidRPr="00193FB9">
        <w:rPr>
          <w:b/>
          <w:sz w:val="26"/>
          <w:szCs w:val="26"/>
        </w:rPr>
        <w:t xml:space="preserve"> СЕЛЬСОВЕТА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931824" w:rsidRDefault="00C35B5A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I. Общие положения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формирования перечня налоговых расходов </w:t>
      </w:r>
      <w:r w:rsidR="00493F80">
        <w:rPr>
          <w:sz w:val="26"/>
          <w:szCs w:val="26"/>
        </w:rPr>
        <w:t>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DD4B99" w:rsidRDefault="00DB7D12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куратор налогового расхода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</w:t>
      </w:r>
      <w:r w:rsidR="008C24B1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 и (или) целей социально-экономического развития, не относящихся к муниципальным программам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>;</w:t>
      </w:r>
    </w:p>
    <w:p w:rsidR="000B4898" w:rsidRPr="008C257A" w:rsidRDefault="000B489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4B99">
        <w:rPr>
          <w:rFonts w:eastAsiaTheme="minorHAnsi"/>
          <w:iCs/>
          <w:sz w:val="26"/>
          <w:szCs w:val="26"/>
          <w:lang w:eastAsia="en-US"/>
        </w:rPr>
        <w:t xml:space="preserve">«соисполнитель куратора налогового расхода» - </w:t>
      </w:r>
      <w:r>
        <w:rPr>
          <w:sz w:val="26"/>
          <w:szCs w:val="26"/>
        </w:rPr>
        <w:t>орган местного самоуправления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rFonts w:eastAsiaTheme="minorHAnsi"/>
          <w:iCs/>
          <w:sz w:val="26"/>
          <w:szCs w:val="26"/>
          <w:lang w:eastAsia="en-US"/>
        </w:rPr>
        <w:t>муниципального образования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, за реализацию мероприятий, связанных с осуществлением налоговых расходов </w:t>
      </w:r>
      <w:r>
        <w:rPr>
          <w:rFonts w:eastAsiaTheme="minorHAnsi"/>
          <w:iCs/>
          <w:sz w:val="26"/>
          <w:szCs w:val="26"/>
          <w:lang w:eastAsia="en-US"/>
        </w:rPr>
        <w:t>муниципального образования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 в рамках </w:t>
      </w:r>
      <w:r>
        <w:rPr>
          <w:rFonts w:eastAsiaTheme="minorHAnsi"/>
          <w:iCs/>
          <w:sz w:val="26"/>
          <w:szCs w:val="26"/>
          <w:lang w:eastAsia="en-US"/>
        </w:rPr>
        <w:t>муниципальных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 программ и (или) непрограммных направлений деятельности, и участвующий совместно с куратором налоговых расходов в проведении оценки налоговых расходов </w:t>
      </w:r>
      <w:r>
        <w:rPr>
          <w:rFonts w:eastAsiaTheme="minorHAnsi"/>
          <w:iCs/>
          <w:sz w:val="26"/>
          <w:szCs w:val="26"/>
          <w:lang w:eastAsia="en-US"/>
        </w:rPr>
        <w:t>муниципального образования.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нормативные характеристики налоговых расходов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r w:rsidR="004440BB" w:rsidRPr="001C77E7">
        <w:rPr>
          <w:sz w:val="26"/>
          <w:szCs w:val="26"/>
        </w:rPr>
        <w:t>приложению,</w:t>
      </w:r>
      <w:r w:rsidR="00C35B5A" w:rsidRPr="001C77E7">
        <w:rPr>
          <w:sz w:val="26"/>
          <w:szCs w:val="26"/>
        </w:rPr>
        <w:t xml:space="preserve"> к настоящему Порядку;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паспорт налогового расхода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перечень налоговых расходов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документ, содержащий сведения о распределении налоговых расходов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 в соответствии с целями муниципальных программ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, структурных элементов муниципальных программ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 и (или), целями социально-экономической политики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, не относящимися к муниципальным программам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>, а также о кураторах налоговых расходов;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социальные налоговые расходы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стимулирующие налоговые расходы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Pr="001C77E7">
        <w:rPr>
          <w:sz w:val="26"/>
          <w:szCs w:val="26"/>
        </w:rPr>
        <w:t>местного</w:t>
      </w:r>
      <w:r w:rsidR="00C35B5A" w:rsidRPr="001C77E7">
        <w:rPr>
          <w:sz w:val="26"/>
          <w:szCs w:val="26"/>
        </w:rPr>
        <w:t xml:space="preserve"> бюджет</w:t>
      </w:r>
      <w:r w:rsidRPr="001C77E7">
        <w:rPr>
          <w:sz w:val="26"/>
          <w:szCs w:val="26"/>
        </w:rPr>
        <w:t>а</w:t>
      </w:r>
      <w:r w:rsidR="00C35B5A" w:rsidRPr="001C77E7">
        <w:rPr>
          <w:sz w:val="26"/>
          <w:szCs w:val="26"/>
        </w:rPr>
        <w:t>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«</w:t>
      </w:r>
      <w:r w:rsidR="00C35B5A" w:rsidRPr="001C77E7">
        <w:rPr>
          <w:sz w:val="26"/>
          <w:szCs w:val="26"/>
        </w:rPr>
        <w:t>технические налоговые расходы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</w:t>
      </w:r>
      <w:r w:rsidR="006838D8" w:rsidRPr="001C77E7">
        <w:rPr>
          <w:sz w:val="26"/>
          <w:szCs w:val="26"/>
        </w:rPr>
        <w:t xml:space="preserve">местного </w:t>
      </w:r>
      <w:r w:rsidR="00C35B5A" w:rsidRPr="001C77E7">
        <w:rPr>
          <w:sz w:val="26"/>
          <w:szCs w:val="26"/>
        </w:rPr>
        <w:t>бюджета;</w:t>
      </w:r>
    </w:p>
    <w:p w:rsidR="00C35B5A" w:rsidRPr="001C77E7" w:rsidRDefault="006838D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целевые характеристики налоговых расходов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C35B5A" w:rsidRPr="001C77E7" w:rsidRDefault="006838D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фискальные характеристики налоговых расхо</w:t>
      </w:r>
      <w:r w:rsidRPr="001C77E7">
        <w:rPr>
          <w:sz w:val="26"/>
          <w:szCs w:val="26"/>
        </w:rPr>
        <w:t>дов»</w:t>
      </w:r>
      <w:r w:rsidR="00C35B5A" w:rsidRPr="001C77E7">
        <w:rPr>
          <w:sz w:val="26"/>
          <w:szCs w:val="26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</w:t>
      </w:r>
      <w:r w:rsidRPr="001C77E7">
        <w:rPr>
          <w:sz w:val="26"/>
          <w:szCs w:val="26"/>
        </w:rPr>
        <w:t xml:space="preserve">местный </w:t>
      </w:r>
      <w:r w:rsidR="00C35B5A" w:rsidRPr="001C77E7">
        <w:rPr>
          <w:sz w:val="26"/>
          <w:szCs w:val="26"/>
        </w:rPr>
        <w:t>бюджет, а также иные характеристики, предусмотренные приложением к настоящему Порядку.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3. В целях оценки налоговых расходов Администраци</w:t>
      </w:r>
      <w:r w:rsidR="00836E60" w:rsidRPr="001C77E7">
        <w:rPr>
          <w:sz w:val="26"/>
          <w:szCs w:val="26"/>
        </w:rPr>
        <w:t>я</w:t>
      </w:r>
      <w:r w:rsidR="00493F80">
        <w:rPr>
          <w:sz w:val="26"/>
          <w:szCs w:val="26"/>
        </w:rPr>
        <w:t xml:space="preserve"> 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="00237516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(далее </w:t>
      </w:r>
      <w:r w:rsidR="00836E60" w:rsidRPr="001C77E7">
        <w:rPr>
          <w:sz w:val="26"/>
          <w:szCs w:val="26"/>
        </w:rPr>
        <w:t>–</w:t>
      </w:r>
      <w:r w:rsidR="0026062A" w:rsidRPr="00FF1CEC">
        <w:rPr>
          <w:sz w:val="26"/>
          <w:szCs w:val="26"/>
        </w:rPr>
        <w:t>Администрация</w:t>
      </w:r>
      <w:r w:rsidRPr="001C77E7">
        <w:rPr>
          <w:sz w:val="26"/>
          <w:szCs w:val="26"/>
        </w:rPr>
        <w:t>):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1) формирует перечень налоговых расходов </w:t>
      </w:r>
      <w:r w:rsidR="00493F80">
        <w:rPr>
          <w:sz w:val="26"/>
          <w:szCs w:val="26"/>
        </w:rPr>
        <w:t>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Pr="00FF1CEC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493F80">
        <w:rPr>
          <w:sz w:val="26"/>
          <w:szCs w:val="26"/>
        </w:rPr>
        <w:t>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Pr="00FF1CEC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C35B5A" w:rsidRPr="00FF1CEC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3) определяет правила формирования</w:t>
      </w:r>
      <w:r w:rsidR="00230C78" w:rsidRPr="001C77E7">
        <w:rPr>
          <w:sz w:val="26"/>
          <w:szCs w:val="26"/>
        </w:rPr>
        <w:t xml:space="preserve"> информации о нормативных, целевых и фискальных характеристиках налоговых расходов</w:t>
      </w:r>
      <w:r w:rsidRPr="001C77E7">
        <w:rPr>
          <w:sz w:val="26"/>
          <w:szCs w:val="26"/>
        </w:rPr>
        <w:t xml:space="preserve">, подлежащей включению в паспорта налоговых расходов </w:t>
      </w:r>
      <w:r w:rsidR="00493F80">
        <w:rPr>
          <w:sz w:val="26"/>
          <w:szCs w:val="26"/>
        </w:rPr>
        <w:t>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Pr="00FF1CEC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4) </w:t>
      </w:r>
      <w:r w:rsidR="004B003D" w:rsidRPr="001C77E7">
        <w:rPr>
          <w:sz w:val="26"/>
          <w:szCs w:val="26"/>
        </w:rPr>
        <w:t>определяет порядок</w:t>
      </w:r>
      <w:r w:rsidRPr="001C77E7">
        <w:rPr>
          <w:sz w:val="26"/>
          <w:szCs w:val="26"/>
        </w:rPr>
        <w:t xml:space="preserve"> обобщени</w:t>
      </w:r>
      <w:r w:rsidR="004B003D" w:rsidRPr="001C77E7">
        <w:rPr>
          <w:sz w:val="26"/>
          <w:szCs w:val="26"/>
        </w:rPr>
        <w:t>я</w:t>
      </w:r>
      <w:r w:rsidRPr="001C77E7">
        <w:rPr>
          <w:sz w:val="26"/>
          <w:szCs w:val="26"/>
        </w:rPr>
        <w:t xml:space="preserve"> результатов оценки эффективности налоговых расходов, проводимой кураторами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 w:rsidR="00493F80">
        <w:rPr>
          <w:sz w:val="26"/>
          <w:szCs w:val="26"/>
        </w:rPr>
        <w:t>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 главные администраторы доходов бюджета представляют в </w:t>
      </w:r>
      <w:r w:rsidR="0026062A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информацию о фискальных характеристиках налоговых расходов за отчетный финансовый год, а также информацию о стимулирующих налоговых расход</w:t>
      </w:r>
      <w:r w:rsidR="006C7D2A" w:rsidRPr="001C77E7">
        <w:rPr>
          <w:sz w:val="26"/>
          <w:szCs w:val="26"/>
        </w:rPr>
        <w:t>ах</w:t>
      </w:r>
      <w:r w:rsidRPr="001C77E7">
        <w:rPr>
          <w:sz w:val="26"/>
          <w:szCs w:val="26"/>
        </w:rPr>
        <w:t xml:space="preserve"> за </w:t>
      </w:r>
      <w:r w:rsidR="0026062A" w:rsidRPr="001C77E7">
        <w:rPr>
          <w:sz w:val="26"/>
          <w:szCs w:val="26"/>
        </w:rPr>
        <w:t>6</w:t>
      </w:r>
      <w:r w:rsidRPr="001C77E7">
        <w:rPr>
          <w:sz w:val="26"/>
          <w:szCs w:val="26"/>
        </w:rPr>
        <w:t xml:space="preserve"> лет, предшествующих отчетному финансовому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5. В целях оценки налоговых расходов </w:t>
      </w:r>
      <w:r w:rsidR="00493F80">
        <w:rPr>
          <w:sz w:val="26"/>
          <w:szCs w:val="26"/>
        </w:rPr>
        <w:t>Удачинского</w:t>
      </w:r>
      <w:r w:rsidR="00193FB9" w:rsidRPr="00FF1CEC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 кураторы налоговых расходов: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C35B5A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осуществляют оценку эффективности налоговых расходов и направляют результаты такой оценки в </w:t>
      </w:r>
      <w:r w:rsidR="00C56B61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>.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5.1. В целях оценки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193FB9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>
        <w:rPr>
          <w:rFonts w:eastAsiaTheme="minorHAnsi"/>
          <w:sz w:val="26"/>
          <w:szCs w:val="26"/>
          <w:lang w:eastAsia="en-US"/>
        </w:rPr>
        <w:t xml:space="preserve"> соисполнитель куратора налоговых расходов: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представляет куратору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193FB9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>
        <w:rPr>
          <w:rFonts w:eastAsiaTheme="minorHAnsi"/>
          <w:sz w:val="26"/>
          <w:szCs w:val="26"/>
          <w:lang w:eastAsia="en-US"/>
        </w:rPr>
        <w:t xml:space="preserve"> информацию для оценки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>
        <w:rPr>
          <w:rFonts w:eastAsiaTheme="minorHAnsi"/>
          <w:sz w:val="26"/>
          <w:szCs w:val="26"/>
          <w:lang w:eastAsia="en-US"/>
        </w:rPr>
        <w:t xml:space="preserve"> (данные статистической отчетности, иные сведения, необходимые для проведения оценки налоговых расходов);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представляет куратору налоговых расходов предложения для включения в проекты методик оценки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 </w:t>
      </w:r>
      <w:r>
        <w:rPr>
          <w:rFonts w:eastAsiaTheme="minorHAnsi"/>
          <w:sz w:val="26"/>
          <w:szCs w:val="26"/>
          <w:lang w:eastAsia="en-US"/>
        </w:rPr>
        <w:t>в пределах полномочий, в соответствии с которыми они являются ответственными за достижение соответствующих налоговому расходу</w:t>
      </w:r>
      <w:r w:rsidR="00493F80">
        <w:rPr>
          <w:rFonts w:eastAsiaTheme="minorHAnsi"/>
          <w:sz w:val="26"/>
          <w:szCs w:val="26"/>
          <w:lang w:eastAsia="en-US"/>
        </w:rPr>
        <w:t xml:space="preserve"> 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целей</w:t>
      </w:r>
      <w:r w:rsidR="0057209F">
        <w:rPr>
          <w:rFonts w:eastAsiaTheme="minorHAnsi"/>
          <w:sz w:val="26"/>
          <w:szCs w:val="26"/>
          <w:lang w:eastAsia="en-US"/>
        </w:rPr>
        <w:t>.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в) осуществляет оценку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>
        <w:rPr>
          <w:rFonts w:eastAsiaTheme="minorHAnsi"/>
          <w:sz w:val="26"/>
          <w:szCs w:val="26"/>
          <w:lang w:eastAsia="en-US"/>
        </w:rPr>
        <w:t xml:space="preserve"> в пределах полномочий, определенных методикой оценки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в соответствии с которыми он является ответственным за достижение соответствующих налоговому расходу целей, и направляет результаты оценки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 xml:space="preserve">Удачинского </w:t>
      </w:r>
      <w:r w:rsidR="003C4AE6" w:rsidRPr="00FF1CEC">
        <w:rPr>
          <w:rFonts w:eastAsiaTheme="minorHAnsi"/>
          <w:sz w:val="26"/>
          <w:szCs w:val="26"/>
          <w:lang w:eastAsia="en-US"/>
        </w:rPr>
        <w:t>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куратору налоговых расходов, осуществляющему сводную оценку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ежегодно, не позднее 1 декабря (уточненные данные - до 15 февраля).</w:t>
      </w:r>
    </w:p>
    <w:p w:rsidR="00C35B5A" w:rsidRPr="001C77E7" w:rsidRDefault="00C35B5A" w:rsidP="005720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B5A" w:rsidRPr="00931824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6. Проект перечня налоговых расходов на очередной финансовый год и плановый период формируется </w:t>
      </w:r>
      <w:r w:rsidR="00FA212B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 xml:space="preserve"> до </w:t>
      </w:r>
      <w:r w:rsidR="009C789E">
        <w:rPr>
          <w:sz w:val="26"/>
          <w:szCs w:val="26"/>
        </w:rPr>
        <w:t>15 сентября</w:t>
      </w:r>
      <w:r w:rsidRPr="001C77E7">
        <w:rPr>
          <w:sz w:val="26"/>
          <w:szCs w:val="26"/>
        </w:rPr>
        <w:t xml:space="preserve"> и направляется на согласование ответственным исполнителям муниципальных программ </w:t>
      </w:r>
      <w:r w:rsidR="00493F80">
        <w:rPr>
          <w:sz w:val="26"/>
          <w:szCs w:val="26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а также иным организациям, которые предлагается закрепить в качестве кураторов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7. Органы и организации, указанные в пункте 6 настоящего Порядка до </w:t>
      </w:r>
      <w:r w:rsidR="009C789E">
        <w:rPr>
          <w:sz w:val="26"/>
          <w:szCs w:val="26"/>
        </w:rPr>
        <w:t>30 сентября</w:t>
      </w:r>
      <w:r w:rsidRPr="001C77E7">
        <w:rPr>
          <w:sz w:val="26"/>
          <w:szCs w:val="26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 w:rsidR="00493F80">
        <w:rPr>
          <w:sz w:val="26"/>
          <w:szCs w:val="26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структурных элементов муниципальных программ и (или), целями социально-экономической политики </w:t>
      </w:r>
      <w:r w:rsidR="00493F80">
        <w:rPr>
          <w:sz w:val="26"/>
          <w:szCs w:val="26"/>
        </w:rPr>
        <w:t>Удачинского сель</w:t>
      </w:r>
      <w:r w:rsidR="003C4AE6" w:rsidRPr="00FF1CEC">
        <w:rPr>
          <w:rFonts w:eastAsiaTheme="minorHAnsi"/>
          <w:sz w:val="26"/>
          <w:szCs w:val="26"/>
          <w:lang w:eastAsia="en-US"/>
        </w:rPr>
        <w:t>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и определения кураторов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Замечания и предложения по уточнению проекта перечня налоговых расходов направляются в </w:t>
      </w:r>
      <w:r w:rsidR="000515D8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</w:t>
      </w:r>
      <w:r w:rsidR="000515D8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в течение срока, указанного в абзаце первом настоящего пункта.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эти замечания и предложения не направлены в </w:t>
      </w:r>
      <w:r w:rsidR="000515D8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493F80">
        <w:rPr>
          <w:sz w:val="26"/>
          <w:szCs w:val="26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структурных элементов муниципальных программ и (или) целями социально-экономической политики, не относящимся </w:t>
      </w:r>
      <w:r w:rsidR="00980481" w:rsidRPr="001C77E7">
        <w:rPr>
          <w:sz w:val="26"/>
          <w:szCs w:val="26"/>
        </w:rPr>
        <w:t>к муниципальным программам</w:t>
      </w:r>
      <w:r w:rsidRPr="001C77E7">
        <w:rPr>
          <w:sz w:val="26"/>
          <w:szCs w:val="26"/>
        </w:rPr>
        <w:t>, проект перечня налоговых расходов считается согласованным в соответствующей части.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493F80">
        <w:rPr>
          <w:sz w:val="26"/>
          <w:szCs w:val="26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C35B5A" w:rsidRPr="00FF1CEC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При наличии разногласий по проекту перечня налоговых расходов </w:t>
      </w:r>
      <w:r w:rsidR="008D745C" w:rsidRPr="001C77E7">
        <w:rPr>
          <w:sz w:val="26"/>
          <w:szCs w:val="26"/>
        </w:rPr>
        <w:t>Администрация</w:t>
      </w:r>
      <w:r w:rsidRPr="001C77E7">
        <w:rPr>
          <w:sz w:val="26"/>
          <w:szCs w:val="26"/>
        </w:rPr>
        <w:t xml:space="preserve"> до </w:t>
      </w:r>
      <w:r w:rsidRPr="001C77E7">
        <w:rPr>
          <w:i/>
          <w:sz w:val="26"/>
          <w:szCs w:val="26"/>
        </w:rPr>
        <w:t>20 апреля</w:t>
      </w:r>
      <w:r w:rsidRPr="001C77E7">
        <w:rPr>
          <w:sz w:val="26"/>
          <w:szCs w:val="26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</w:t>
      </w:r>
      <w:r w:rsidRPr="001C77E7">
        <w:rPr>
          <w:sz w:val="26"/>
          <w:szCs w:val="26"/>
        </w:rPr>
        <w:lastRenderedPageBreak/>
        <w:t xml:space="preserve">по результатам таких совещаний </w:t>
      </w:r>
      <w:r w:rsidR="00980481" w:rsidRPr="001C77E7">
        <w:rPr>
          <w:sz w:val="26"/>
          <w:szCs w:val="26"/>
        </w:rPr>
        <w:t xml:space="preserve">до </w:t>
      </w:r>
      <w:r w:rsidR="00980481" w:rsidRPr="001C77E7">
        <w:rPr>
          <w:i/>
          <w:sz w:val="26"/>
          <w:szCs w:val="26"/>
        </w:rPr>
        <w:t>30 апреля,</w:t>
      </w:r>
      <w:r w:rsidRPr="001C77E7">
        <w:rPr>
          <w:sz w:val="26"/>
          <w:szCs w:val="26"/>
        </w:rPr>
        <w:t xml:space="preserve"> рассматриваются Главой </w:t>
      </w:r>
      <w:r w:rsidR="00493F80">
        <w:rPr>
          <w:sz w:val="26"/>
          <w:szCs w:val="26"/>
        </w:rPr>
        <w:t>Удачинского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</w:t>
      </w:r>
      <w:r w:rsidR="00FF1CEC">
        <w:rPr>
          <w:sz w:val="26"/>
          <w:szCs w:val="26"/>
        </w:rPr>
        <w:t>муниципального образования Большеулуйский район в разделе</w:t>
      </w:r>
      <w:r w:rsidR="00493F80">
        <w:rPr>
          <w:sz w:val="26"/>
          <w:szCs w:val="26"/>
        </w:rPr>
        <w:t xml:space="preserve"> </w:t>
      </w:r>
      <w:r w:rsidR="00FF1CEC" w:rsidRPr="00FF1CEC">
        <w:rPr>
          <w:sz w:val="26"/>
          <w:szCs w:val="26"/>
        </w:rPr>
        <w:t>«</w:t>
      </w:r>
      <w:r w:rsidR="00493F80">
        <w:rPr>
          <w:sz w:val="26"/>
          <w:szCs w:val="26"/>
        </w:rPr>
        <w:t>Удачинский</w:t>
      </w:r>
      <w:r w:rsidR="003C4AE6" w:rsidRPr="00FF1CEC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F1CEC" w:rsidRPr="00FF1CEC">
        <w:rPr>
          <w:rFonts w:eastAsiaTheme="minorHAnsi"/>
          <w:sz w:val="26"/>
          <w:szCs w:val="26"/>
          <w:lang w:eastAsia="en-US"/>
        </w:rPr>
        <w:t>»</w:t>
      </w:r>
      <w:r w:rsidR="006D40CC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в информаци</w:t>
      </w:r>
      <w:r w:rsidR="00B30794" w:rsidRPr="001C77E7">
        <w:rPr>
          <w:sz w:val="26"/>
          <w:szCs w:val="26"/>
        </w:rPr>
        <w:t>онно-телекоммуникационной сети «</w:t>
      </w:r>
      <w:r w:rsidRPr="001C77E7">
        <w:rPr>
          <w:sz w:val="26"/>
          <w:szCs w:val="26"/>
        </w:rPr>
        <w:t>Интернет</w:t>
      </w:r>
      <w:r w:rsidR="00B30794" w:rsidRPr="001C77E7">
        <w:rPr>
          <w:sz w:val="26"/>
          <w:szCs w:val="26"/>
        </w:rPr>
        <w:t>»</w:t>
      </w:r>
      <w:r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1C77E7">
        <w:rPr>
          <w:i/>
          <w:sz w:val="26"/>
          <w:szCs w:val="26"/>
        </w:rPr>
        <w:t>10 рабочих дней</w:t>
      </w:r>
      <w:r w:rsidRPr="001C77E7">
        <w:rPr>
          <w:sz w:val="26"/>
          <w:szCs w:val="26"/>
        </w:rPr>
        <w:t xml:space="preserve"> с даты соответствующих изменений направляют в </w:t>
      </w:r>
      <w:r w:rsidR="00026283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соответствующую информацию для уточнения указанного перечня.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493F80">
        <w:rPr>
          <w:sz w:val="26"/>
          <w:szCs w:val="26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Pr="00FF1CEC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на очередной финансовый год и плановый период).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931824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FF1CEC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11. Методики оценки эффективности налоговых расходов разрабатываются кураторами налоговых расходов и утверждаются Администраци</w:t>
      </w:r>
      <w:r w:rsidR="001567D5" w:rsidRPr="001C77E7">
        <w:rPr>
          <w:sz w:val="26"/>
          <w:szCs w:val="26"/>
        </w:rPr>
        <w:t>ей</w:t>
      </w:r>
      <w:r w:rsidR="00493F80">
        <w:rPr>
          <w:sz w:val="26"/>
          <w:szCs w:val="26"/>
        </w:rPr>
        <w:t xml:space="preserve"> 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.</w:t>
      </w:r>
    </w:p>
    <w:p w:rsidR="003C369A" w:rsidRPr="003C369A" w:rsidRDefault="003C369A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3C369A">
        <w:rPr>
          <w:rFonts w:eastAsiaTheme="minorHAnsi"/>
          <w:bCs/>
          <w:sz w:val="26"/>
          <w:szCs w:val="26"/>
          <w:lang w:eastAsia="en-US"/>
        </w:rPr>
        <w:t xml:space="preserve">Методики оценки эффективности налоговых расходов </w:t>
      </w:r>
      <w:r w:rsidR="00493F80">
        <w:rPr>
          <w:rFonts w:eastAsiaTheme="minorHAnsi"/>
          <w:bCs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bCs/>
          <w:sz w:val="26"/>
          <w:szCs w:val="26"/>
          <w:lang w:eastAsia="en-US"/>
        </w:rPr>
        <w:t>,</w:t>
      </w:r>
      <w:r w:rsidRPr="003C369A">
        <w:rPr>
          <w:rFonts w:eastAsiaTheme="minorHAnsi"/>
          <w:bCs/>
          <w:sz w:val="26"/>
          <w:szCs w:val="26"/>
          <w:lang w:eastAsia="en-US"/>
        </w:rPr>
        <w:t xml:space="preserve"> по которым проводится сводная оценка эффективности налоговых расходов </w:t>
      </w:r>
      <w:r w:rsidR="00493F80">
        <w:rPr>
          <w:rFonts w:eastAsiaTheme="minorHAnsi"/>
          <w:bCs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bCs/>
          <w:sz w:val="26"/>
          <w:szCs w:val="26"/>
          <w:lang w:eastAsia="en-US"/>
        </w:rPr>
        <w:t>,</w:t>
      </w:r>
      <w:r w:rsidRPr="003C369A">
        <w:rPr>
          <w:rFonts w:eastAsiaTheme="minorHAnsi"/>
          <w:bCs/>
          <w:sz w:val="26"/>
          <w:szCs w:val="26"/>
          <w:lang w:eastAsia="en-US"/>
        </w:rPr>
        <w:t xml:space="preserve"> утверждаются кураторами налоговых расходов по согласованию с соисполнителями кураторов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12. В целях оценки эффективности налоговых расходов </w:t>
      </w:r>
      <w:r w:rsidR="005C3B83" w:rsidRPr="001C77E7">
        <w:rPr>
          <w:sz w:val="26"/>
          <w:szCs w:val="26"/>
        </w:rPr>
        <w:t>Администрация</w:t>
      </w:r>
      <w:r w:rsidRPr="001C77E7">
        <w:rPr>
          <w:sz w:val="26"/>
          <w:szCs w:val="26"/>
        </w:rPr>
        <w:t xml:space="preserve">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493F80">
        <w:rPr>
          <w:sz w:val="26"/>
          <w:szCs w:val="26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.</w:t>
      </w:r>
      <w:r w:rsidRPr="001C77E7">
        <w:rPr>
          <w:sz w:val="26"/>
          <w:szCs w:val="26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оценку целесообразности налоговых расходов;</w:t>
      </w:r>
    </w:p>
    <w:p w:rsidR="00C35B5A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3F0DCF" w:rsidRPr="00410A9F" w:rsidRDefault="003F0DCF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отношении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соответствующих целям нескольких </w:t>
      </w:r>
      <w:r w:rsidR="00584BC5">
        <w:rPr>
          <w:rFonts w:eastAsiaTheme="minorHAnsi"/>
          <w:sz w:val="26"/>
          <w:szCs w:val="26"/>
          <w:lang w:eastAsia="en-US"/>
        </w:rPr>
        <w:t>муниципальных</w:t>
      </w:r>
      <w:r>
        <w:rPr>
          <w:rFonts w:eastAsiaTheme="minorHAnsi"/>
          <w:sz w:val="26"/>
          <w:szCs w:val="26"/>
          <w:lang w:eastAsia="en-US"/>
        </w:rPr>
        <w:t xml:space="preserve"> программ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или целям социально-экономического развития, предусмотренным документами стратегического планирования, разрабатываемыми в рамках целеполагания, </w:t>
      </w:r>
      <w:r w:rsidR="00584BC5">
        <w:rPr>
          <w:rFonts w:eastAsiaTheme="minorHAnsi"/>
          <w:sz w:val="26"/>
          <w:szCs w:val="26"/>
          <w:lang w:eastAsia="en-US"/>
        </w:rPr>
        <w:t>Администрацией, как органом</w:t>
      </w:r>
      <w:r>
        <w:rPr>
          <w:rFonts w:eastAsiaTheme="minorHAnsi"/>
          <w:sz w:val="26"/>
          <w:szCs w:val="26"/>
          <w:lang w:eastAsia="en-US"/>
        </w:rPr>
        <w:t xml:space="preserve">, осуществляющим функции по выработке политики и нормативно-правовому регулированию в сфере анализа и прогнозирования социально-экономического развития, осуществляется сводная оценка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Соисполнители кураторов указанных налоговых расходов осуществляют оценку эффективности налоговых расходов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пределах полномочий, в соответствии с которыми они являются ответственными за достижение соответствующих налоговому расходу целей </w:t>
      </w:r>
      <w:r w:rsidR="00584BC5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 (или) целей социально-экономической политики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не относящихся к </w:t>
      </w:r>
      <w:r w:rsidR="003030AC">
        <w:rPr>
          <w:rFonts w:eastAsiaTheme="minorHAnsi"/>
          <w:sz w:val="26"/>
          <w:szCs w:val="26"/>
          <w:lang w:eastAsia="en-US"/>
        </w:rPr>
        <w:t xml:space="preserve">муниципальным </w:t>
      </w:r>
      <w:r>
        <w:rPr>
          <w:rFonts w:eastAsiaTheme="minorHAnsi"/>
          <w:sz w:val="26"/>
          <w:szCs w:val="26"/>
          <w:lang w:eastAsia="en-US"/>
        </w:rPr>
        <w:t xml:space="preserve">программам </w:t>
      </w:r>
      <w:r w:rsidR="00493F80">
        <w:rPr>
          <w:rFonts w:eastAsiaTheme="minorHAnsi"/>
          <w:sz w:val="26"/>
          <w:szCs w:val="26"/>
          <w:lang w:eastAsia="en-US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rFonts w:eastAsiaTheme="minorHAnsi"/>
          <w:sz w:val="26"/>
          <w:szCs w:val="26"/>
          <w:lang w:eastAsia="en-US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13. Критериями целесообразности налоговых расходов являются:</w:t>
      </w:r>
    </w:p>
    <w:p w:rsidR="00493F80" w:rsidRPr="001C77E7" w:rsidRDefault="00C35B5A" w:rsidP="00493F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493F80">
        <w:rPr>
          <w:sz w:val="26"/>
          <w:szCs w:val="26"/>
        </w:rPr>
        <w:t xml:space="preserve"> 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относящимся к муниципальным программам;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14. В случае несоответствия налоговых расходов </w:t>
      </w:r>
      <w:r w:rsidR="00CF5DE9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хотя бы одному из критериев, указанных в пункте 13 настоящего Порядка, куратору налоговых расходов надлежит представить в </w:t>
      </w:r>
      <w:r w:rsidR="000E545B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предложения о сохранении (уточнении, отмене) льгот для плательщиков.</w:t>
      </w:r>
    </w:p>
    <w:p w:rsidR="00C35B5A" w:rsidRPr="00FF1CEC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15. В качестве критерия результативности налоговых расходов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определяется как минимум один показатель (индикатор) достижений целей муниципальной программы </w:t>
      </w:r>
      <w:r w:rsidR="00493F80">
        <w:rPr>
          <w:sz w:val="26"/>
          <w:szCs w:val="26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493F80">
        <w:rPr>
          <w:sz w:val="26"/>
          <w:szCs w:val="26"/>
        </w:rPr>
        <w:t>Удачинского</w:t>
      </w:r>
      <w:r w:rsidR="0088569C" w:rsidRPr="00FF1CEC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FF1CEC">
        <w:rPr>
          <w:sz w:val="26"/>
          <w:szCs w:val="26"/>
        </w:rPr>
        <w:t>.</w:t>
      </w:r>
    </w:p>
    <w:p w:rsidR="00AE668B" w:rsidRPr="001C77E7" w:rsidRDefault="00AE668B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C35B5A" w:rsidRPr="00666A0E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16. Оценка результативности налоговых расходов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1C77E7">
        <w:rPr>
          <w:sz w:val="26"/>
          <w:szCs w:val="26"/>
        </w:rPr>
        <w:t xml:space="preserve"> включает оценку бюджетной эффективности налоговых расходов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.</w:t>
      </w:r>
    </w:p>
    <w:p w:rsidR="00C35B5A" w:rsidRPr="003C369A" w:rsidRDefault="00C35B5A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77E7">
        <w:rPr>
          <w:sz w:val="26"/>
          <w:szCs w:val="26"/>
        </w:rPr>
        <w:t xml:space="preserve">17. В целях оценки бюджетной эффективности налоговых расходов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="003C369A" w:rsidRPr="001C77E7">
        <w:rPr>
          <w:sz w:val="26"/>
          <w:szCs w:val="26"/>
        </w:rPr>
        <w:t>осуществля</w:t>
      </w:r>
      <w:r w:rsidR="003C369A">
        <w:rPr>
          <w:sz w:val="26"/>
          <w:szCs w:val="26"/>
        </w:rPr>
        <w:t>ю</w:t>
      </w:r>
      <w:r w:rsidR="003C369A" w:rsidRPr="001C77E7">
        <w:rPr>
          <w:sz w:val="26"/>
          <w:szCs w:val="26"/>
        </w:rPr>
        <w:t xml:space="preserve">тся </w:t>
      </w:r>
      <w:r w:rsidRPr="001C77E7">
        <w:rPr>
          <w:sz w:val="26"/>
          <w:szCs w:val="26"/>
        </w:rPr>
        <w:t>сравнительный анализ результативности предоставления льгот и</w:t>
      </w:r>
      <w:r w:rsidR="003C369A">
        <w:rPr>
          <w:rFonts w:eastAsiaTheme="minorHAnsi"/>
          <w:sz w:val="26"/>
          <w:szCs w:val="26"/>
          <w:lang w:eastAsia="en-US"/>
        </w:rPr>
        <w:t>в случае предоставления и (или) планируемого предоставления льгот и</w:t>
      </w:r>
      <w:r w:rsidRPr="001C77E7">
        <w:rPr>
          <w:sz w:val="26"/>
          <w:szCs w:val="26"/>
        </w:rPr>
        <w:t xml:space="preserve"> результативности применения альтернативных механизмов достижения целей муниципальной программы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относящихся к муниципальным программам 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включающий сравнение объемов расходов бюджета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в случае применения альтернативных механизмов достижения целей муниципальной программы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относящихся к муниципальным программам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и объемов предоставленных</w:t>
      </w:r>
      <w:r w:rsidR="00493F80">
        <w:rPr>
          <w:sz w:val="26"/>
          <w:szCs w:val="26"/>
        </w:rPr>
        <w:t xml:space="preserve"> </w:t>
      </w:r>
      <w:r w:rsidR="005B587A">
        <w:rPr>
          <w:rFonts w:eastAsiaTheme="minorHAnsi"/>
          <w:sz w:val="26"/>
          <w:szCs w:val="26"/>
          <w:lang w:eastAsia="en-US"/>
        </w:rPr>
        <w:t>льгот в случае предоставления и (или) планируемого предоставления</w:t>
      </w:r>
      <w:r w:rsidRPr="001C77E7">
        <w:rPr>
          <w:sz w:val="26"/>
          <w:szCs w:val="26"/>
        </w:rPr>
        <w:t xml:space="preserve"> льгот (расчет прироста показателя (индикатора) достижения целей муниципальной программы </w:t>
      </w:r>
      <w:r w:rsidR="00493F80">
        <w:rPr>
          <w:sz w:val="26"/>
          <w:szCs w:val="26"/>
        </w:rPr>
        <w:lastRenderedPageBreak/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относящихся к муниципальным программам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на 1 рубль налоговых расходов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1C77E7">
        <w:rPr>
          <w:sz w:val="26"/>
          <w:szCs w:val="26"/>
        </w:rPr>
        <w:t xml:space="preserve"> и на 1 рубль расходов бюджета 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для достижения того же показателя (индикатора) в случае применения альтернативных механизмов)</w:t>
      </w:r>
      <w:r w:rsidR="005B587A">
        <w:rPr>
          <w:rFonts w:eastAsiaTheme="minorHAnsi"/>
          <w:sz w:val="26"/>
          <w:szCs w:val="26"/>
          <w:lang w:eastAsia="en-US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5B587A" w:rsidRPr="00666A0E">
        <w:rPr>
          <w:rFonts w:eastAsiaTheme="minorHAnsi"/>
          <w:sz w:val="26"/>
          <w:szCs w:val="26"/>
          <w:lang w:eastAsia="en-US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18. В качестве альтернативных механизмов достижения целей муниципальных программ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и (или) целей социально-экономической политики, не относящихся к муниципальным программа могут учитываться в том числе:</w:t>
      </w:r>
    </w:p>
    <w:p w:rsidR="00C35B5A" w:rsidRPr="00666A0E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предоставление муниципальных гарантий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по обязательствам плательщиков, имеющих право на льготы;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19. Оценка совокупного бюджетного эффекта (самоокупаемости) стимулирующих налоговых расходов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493F80">
        <w:rPr>
          <w:sz w:val="26"/>
          <w:szCs w:val="26"/>
        </w:rPr>
        <w:t>Удачинского</w:t>
      </w:r>
      <w:r w:rsidR="0088569C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определяется в целом в отношении соответствующей категории плательщиков, имеющих льготы.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20. Оценка совокупного бюджетного эффекта (самоокупаемости) стимулирующих налоговых расходов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определяется в отношении налоговых расходов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перечень которых формируется </w:t>
      </w:r>
      <w:r w:rsidR="00965C63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1C77E7">
        <w:rPr>
          <w:sz w:val="26"/>
          <w:szCs w:val="26"/>
        </w:rPr>
        <w:t>(E) по следующей формуле: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0A4905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noProof/>
          <w:sz w:val="26"/>
          <w:szCs w:val="26"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mi - количество плательщиков, воспользовавшихся льготой в i-м году;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Nij - объем налогов, сборов и платежей, задекларированных для уплаты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i-м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для плательщиков, имеющих право на льготы, льготы действуют менее 6 лет, оцениваются (прогнозируются) по данным кураторов налоговых расходов и </w:t>
      </w:r>
      <w:r w:rsidR="00002573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B0j - базовый объем налогов, сборов, задекларированных для уплаты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базовом году;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gi - номинальный темп прироста доходов бюджета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в i-м году по отношению к базовому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от уплаты налогов, сборов и платежей в бюджет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1C77E7">
        <w:rPr>
          <w:sz w:val="26"/>
          <w:szCs w:val="26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 xml:space="preserve">от уплаты налогов, сборов, платежей определяется </w:t>
      </w:r>
      <w:r w:rsidR="001566F2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 xml:space="preserve"> и доводится до кураторов налоговых расходов не позднее 15 ноября;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r - расчетная стоимость среднесрочных рыночных заимствований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>, принимаемая на уровне 7,5 процента.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21. Базовый объем налогов, сборов и платежей, задекларированных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базовом году (B0j) рассчитывается по формуле: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N0j - объем налогов, сборов, платежей, задекларированных для уплаты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базовом году;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L0j - объем льгот, предоставленных j-му плательщику в базовом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</w:t>
      </w:r>
      <w:r w:rsidR="006B2FA1"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23. По итогам оценки результативности формируется заключение: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833542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в срок до 10 августа текущего финансового года.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23. </w:t>
      </w:r>
      <w:r w:rsidR="000E545B" w:rsidRPr="001C77E7">
        <w:rPr>
          <w:sz w:val="26"/>
          <w:szCs w:val="26"/>
        </w:rPr>
        <w:t>Администраци</w:t>
      </w:r>
      <w:r w:rsidR="002E53ED" w:rsidRPr="001C77E7">
        <w:rPr>
          <w:sz w:val="26"/>
          <w:szCs w:val="26"/>
        </w:rPr>
        <w:t>я</w:t>
      </w:r>
      <w:r w:rsidR="00493F80">
        <w:rPr>
          <w:sz w:val="26"/>
          <w:szCs w:val="26"/>
        </w:rPr>
        <w:t xml:space="preserve"> 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1C77E7">
        <w:rPr>
          <w:sz w:val="26"/>
          <w:szCs w:val="26"/>
        </w:rPr>
        <w:t>обобщает результаты оценки и рекомендации по результатам оценки налоговых расходов.</w:t>
      </w:r>
    </w:p>
    <w:p w:rsidR="00C35B5A" w:rsidRPr="00F66E31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493F80">
        <w:rPr>
          <w:rFonts w:eastAsiaTheme="minorHAnsi"/>
          <w:sz w:val="26"/>
          <w:szCs w:val="26"/>
          <w:lang w:eastAsia="en-US"/>
        </w:rPr>
        <w:t xml:space="preserve">а </w:t>
      </w:r>
      <w:r w:rsidRPr="001C77E7">
        <w:rPr>
          <w:sz w:val="26"/>
          <w:szCs w:val="26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B030F4" w:rsidRPr="00F66E31" w:rsidRDefault="00B030F4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8C9" w:rsidRPr="00F66E31" w:rsidRDefault="009448C9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720D3" w:rsidRDefault="00D720D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720D3" w:rsidRPr="00F66E31" w:rsidRDefault="00D720D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9448C9">
      <w:pPr>
        <w:autoSpaceDE w:val="0"/>
        <w:autoSpaceDN w:val="0"/>
        <w:adjustRightInd w:val="0"/>
        <w:ind w:left="3402"/>
        <w:rPr>
          <w:sz w:val="26"/>
          <w:szCs w:val="26"/>
        </w:rPr>
      </w:pPr>
      <w:r w:rsidRPr="00F66E31">
        <w:rPr>
          <w:sz w:val="26"/>
          <w:szCs w:val="26"/>
        </w:rPr>
        <w:t>Приложение</w:t>
      </w:r>
      <w:r w:rsidR="00493F80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>к Порядку</w:t>
      </w:r>
      <w:r w:rsidR="00493F80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формирования перечня налоговых расходов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493F80">
        <w:rPr>
          <w:rFonts w:eastAsiaTheme="minorHAnsi"/>
          <w:sz w:val="26"/>
          <w:szCs w:val="26"/>
          <w:lang w:eastAsia="en-US"/>
        </w:rPr>
        <w:t xml:space="preserve"> </w:t>
      </w:r>
      <w:r w:rsidRPr="00F66E31">
        <w:rPr>
          <w:sz w:val="26"/>
          <w:szCs w:val="26"/>
        </w:rPr>
        <w:t>и оценки налоговых</w:t>
      </w:r>
    </w:p>
    <w:p w:rsidR="007C471E" w:rsidRPr="00F66E31" w:rsidRDefault="007C471E" w:rsidP="009448C9">
      <w:pPr>
        <w:autoSpaceDE w:val="0"/>
        <w:autoSpaceDN w:val="0"/>
        <w:adjustRightInd w:val="0"/>
        <w:ind w:left="3402"/>
        <w:rPr>
          <w:sz w:val="26"/>
          <w:szCs w:val="26"/>
        </w:rPr>
      </w:pPr>
      <w:r w:rsidRPr="00F66E31">
        <w:rPr>
          <w:sz w:val="26"/>
          <w:szCs w:val="26"/>
        </w:rPr>
        <w:t xml:space="preserve">расходов </w:t>
      </w:r>
      <w:r w:rsidR="00493F80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</w:p>
    <w:p w:rsidR="007C471E" w:rsidRPr="00382D11" w:rsidRDefault="007C471E" w:rsidP="007C471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7C471E" w:rsidRPr="00931824" w:rsidRDefault="007C471E" w:rsidP="007C471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7C471E" w:rsidRPr="00382D11" w:rsidRDefault="007C471E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="0027743F">
        <w:rPr>
          <w:b/>
          <w:sz w:val="26"/>
          <w:szCs w:val="26"/>
        </w:rPr>
        <w:t xml:space="preserve"> УДАЧИНСКОГО</w:t>
      </w:r>
      <w:r w:rsidR="009448C9" w:rsidRPr="00666A0E">
        <w:rPr>
          <w:b/>
          <w:sz w:val="26"/>
          <w:szCs w:val="26"/>
        </w:rPr>
        <w:t xml:space="preserve"> СЕЛЬСОВЕТА</w:t>
      </w:r>
    </w:p>
    <w:p w:rsidR="00064879" w:rsidRPr="00382D11" w:rsidRDefault="00064879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F66E31" w:rsidRPr="00382D11">
        <w:tc>
          <w:tcPr>
            <w:tcW w:w="6940" w:type="dxa"/>
            <w:gridSpan w:val="2"/>
            <w:vAlign w:val="center"/>
          </w:tcPr>
          <w:p w:rsidR="00F66E31" w:rsidRPr="00382D11" w:rsidRDefault="00F66E31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F66E31" w:rsidRPr="00382D11">
        <w:tc>
          <w:tcPr>
            <w:tcW w:w="9038" w:type="dxa"/>
            <w:gridSpan w:val="3"/>
            <w:vAlign w:val="center"/>
          </w:tcPr>
          <w:p w:rsidR="00F66E31" w:rsidRPr="00382D11" w:rsidRDefault="00F66E31" w:rsidP="000270E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 w:rsidR="000270E9">
              <w:rPr>
                <w:sz w:val="26"/>
                <w:szCs w:val="26"/>
              </w:rPr>
              <w:t>муниципального образования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9038" w:type="dxa"/>
            <w:gridSpan w:val="3"/>
            <w:vAlign w:val="center"/>
          </w:tcPr>
          <w:p w:rsidR="00F66E31" w:rsidRPr="00382D11" w:rsidRDefault="00F66E31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9038" w:type="dxa"/>
            <w:gridSpan w:val="3"/>
            <w:vAlign w:val="center"/>
          </w:tcPr>
          <w:p w:rsidR="00F66E31" w:rsidRPr="00382D11" w:rsidRDefault="00F66E31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F66E31" w:rsidRPr="00382D11" w:rsidRDefault="00F66E31">
      <w:pPr>
        <w:spacing w:after="1" w:line="280" w:lineRule="atLeast"/>
        <w:jc w:val="both"/>
        <w:rPr>
          <w:sz w:val="26"/>
          <w:szCs w:val="26"/>
        </w:rPr>
      </w:pPr>
    </w:p>
    <w:p w:rsidR="00F66E31" w:rsidRPr="00382D11" w:rsidRDefault="00F66E31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F66E31" w:rsidRPr="00382D11" w:rsidRDefault="00F66E31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 w:rsidR="000270E9"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F66E31" w:rsidRPr="00666A0E" w:rsidRDefault="00F66E31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формирования перечня налоговых расходов </w:t>
      </w:r>
      <w:r w:rsidR="006D40CC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382D11">
        <w:rPr>
          <w:sz w:val="26"/>
          <w:szCs w:val="26"/>
        </w:rPr>
        <w:t xml:space="preserve"> и оценки налоговых расходов </w:t>
      </w:r>
      <w:r w:rsidR="006D40CC">
        <w:rPr>
          <w:sz w:val="26"/>
          <w:szCs w:val="26"/>
        </w:rPr>
        <w:t>Удачинского</w:t>
      </w:r>
      <w:r w:rsidR="009448C9" w:rsidRPr="00666A0E">
        <w:rPr>
          <w:rFonts w:eastAsiaTheme="minorHAnsi"/>
          <w:sz w:val="26"/>
          <w:szCs w:val="26"/>
          <w:lang w:eastAsia="en-US"/>
        </w:rPr>
        <w:t xml:space="preserve"> сельсовета</w:t>
      </w:r>
      <w:r w:rsidRPr="00666A0E">
        <w:rPr>
          <w:sz w:val="26"/>
          <w:szCs w:val="26"/>
        </w:rPr>
        <w:t>.</w:t>
      </w:r>
    </w:p>
    <w:p w:rsidR="00F66E31" w:rsidRPr="00382D11" w:rsidRDefault="00F66E31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 w:rsidR="000270E9"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F66E31" w:rsidRPr="00382D11" w:rsidRDefault="00F66E31">
      <w:pPr>
        <w:spacing w:after="1" w:line="280" w:lineRule="atLeast"/>
        <w:jc w:val="both"/>
        <w:rPr>
          <w:sz w:val="26"/>
          <w:szCs w:val="26"/>
        </w:rPr>
      </w:pPr>
    </w:p>
    <w:p w:rsidR="00064879" w:rsidRPr="00382D11" w:rsidRDefault="00064879" w:rsidP="007C471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bookmarkStart w:id="0" w:name="_GoBack"/>
      <w:bookmarkEnd w:id="0"/>
    </w:p>
    <w:sectPr w:rsidR="00064879" w:rsidRPr="00382D11" w:rsidSect="00FB61BE">
      <w:footerReference w:type="first" r:id="rId9"/>
      <w:pgSz w:w="11907" w:h="16838" w:code="9"/>
      <w:pgMar w:top="1134" w:right="850" w:bottom="709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FD" w:rsidRDefault="003E6CFD" w:rsidP="000F3CCE">
      <w:r>
        <w:separator/>
      </w:r>
    </w:p>
  </w:endnote>
  <w:endnote w:type="continuationSeparator" w:id="1">
    <w:p w:rsidR="003E6CFD" w:rsidRDefault="003E6CFD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CF" w:rsidRPr="004206A6" w:rsidRDefault="003F0DCF" w:rsidP="00F312F3">
    <w:pPr>
      <w:pStyle w:val="af2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</w:t>
    </w:r>
    <w:r w:rsidR="004206A6">
      <w:rPr>
        <w:sz w:val="16"/>
        <w:szCs w:val="16"/>
      </w:rPr>
      <w:t>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FD" w:rsidRDefault="003E6CFD" w:rsidP="000F3CCE">
      <w:r>
        <w:separator/>
      </w:r>
    </w:p>
  </w:footnote>
  <w:footnote w:type="continuationSeparator" w:id="1">
    <w:p w:rsidR="003E6CFD" w:rsidRDefault="003E6CFD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85607"/>
    <w:rsid w:val="000977BF"/>
    <w:rsid w:val="000A4905"/>
    <w:rsid w:val="000B4898"/>
    <w:rsid w:val="000E545B"/>
    <w:rsid w:val="000F3CCE"/>
    <w:rsid w:val="000F7AF7"/>
    <w:rsid w:val="00100961"/>
    <w:rsid w:val="00131BAB"/>
    <w:rsid w:val="00144D31"/>
    <w:rsid w:val="00147A5D"/>
    <w:rsid w:val="00155FA9"/>
    <w:rsid w:val="001566F2"/>
    <w:rsid w:val="001567D5"/>
    <w:rsid w:val="001674AF"/>
    <w:rsid w:val="00190E1E"/>
    <w:rsid w:val="00193FB9"/>
    <w:rsid w:val="001B3559"/>
    <w:rsid w:val="001B4776"/>
    <w:rsid w:val="001C29E0"/>
    <w:rsid w:val="001C77E7"/>
    <w:rsid w:val="001E12F0"/>
    <w:rsid w:val="001E2D40"/>
    <w:rsid w:val="00206332"/>
    <w:rsid w:val="0021607F"/>
    <w:rsid w:val="0022337D"/>
    <w:rsid w:val="00226DC3"/>
    <w:rsid w:val="00230C78"/>
    <w:rsid w:val="002330C5"/>
    <w:rsid w:val="00237516"/>
    <w:rsid w:val="0026062A"/>
    <w:rsid w:val="00262763"/>
    <w:rsid w:val="002753E4"/>
    <w:rsid w:val="0027743F"/>
    <w:rsid w:val="0029080B"/>
    <w:rsid w:val="002C1330"/>
    <w:rsid w:val="002D5190"/>
    <w:rsid w:val="002D6130"/>
    <w:rsid w:val="002E53ED"/>
    <w:rsid w:val="002E6A6D"/>
    <w:rsid w:val="003030AC"/>
    <w:rsid w:val="00314E49"/>
    <w:rsid w:val="00325D86"/>
    <w:rsid w:val="00381A84"/>
    <w:rsid w:val="00381B7A"/>
    <w:rsid w:val="00382D11"/>
    <w:rsid w:val="003C369A"/>
    <w:rsid w:val="003C4AE6"/>
    <w:rsid w:val="003C67CB"/>
    <w:rsid w:val="003E4215"/>
    <w:rsid w:val="003E6CFD"/>
    <w:rsid w:val="003F0DCF"/>
    <w:rsid w:val="00410A9F"/>
    <w:rsid w:val="004206A6"/>
    <w:rsid w:val="00436FA3"/>
    <w:rsid w:val="004440BB"/>
    <w:rsid w:val="00466ABC"/>
    <w:rsid w:val="00493F80"/>
    <w:rsid w:val="0049548F"/>
    <w:rsid w:val="004B003D"/>
    <w:rsid w:val="004B328C"/>
    <w:rsid w:val="004C35A0"/>
    <w:rsid w:val="004E3F63"/>
    <w:rsid w:val="004F5AC3"/>
    <w:rsid w:val="004F7665"/>
    <w:rsid w:val="00553502"/>
    <w:rsid w:val="0055754F"/>
    <w:rsid w:val="00561227"/>
    <w:rsid w:val="0057209F"/>
    <w:rsid w:val="00584BC5"/>
    <w:rsid w:val="00586697"/>
    <w:rsid w:val="00586A95"/>
    <w:rsid w:val="005A1B87"/>
    <w:rsid w:val="005B587A"/>
    <w:rsid w:val="005C0A9D"/>
    <w:rsid w:val="005C1192"/>
    <w:rsid w:val="005C3B83"/>
    <w:rsid w:val="005C6E1A"/>
    <w:rsid w:val="005E766D"/>
    <w:rsid w:val="00647308"/>
    <w:rsid w:val="00665593"/>
    <w:rsid w:val="00666A0E"/>
    <w:rsid w:val="00676F07"/>
    <w:rsid w:val="006838D8"/>
    <w:rsid w:val="006B2FA1"/>
    <w:rsid w:val="006C7D2A"/>
    <w:rsid w:val="006D403F"/>
    <w:rsid w:val="006D40CC"/>
    <w:rsid w:val="006D46E3"/>
    <w:rsid w:val="006D5D53"/>
    <w:rsid w:val="007573E5"/>
    <w:rsid w:val="00772749"/>
    <w:rsid w:val="00774DC1"/>
    <w:rsid w:val="00787F19"/>
    <w:rsid w:val="007C471E"/>
    <w:rsid w:val="007E0A28"/>
    <w:rsid w:val="00807D93"/>
    <w:rsid w:val="008103DA"/>
    <w:rsid w:val="00812EFC"/>
    <w:rsid w:val="00823DFD"/>
    <w:rsid w:val="00833542"/>
    <w:rsid w:val="0083429A"/>
    <w:rsid w:val="00836E60"/>
    <w:rsid w:val="00856A79"/>
    <w:rsid w:val="00874FB6"/>
    <w:rsid w:val="0088569C"/>
    <w:rsid w:val="00897432"/>
    <w:rsid w:val="008B5E18"/>
    <w:rsid w:val="008C24B1"/>
    <w:rsid w:val="008C257A"/>
    <w:rsid w:val="008D3590"/>
    <w:rsid w:val="008D745C"/>
    <w:rsid w:val="008F53C7"/>
    <w:rsid w:val="00903A20"/>
    <w:rsid w:val="00931824"/>
    <w:rsid w:val="009444BD"/>
    <w:rsid w:val="009448C9"/>
    <w:rsid w:val="009635F4"/>
    <w:rsid w:val="00965C63"/>
    <w:rsid w:val="00966661"/>
    <w:rsid w:val="009747C9"/>
    <w:rsid w:val="00980481"/>
    <w:rsid w:val="009857FC"/>
    <w:rsid w:val="009B307D"/>
    <w:rsid w:val="009C789E"/>
    <w:rsid w:val="009D019B"/>
    <w:rsid w:val="009F16D8"/>
    <w:rsid w:val="00A03A73"/>
    <w:rsid w:val="00A1405A"/>
    <w:rsid w:val="00A15293"/>
    <w:rsid w:val="00A21DC7"/>
    <w:rsid w:val="00A26CD9"/>
    <w:rsid w:val="00A54CB6"/>
    <w:rsid w:val="00A55AC6"/>
    <w:rsid w:val="00A602C6"/>
    <w:rsid w:val="00A80A5C"/>
    <w:rsid w:val="00A93BB9"/>
    <w:rsid w:val="00AA27DA"/>
    <w:rsid w:val="00AC0C65"/>
    <w:rsid w:val="00AC2FAE"/>
    <w:rsid w:val="00AD232F"/>
    <w:rsid w:val="00AE668B"/>
    <w:rsid w:val="00AE7637"/>
    <w:rsid w:val="00AF361B"/>
    <w:rsid w:val="00B0141C"/>
    <w:rsid w:val="00B030F4"/>
    <w:rsid w:val="00B30794"/>
    <w:rsid w:val="00B42EB0"/>
    <w:rsid w:val="00B51373"/>
    <w:rsid w:val="00B77D56"/>
    <w:rsid w:val="00B80A51"/>
    <w:rsid w:val="00BE0126"/>
    <w:rsid w:val="00C35B5A"/>
    <w:rsid w:val="00C56B61"/>
    <w:rsid w:val="00C74DF6"/>
    <w:rsid w:val="00CC45DF"/>
    <w:rsid w:val="00CD46DD"/>
    <w:rsid w:val="00CE70A2"/>
    <w:rsid w:val="00CF5DE9"/>
    <w:rsid w:val="00D30FDD"/>
    <w:rsid w:val="00D40A86"/>
    <w:rsid w:val="00D542DC"/>
    <w:rsid w:val="00D56BD5"/>
    <w:rsid w:val="00D720D3"/>
    <w:rsid w:val="00DB7D12"/>
    <w:rsid w:val="00DD4B99"/>
    <w:rsid w:val="00DE2FA1"/>
    <w:rsid w:val="00E201B0"/>
    <w:rsid w:val="00E41A38"/>
    <w:rsid w:val="00E62F20"/>
    <w:rsid w:val="00E63506"/>
    <w:rsid w:val="00E70F17"/>
    <w:rsid w:val="00E76441"/>
    <w:rsid w:val="00E7776B"/>
    <w:rsid w:val="00EA0234"/>
    <w:rsid w:val="00EC7D20"/>
    <w:rsid w:val="00ED19E3"/>
    <w:rsid w:val="00EE2668"/>
    <w:rsid w:val="00EE4D9A"/>
    <w:rsid w:val="00F23A7F"/>
    <w:rsid w:val="00F312F3"/>
    <w:rsid w:val="00F66E31"/>
    <w:rsid w:val="00F9345D"/>
    <w:rsid w:val="00FA212B"/>
    <w:rsid w:val="00FA300C"/>
    <w:rsid w:val="00FB61BE"/>
    <w:rsid w:val="00FC23C4"/>
    <w:rsid w:val="00FF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16D8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193FB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193FB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A48E-72B6-45E6-A92E-EF4F9031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23</cp:revision>
  <dcterms:created xsi:type="dcterms:W3CDTF">2021-02-24T10:13:00Z</dcterms:created>
  <dcterms:modified xsi:type="dcterms:W3CDTF">2024-06-28T07:53:00Z</dcterms:modified>
</cp:coreProperties>
</file>