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EE52C2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Большеулуйского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104843">
        <w:rPr>
          <w:sz w:val="24"/>
          <w:szCs w:val="24"/>
        </w:rPr>
        <w:t>аренду</w:t>
      </w:r>
      <w:r>
        <w:rPr>
          <w:sz w:val="24"/>
          <w:szCs w:val="24"/>
        </w:rPr>
        <w:t xml:space="preserve"> земельного участка</w:t>
      </w:r>
      <w:r w:rsidR="00EE52C2">
        <w:rPr>
          <w:sz w:val="24"/>
          <w:szCs w:val="24"/>
        </w:rPr>
        <w:t xml:space="preserve"> с кадастровым номером 24:09:</w:t>
      </w:r>
      <w:r w:rsidR="00104843">
        <w:rPr>
          <w:sz w:val="24"/>
          <w:szCs w:val="24"/>
        </w:rPr>
        <w:t>0902006</w:t>
      </w:r>
      <w:r w:rsidR="00EE52C2">
        <w:rPr>
          <w:sz w:val="24"/>
          <w:szCs w:val="24"/>
        </w:rPr>
        <w:t>:1</w:t>
      </w:r>
      <w:r w:rsidR="00104843">
        <w:rPr>
          <w:sz w:val="24"/>
          <w:szCs w:val="24"/>
        </w:rPr>
        <w:t>7</w:t>
      </w:r>
      <w:r w:rsidR="00CD60BC">
        <w:rPr>
          <w:sz w:val="24"/>
          <w:szCs w:val="24"/>
        </w:rPr>
        <w:t>3</w:t>
      </w:r>
      <w:r>
        <w:rPr>
          <w:sz w:val="24"/>
          <w:szCs w:val="24"/>
        </w:rPr>
        <w:t xml:space="preserve">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</w:t>
      </w:r>
      <w:r w:rsidR="00CD60BC">
        <w:rPr>
          <w:sz w:val="24"/>
          <w:szCs w:val="24"/>
        </w:rPr>
        <w:t>1109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Большеулуйский район, садовое общество «Родничок», ул. </w:t>
      </w:r>
      <w:r w:rsidR="00EE52C2">
        <w:rPr>
          <w:sz w:val="24"/>
          <w:szCs w:val="24"/>
        </w:rPr>
        <w:t>Грибная</w:t>
      </w:r>
      <w:r>
        <w:rPr>
          <w:sz w:val="24"/>
          <w:szCs w:val="24"/>
        </w:rPr>
        <w:t xml:space="preserve">, участок </w:t>
      </w:r>
      <w:r w:rsidR="00CD60BC">
        <w:rPr>
          <w:sz w:val="24"/>
          <w:szCs w:val="24"/>
        </w:rPr>
        <w:t>28</w:t>
      </w:r>
      <w:r>
        <w:rPr>
          <w:sz w:val="24"/>
          <w:szCs w:val="24"/>
        </w:rPr>
        <w:t xml:space="preserve">. </w:t>
      </w:r>
    </w:p>
    <w:p w:rsidR="00DC5F4B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F7605">
        <w:rPr>
          <w:sz w:val="24"/>
          <w:szCs w:val="24"/>
        </w:rPr>
        <w:t>купли-пр</w:t>
      </w:r>
      <w:r w:rsidR="00987725">
        <w:rPr>
          <w:sz w:val="24"/>
          <w:szCs w:val="24"/>
        </w:rPr>
        <w:t>о</w:t>
      </w:r>
      <w:r w:rsidR="00BF7605">
        <w:rPr>
          <w:sz w:val="24"/>
          <w:szCs w:val="24"/>
        </w:rPr>
        <w:t>дажи</w:t>
      </w:r>
      <w:r>
        <w:rPr>
          <w:sz w:val="24"/>
          <w:szCs w:val="24"/>
        </w:rPr>
        <w:t xml:space="preserve"> земельного участка принимаются от граждан в течение </w:t>
      </w:r>
      <w:r w:rsidR="00EE52C2">
        <w:rPr>
          <w:sz w:val="24"/>
          <w:szCs w:val="24"/>
        </w:rPr>
        <w:t>три</w:t>
      </w:r>
      <w:r w:rsidR="00BF7605">
        <w:rPr>
          <w:sz w:val="24"/>
          <w:szCs w:val="24"/>
        </w:rPr>
        <w:t>дцати</w:t>
      </w:r>
      <w:r>
        <w:rPr>
          <w:sz w:val="24"/>
          <w:szCs w:val="24"/>
        </w:rPr>
        <w:t xml:space="preserve"> дней со дня опубликования и размещения извещения до </w:t>
      </w:r>
      <w:r w:rsidR="00CD60BC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987725">
        <w:rPr>
          <w:sz w:val="24"/>
          <w:szCs w:val="24"/>
        </w:rPr>
        <w:t>0</w:t>
      </w:r>
      <w:r w:rsidR="00CD60BC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(включительно).</w:t>
      </w:r>
    </w:p>
    <w:p w:rsidR="00CD60BC" w:rsidRDefault="00CD60BC" w:rsidP="00CD60BC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Большеулуйского района, </w:t>
      </w:r>
      <w:r>
        <w:rPr>
          <w:sz w:val="24"/>
          <w:szCs w:val="24"/>
        </w:rPr>
        <w:t xml:space="preserve">по адресу: 662110, Красноярский край, Большеулуйский район, с. Большой Улуй, ул. Революции, 11, в рабочие дни с 9.00 </w:t>
      </w:r>
      <w:proofErr w:type="gramStart"/>
      <w:r>
        <w:rPr>
          <w:sz w:val="24"/>
          <w:szCs w:val="24"/>
        </w:rPr>
        <w:t>часов  до</w:t>
      </w:r>
      <w:proofErr w:type="gramEnd"/>
      <w:r>
        <w:rPr>
          <w:sz w:val="24"/>
          <w:szCs w:val="24"/>
        </w:rPr>
        <w:t xml:space="preserve">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CD60BC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CD60BC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CD60BC">
        <w:rPr>
          <w:sz w:val="24"/>
          <w:szCs w:val="24"/>
        </w:rPr>
        <w:t>30</w:t>
      </w:r>
      <w:bookmarkStart w:id="0" w:name="_GoBack"/>
      <w:bookmarkEnd w:id="0"/>
      <w:r w:rsidR="00BF7605">
        <w:rPr>
          <w:sz w:val="24"/>
          <w:szCs w:val="24"/>
        </w:rPr>
        <w:t xml:space="preserve"> </w:t>
      </w:r>
      <w:r w:rsidR="00CD60BC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793268" w:rsidRDefault="00793268"/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4B"/>
    <w:rsid w:val="00104843"/>
    <w:rsid w:val="00793268"/>
    <w:rsid w:val="00936F1A"/>
    <w:rsid w:val="00987725"/>
    <w:rsid w:val="00BF7605"/>
    <w:rsid w:val="00CD60BC"/>
    <w:rsid w:val="00DC5F4B"/>
    <w:rsid w:val="00E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E93D"/>
  <w15:docId w15:val="{AFB1FE68-C7D6-43CB-91A5-A86F8CC1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2</cp:revision>
  <dcterms:created xsi:type="dcterms:W3CDTF">2025-06-26T09:03:00Z</dcterms:created>
  <dcterms:modified xsi:type="dcterms:W3CDTF">2025-06-26T09:03:00Z</dcterms:modified>
</cp:coreProperties>
</file>