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BF7605">
        <w:rPr>
          <w:sz w:val="24"/>
          <w:szCs w:val="24"/>
        </w:rPr>
        <w:t>собственность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</w:t>
      </w:r>
      <w:r w:rsidR="004E741B">
        <w:rPr>
          <w:sz w:val="24"/>
          <w:szCs w:val="24"/>
        </w:rPr>
        <w:t>адастровым номером 24:09:1400002</w:t>
      </w:r>
      <w:r w:rsidR="00EE52C2">
        <w:rPr>
          <w:sz w:val="24"/>
          <w:szCs w:val="24"/>
        </w:rPr>
        <w:t>:</w:t>
      </w:r>
      <w:r w:rsidR="004E741B">
        <w:rPr>
          <w:sz w:val="24"/>
          <w:szCs w:val="24"/>
        </w:rPr>
        <w:t>614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4E741B">
        <w:rPr>
          <w:sz w:val="24"/>
          <w:szCs w:val="24"/>
        </w:rPr>
        <w:t>1469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садовое общество «Родничок», ул. </w:t>
      </w:r>
      <w:proofErr w:type="gramStart"/>
      <w:r w:rsidR="004E741B">
        <w:rPr>
          <w:sz w:val="24"/>
          <w:szCs w:val="24"/>
        </w:rPr>
        <w:t>Таежная</w:t>
      </w:r>
      <w:proofErr w:type="gramEnd"/>
      <w:r>
        <w:rPr>
          <w:sz w:val="24"/>
          <w:szCs w:val="24"/>
        </w:rPr>
        <w:t xml:space="preserve">, участок </w:t>
      </w:r>
      <w:r w:rsidR="004E741B">
        <w:rPr>
          <w:sz w:val="24"/>
          <w:szCs w:val="24"/>
        </w:rPr>
        <w:t>47</w:t>
      </w:r>
      <w:r>
        <w:rPr>
          <w:sz w:val="24"/>
          <w:szCs w:val="24"/>
        </w:rPr>
        <w:t xml:space="preserve">. </w:t>
      </w:r>
    </w:p>
    <w:p w:rsidR="00D24363" w:rsidRDefault="00D24363" w:rsidP="00D2436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Заявления о намерении участвовать в аукционе на право заключения договора аренды  земельного участка принимаются от граждан в течение тридцати календарных дней со дня опубликования и размещения извещения до 0</w:t>
      </w:r>
      <w:r w:rsidR="004E741B">
        <w:rPr>
          <w:sz w:val="24"/>
          <w:szCs w:val="24"/>
        </w:rPr>
        <w:t>8</w:t>
      </w:r>
      <w:r>
        <w:rPr>
          <w:sz w:val="24"/>
          <w:szCs w:val="24"/>
        </w:rPr>
        <w:t>.07.2024(включительно).</w:t>
      </w:r>
    </w:p>
    <w:p w:rsidR="00D24363" w:rsidRPr="00172125" w:rsidRDefault="00D24363" w:rsidP="00D24363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4E741B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4E741B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–0</w:t>
      </w:r>
      <w:r w:rsidR="004E741B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июля 2024 года.</w:t>
      </w:r>
    </w:p>
    <w:p w:rsidR="00D24363" w:rsidRDefault="00D24363" w:rsidP="00D24363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 8 (39159) 2-12-51.</w:t>
      </w:r>
    </w:p>
    <w:p w:rsidR="00D24363" w:rsidRDefault="00D24363" w:rsidP="00D24363"/>
    <w:p w:rsidR="00793268" w:rsidRDefault="00793268" w:rsidP="00D24363">
      <w:pPr>
        <w:autoSpaceDE w:val="0"/>
        <w:autoSpaceDN w:val="0"/>
        <w:adjustRightInd w:val="0"/>
        <w:ind w:firstLine="709"/>
        <w:jc w:val="both"/>
      </w:pPr>
    </w:p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B"/>
    <w:rsid w:val="004E741B"/>
    <w:rsid w:val="00793268"/>
    <w:rsid w:val="00936F1A"/>
    <w:rsid w:val="00987725"/>
    <w:rsid w:val="00BF7605"/>
    <w:rsid w:val="00D24363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2024-06-03T04:50:00Z</dcterms:created>
  <dcterms:modified xsi:type="dcterms:W3CDTF">2024-06-03T04:50:00Z</dcterms:modified>
</cp:coreProperties>
</file>