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706C63">
        <w:rPr>
          <w:sz w:val="24"/>
          <w:szCs w:val="24"/>
        </w:rPr>
        <w:t>безвозмездное пользование</w:t>
      </w:r>
      <w:r>
        <w:rPr>
          <w:sz w:val="24"/>
          <w:szCs w:val="24"/>
        </w:rPr>
        <w:t xml:space="preserve"> 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22681D">
        <w:rPr>
          <w:bCs/>
          <w:sz w:val="24"/>
          <w:szCs w:val="24"/>
        </w:rPr>
        <w:t>: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7C00BE">
        <w:rPr>
          <w:bCs/>
          <w:sz w:val="24"/>
          <w:szCs w:val="24"/>
        </w:rPr>
        <w:t>0402001</w:t>
      </w:r>
      <w:r w:rsidR="000C4CF9">
        <w:rPr>
          <w:bCs/>
          <w:sz w:val="24"/>
          <w:szCs w:val="24"/>
        </w:rPr>
        <w:t>:</w:t>
      </w:r>
      <w:r w:rsidR="007C00BE">
        <w:rPr>
          <w:bCs/>
          <w:sz w:val="24"/>
          <w:szCs w:val="24"/>
        </w:rPr>
        <w:t>76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00BE">
        <w:rPr>
          <w:sz w:val="24"/>
          <w:szCs w:val="24"/>
        </w:rPr>
        <w:t>257500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>участок №</w:t>
      </w:r>
      <w:r w:rsidR="00706C63">
        <w:rPr>
          <w:rFonts w:eastAsiaTheme="minorHAnsi"/>
          <w:sz w:val="24"/>
          <w:szCs w:val="24"/>
          <w:lang w:eastAsia="en-US"/>
        </w:rPr>
        <w:t xml:space="preserve"> </w:t>
      </w:r>
      <w:r w:rsidR="007C00BE">
        <w:rPr>
          <w:rFonts w:eastAsiaTheme="minorHAnsi"/>
          <w:sz w:val="24"/>
          <w:szCs w:val="24"/>
          <w:lang w:eastAsia="en-US"/>
        </w:rPr>
        <w:t>29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06C63">
        <w:rPr>
          <w:sz w:val="24"/>
          <w:szCs w:val="24"/>
        </w:rPr>
        <w:t>безвозмездного пользования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E758D">
        <w:rPr>
          <w:sz w:val="24"/>
          <w:szCs w:val="24"/>
        </w:rPr>
        <w:t>десяти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7C00BE">
        <w:rPr>
          <w:sz w:val="24"/>
          <w:szCs w:val="24"/>
        </w:rPr>
        <w:t>05</w:t>
      </w:r>
      <w:r w:rsidR="00CC0D0D">
        <w:rPr>
          <w:sz w:val="24"/>
          <w:szCs w:val="24"/>
        </w:rPr>
        <w:t>.</w:t>
      </w:r>
      <w:r w:rsidR="00B06DEB">
        <w:rPr>
          <w:sz w:val="24"/>
          <w:szCs w:val="24"/>
        </w:rPr>
        <w:t>0</w:t>
      </w:r>
      <w:r w:rsidR="007C00BE">
        <w:rPr>
          <w:sz w:val="24"/>
          <w:szCs w:val="24"/>
        </w:rPr>
        <w:t>6</w:t>
      </w:r>
      <w:r w:rsidR="00CC0D0D"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 w:rsidR="00CC0D0D"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7C00BE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7C00BE">
        <w:rPr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706C63">
        <w:rPr>
          <w:sz w:val="24"/>
          <w:szCs w:val="24"/>
        </w:rPr>
        <w:t>0</w:t>
      </w:r>
      <w:r w:rsidR="007C00B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C00BE">
        <w:rPr>
          <w:sz w:val="24"/>
          <w:szCs w:val="24"/>
        </w:rPr>
        <w:t>июня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22681D"/>
    <w:rsid w:val="003D5B6B"/>
    <w:rsid w:val="00475945"/>
    <w:rsid w:val="00706C63"/>
    <w:rsid w:val="00717ACD"/>
    <w:rsid w:val="00786D23"/>
    <w:rsid w:val="007C00BE"/>
    <w:rsid w:val="00983BCB"/>
    <w:rsid w:val="00AC67B7"/>
    <w:rsid w:val="00B06DEB"/>
    <w:rsid w:val="00B14BA8"/>
    <w:rsid w:val="00BE758D"/>
    <w:rsid w:val="00CC0D0D"/>
    <w:rsid w:val="00E735E3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2023-05-18T09:50:00Z</dcterms:created>
  <dcterms:modified xsi:type="dcterms:W3CDTF">2023-05-18T09:50:00Z</dcterms:modified>
</cp:coreProperties>
</file>