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1BE" w:rsidRPr="00B22B26" w:rsidRDefault="00B94F38" w:rsidP="00AD0FAA">
      <w:pPr>
        <w:shd w:val="clear" w:color="auto" w:fill="FFFFFF"/>
        <w:spacing w:before="100" w:beforeAutospacing="1" w:after="75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D3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Большеулуйского района Красноярского края</w:t>
      </w:r>
      <w:r w:rsidR="007A3BC3" w:rsidRPr="001D3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сообщает о продаже </w:t>
      </w:r>
      <w:r w:rsidR="001D3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имущества </w:t>
      </w:r>
      <w:r w:rsidR="007A3BC3" w:rsidRPr="001D3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(далее - имущество). Основание продажи:</w:t>
      </w:r>
      <w:r w:rsidR="001D3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D0FAA" w:rsidRPr="001D31BE">
        <w:rPr>
          <w:rFonts w:ascii="Times New Roman" w:hAnsi="Times New Roman" w:cs="Times New Roman"/>
          <w:b/>
          <w:sz w:val="24"/>
          <w:szCs w:val="24"/>
        </w:rPr>
        <w:t xml:space="preserve">Решение Большеулуйского районного Совета депутатов Красноярского </w:t>
      </w:r>
      <w:r w:rsidR="00AD0FAA" w:rsidRPr="00B07613">
        <w:rPr>
          <w:rFonts w:ascii="Times New Roman" w:hAnsi="Times New Roman" w:cs="Times New Roman"/>
          <w:b/>
          <w:sz w:val="24"/>
          <w:szCs w:val="24"/>
        </w:rPr>
        <w:t xml:space="preserve">края от 28.03.2022 </w:t>
      </w:r>
      <w:r w:rsidR="00AD0FA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D0FAA" w:rsidRPr="00B07613">
        <w:rPr>
          <w:rFonts w:ascii="Times New Roman" w:hAnsi="Times New Roman" w:cs="Times New Roman"/>
          <w:b/>
          <w:sz w:val="24"/>
          <w:szCs w:val="24"/>
        </w:rPr>
        <w:t>№ 46 «Об утверждении прогнозного плана (программы) приватизации муниципального имущества на 2022-2024 годы»</w:t>
      </w:r>
      <w:r w:rsidR="00AD0FAA" w:rsidRPr="00B07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AD0FAA" w:rsidRPr="001D3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D0F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  <w:r w:rsidR="00AD0FAA" w:rsidRPr="001D3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D0F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Большеулуйского района</w:t>
      </w:r>
      <w:r w:rsidR="00AD0FAA" w:rsidRPr="001D3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D0FAA" w:rsidRPr="00B44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207B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AD0FAA" w:rsidRPr="00B44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207B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AD0FAA" w:rsidRPr="00B44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207B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AD0FAA" w:rsidRPr="00B44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207B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465</w:t>
      </w:r>
      <w:r w:rsidR="00AD0FAA" w:rsidRPr="00B44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-р.</w:t>
      </w:r>
    </w:p>
    <w:p w:rsidR="007A3BC3" w:rsidRPr="000516B9" w:rsidRDefault="007A3BC3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Информационное сообщение о проведен</w:t>
      </w:r>
      <w:proofErr w:type="gramStart"/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ии ау</w:t>
      </w:r>
      <w:proofErr w:type="gramEnd"/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кциона по продаже </w:t>
      </w:r>
      <w:r w:rsidR="001D31BE"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</w:t>
      </w: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1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имущества в</w:t>
      </w: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электронной форме</w:t>
      </w:r>
      <w:r w:rsidR="0091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</w:p>
    <w:p w:rsidR="007A3BC3" w:rsidRPr="000516B9" w:rsidRDefault="007A3BC3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(далее – информационное сообщение)</w:t>
      </w: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</w: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</w: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7A3BC3" w:rsidRPr="000516B9" w:rsidRDefault="007A3BC3" w:rsidP="007A3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1.1. Продавец: </w:t>
      </w:r>
      <w:r w:rsidR="00EB5C5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образование Большеулуйский район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(66</w:t>
      </w:r>
      <w:r w:rsidR="00EB5C5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2110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B5C5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Красноярский край, Большеулуйский район, с. Большой Улуй, ул. Революции, 11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телефон (391</w:t>
      </w:r>
      <w:r w:rsidR="00EB5C5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EB5C5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2-1</w:t>
      </w:r>
      <w:r w:rsidR="00F96E2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B5C5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96E2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адрес электронной почты: </w:t>
      </w:r>
      <w:proofErr w:type="spellStart"/>
      <w:r w:rsidR="00EB5C5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ului</w:t>
      </w:r>
      <w:proofErr w:type="spellEnd"/>
      <w:r w:rsidR="00EB5C5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proofErr w:type="spellStart"/>
      <w:r w:rsidR="004064FA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krasmail</w:t>
      </w:r>
      <w:proofErr w:type="spellEnd"/>
      <w:r w:rsidR="004064FA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4064FA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Контактное лицо: </w:t>
      </w:r>
      <w:r w:rsidR="0035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Семенова Вера Сергеевна, </w:t>
      </w:r>
      <w:proofErr w:type="spellStart"/>
      <w:r w:rsidR="00F96E2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Маскадынова</w:t>
      </w:r>
      <w:proofErr w:type="spellEnd"/>
      <w:r w:rsidR="00F96E2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Людмила Николаевна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телефон (391</w:t>
      </w:r>
      <w:r w:rsidR="00F96E2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F96E2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2-12-51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3BC3" w:rsidRPr="000516B9" w:rsidRDefault="007A3BC3" w:rsidP="007A3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1.2. Оператор электронной площадки: общество с ограниченной ответственностью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«РТС-тендер» (121151, г. Москва, набережная Тараса Шевченко, дом 23а, этаж 25, помещение № 1, тел. (495) 705-90-31).</w:t>
      </w:r>
    </w:p>
    <w:p w:rsidR="00F96E29" w:rsidRPr="000516B9" w:rsidRDefault="007A3BC3" w:rsidP="00F96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1.3. Электронная площадка, на ко</w:t>
      </w:r>
      <w:r w:rsidR="00F96E2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торой будет проводиться продажа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F96E2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электронной форме, размещена на сайте в информационно-телекоммуникационной сети «Интернет» с адресом </w:t>
      </w:r>
      <w:hyperlink r:id="rId8" w:history="1">
        <w:r w:rsidRPr="000516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www.rts-tender.ru</w:t>
        </w:r>
      </w:hyperlink>
      <w:r w:rsidRPr="000516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204A" w:rsidRPr="00AD0FAA" w:rsidRDefault="007A3BC3" w:rsidP="009120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r w:rsidRPr="00A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 продажи: </w:t>
      </w:r>
      <w:r w:rsidR="00AD0FAA" w:rsidRPr="00AD0FAA">
        <w:rPr>
          <w:rFonts w:ascii="Times New Roman" w:hAnsi="Times New Roman" w:cs="Times New Roman"/>
          <w:sz w:val="24"/>
          <w:szCs w:val="24"/>
        </w:rPr>
        <w:t>Решение Большеулуйского районного Совета депутатов Красноярского края от 28.03.2022 № 46 «Об утверждении прогнозного плана (программы) приватизации муниципального имущества на 2022-2024 годы»</w:t>
      </w:r>
      <w:r w:rsidR="00AD0FAA" w:rsidRPr="00AD0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Распоряжение администрации Большеулуйского района </w:t>
      </w:r>
      <w:r w:rsidR="00AD0FAA" w:rsidRPr="00B44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207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AD0FAA" w:rsidRPr="00B44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207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AD0FAA" w:rsidRPr="00B44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207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AD0FAA" w:rsidRPr="00B44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207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465</w:t>
      </w:r>
      <w:r w:rsidR="00AD0FAA" w:rsidRPr="00B44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</w:t>
      </w:r>
      <w:r w:rsidR="00F96E29" w:rsidRPr="00B44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A3BC3" w:rsidRPr="000516B9" w:rsidRDefault="007A3BC3" w:rsidP="009120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Перечень имущества:</w:t>
      </w:r>
    </w:p>
    <w:tbl>
      <w:tblPr>
        <w:tblW w:w="94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8"/>
        <w:gridCol w:w="2654"/>
        <w:gridCol w:w="1688"/>
        <w:gridCol w:w="1339"/>
        <w:gridCol w:w="1431"/>
        <w:gridCol w:w="1479"/>
      </w:tblGrid>
      <w:tr w:rsidR="00A61392" w:rsidRPr="00A61392" w:rsidTr="00F6016B">
        <w:trPr>
          <w:cantSplit/>
          <w:trHeight w:val="1835"/>
        </w:trPr>
        <w:tc>
          <w:tcPr>
            <w:tcW w:w="888" w:type="dxa"/>
            <w:vAlign w:val="center"/>
          </w:tcPr>
          <w:p w:rsidR="00A61392" w:rsidRPr="00A61392" w:rsidRDefault="00A61392" w:rsidP="00A6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2654" w:type="dxa"/>
            <w:vAlign w:val="center"/>
          </w:tcPr>
          <w:p w:rsidR="00A61392" w:rsidRPr="00A61392" w:rsidRDefault="00A61392" w:rsidP="00A6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имущества, количество</w:t>
            </w:r>
          </w:p>
        </w:tc>
        <w:tc>
          <w:tcPr>
            <w:tcW w:w="1688" w:type="dxa"/>
            <w:vAlign w:val="center"/>
          </w:tcPr>
          <w:p w:rsidR="00A61392" w:rsidRPr="00A61392" w:rsidRDefault="00A61392" w:rsidP="00A6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приватизации имущества</w:t>
            </w:r>
          </w:p>
        </w:tc>
        <w:tc>
          <w:tcPr>
            <w:tcW w:w="1339" w:type="dxa"/>
            <w:vAlign w:val="center"/>
          </w:tcPr>
          <w:p w:rsidR="00A61392" w:rsidRPr="00A61392" w:rsidRDefault="00A61392" w:rsidP="00A6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 продажи имущества</w:t>
            </w:r>
          </w:p>
          <w:p w:rsidR="00A61392" w:rsidRPr="00A61392" w:rsidRDefault="00A61392" w:rsidP="00A6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учета НДС), руб.</w:t>
            </w:r>
          </w:p>
        </w:tc>
        <w:tc>
          <w:tcPr>
            <w:tcW w:w="1431" w:type="dxa"/>
            <w:vAlign w:val="center"/>
          </w:tcPr>
          <w:p w:rsidR="00A61392" w:rsidRPr="00A61392" w:rsidRDefault="00A61392" w:rsidP="00A6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повышения начальной цены («шаг аукциона»), руб.</w:t>
            </w:r>
          </w:p>
        </w:tc>
        <w:tc>
          <w:tcPr>
            <w:tcW w:w="1479" w:type="dxa"/>
            <w:vAlign w:val="center"/>
          </w:tcPr>
          <w:p w:rsidR="00A61392" w:rsidRPr="00A61392" w:rsidRDefault="00A61392" w:rsidP="00A6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задатка (10 % начальной цены продажи имущества), руб.</w:t>
            </w:r>
          </w:p>
        </w:tc>
      </w:tr>
      <w:tr w:rsidR="00A61392" w:rsidRPr="00A61392" w:rsidTr="00F6016B">
        <w:tc>
          <w:tcPr>
            <w:tcW w:w="888" w:type="dxa"/>
          </w:tcPr>
          <w:p w:rsidR="00A61392" w:rsidRPr="00A61392" w:rsidRDefault="00A61392" w:rsidP="00A6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4" w:type="dxa"/>
          </w:tcPr>
          <w:p w:rsidR="00A61392" w:rsidRPr="00A61392" w:rsidRDefault="00A61392" w:rsidP="00A61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Машина вакуумная, марка, модель КО-520М, </w:t>
            </w:r>
          </w:p>
          <w:p w:rsidR="00A61392" w:rsidRPr="00A61392" w:rsidRDefault="00A61392" w:rsidP="00A6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изготовления ТС - 2013,   идентификационный  номер  Х</w:t>
            </w:r>
            <w:r w:rsidRPr="00A61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VL</w:t>
            </w:r>
            <w:r w:rsidRPr="00A6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482325</w:t>
            </w:r>
            <w:r w:rsidRPr="00A61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A6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0000030,  модель,  №    двигателя  -     ММЗ-Д-245.35Е4 806940, шасси  (рама) № </w:t>
            </w:r>
            <w:r w:rsidRPr="00A61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A6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61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A6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4380</w:t>
            </w:r>
            <w:r w:rsidRPr="00A61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A6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61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A6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0000145,   кузов (кабина, прицеп)   № - отсутствует, цвет кузова (кабины, прицепа) - белый</w:t>
            </w:r>
            <w:proofErr w:type="gramEnd"/>
          </w:p>
        </w:tc>
        <w:tc>
          <w:tcPr>
            <w:tcW w:w="1688" w:type="dxa"/>
          </w:tcPr>
          <w:p w:rsidR="00A61392" w:rsidRPr="00A61392" w:rsidRDefault="00A61392" w:rsidP="00A6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Аукцион </w:t>
            </w:r>
          </w:p>
        </w:tc>
        <w:tc>
          <w:tcPr>
            <w:tcW w:w="1339" w:type="dxa"/>
          </w:tcPr>
          <w:p w:rsidR="00A61392" w:rsidRPr="00A61392" w:rsidRDefault="00A61392" w:rsidP="00A6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367 238,91</w:t>
            </w:r>
          </w:p>
        </w:tc>
        <w:tc>
          <w:tcPr>
            <w:tcW w:w="1431" w:type="dxa"/>
          </w:tcPr>
          <w:p w:rsidR="00A61392" w:rsidRPr="00A61392" w:rsidRDefault="00A61392" w:rsidP="00A6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18 361,94</w:t>
            </w:r>
          </w:p>
        </w:tc>
        <w:tc>
          <w:tcPr>
            <w:tcW w:w="1479" w:type="dxa"/>
          </w:tcPr>
          <w:p w:rsidR="00A61392" w:rsidRPr="00A61392" w:rsidRDefault="00A61392" w:rsidP="00A6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36 723,89</w:t>
            </w:r>
          </w:p>
        </w:tc>
      </w:tr>
      <w:tr w:rsidR="00A61392" w:rsidRPr="00A61392" w:rsidTr="00F6016B">
        <w:tc>
          <w:tcPr>
            <w:tcW w:w="888" w:type="dxa"/>
          </w:tcPr>
          <w:p w:rsidR="00A61392" w:rsidRPr="00A61392" w:rsidRDefault="00A61392" w:rsidP="00A6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4" w:type="dxa"/>
          </w:tcPr>
          <w:p w:rsidR="00A61392" w:rsidRPr="00A61392" w:rsidRDefault="00A61392" w:rsidP="00A6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Транспортер гусеничный ГАЗ – 71, заводской № машины (рамы) 9001101005, цвет – зеленый, вид движения - гусеничный</w:t>
            </w:r>
          </w:p>
        </w:tc>
        <w:tc>
          <w:tcPr>
            <w:tcW w:w="1688" w:type="dxa"/>
          </w:tcPr>
          <w:p w:rsidR="00A61392" w:rsidRPr="00A61392" w:rsidRDefault="00A61392" w:rsidP="00A6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1339" w:type="dxa"/>
          </w:tcPr>
          <w:p w:rsidR="00A61392" w:rsidRPr="00A61392" w:rsidRDefault="00A61392" w:rsidP="00A6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78 873,30 </w:t>
            </w:r>
          </w:p>
          <w:p w:rsidR="00A61392" w:rsidRPr="00A61392" w:rsidRDefault="00A61392" w:rsidP="00A6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A61392" w:rsidRPr="00A61392" w:rsidRDefault="00A61392" w:rsidP="00A6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3 943,66</w:t>
            </w:r>
          </w:p>
        </w:tc>
        <w:tc>
          <w:tcPr>
            <w:tcW w:w="1479" w:type="dxa"/>
          </w:tcPr>
          <w:p w:rsidR="00A61392" w:rsidRPr="00A61392" w:rsidRDefault="00A61392" w:rsidP="00A6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7 887,33</w:t>
            </w:r>
          </w:p>
        </w:tc>
      </w:tr>
    </w:tbl>
    <w:p w:rsidR="00207B7B" w:rsidRDefault="00207B7B" w:rsidP="00AD0FAA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207B7B" w:rsidRDefault="00207B7B" w:rsidP="00AD0FAA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AD0FAA" w:rsidRPr="00653435" w:rsidRDefault="00AD0FAA" w:rsidP="00AD0FAA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65343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Имущество</w:t>
      </w:r>
      <w:r w:rsidR="002659E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не новое</w:t>
      </w:r>
      <w:r w:rsidRPr="0065343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, бывшее в употреблении (б/у) и эксплуатации. </w:t>
      </w:r>
    </w:p>
    <w:p w:rsidR="00AD0FAA" w:rsidRDefault="00AD0FAA" w:rsidP="00AD0F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57D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Имущество продается в том виде, в каком оно есть, и возврату не подлежит.</w:t>
      </w:r>
    </w:p>
    <w:p w:rsidR="00AD0FAA" w:rsidRDefault="00AD0FAA" w:rsidP="00AD0F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не несет ответственности за возможные скрытые дефекты.</w:t>
      </w:r>
    </w:p>
    <w:p w:rsidR="00B4475C" w:rsidRPr="003D0C8A" w:rsidRDefault="002659EC" w:rsidP="003D0C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0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состояние имущества</w:t>
      </w:r>
      <w:r w:rsidR="00B4475C" w:rsidRPr="003D0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C2FA6" w:rsidRPr="004C2FA6" w:rsidRDefault="003D0C8A" w:rsidP="004C2F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1.  </w:t>
      </w:r>
      <w:r w:rsidR="004C2FA6" w:rsidRPr="004C2FA6">
        <w:rPr>
          <w:rFonts w:ascii="Times New Roman" w:eastAsia="Calibri" w:hAnsi="Times New Roman" w:cs="Times New Roman"/>
          <w:sz w:val="24"/>
          <w:szCs w:val="24"/>
        </w:rPr>
        <w:t>Транспортное средство в дорожн</w:t>
      </w:r>
      <w:proofErr w:type="gramStart"/>
      <w:r w:rsidR="004C2FA6" w:rsidRPr="004C2FA6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="004C2FA6" w:rsidRPr="004C2FA6">
        <w:rPr>
          <w:rFonts w:ascii="Times New Roman" w:eastAsia="Calibri" w:hAnsi="Times New Roman" w:cs="Times New Roman"/>
          <w:sz w:val="24"/>
          <w:szCs w:val="24"/>
        </w:rPr>
        <w:t xml:space="preserve"> транспортном происшествии не участвовало,  в ходе осмотра транспортного средства установлено, что данное транспортное средство находится в неисправном состоянии и не комплектно. </w:t>
      </w:r>
    </w:p>
    <w:p w:rsidR="004C2FA6" w:rsidRPr="004C2FA6" w:rsidRDefault="004C2FA6" w:rsidP="004C2F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FA6">
        <w:rPr>
          <w:rFonts w:ascii="Times New Roman" w:eastAsia="Calibri" w:hAnsi="Times New Roman" w:cs="Times New Roman"/>
          <w:sz w:val="24"/>
          <w:szCs w:val="24"/>
        </w:rPr>
        <w:t xml:space="preserve">При осмотре установлено следующее: </w:t>
      </w:r>
    </w:p>
    <w:p w:rsidR="004C2FA6" w:rsidRPr="004C2FA6" w:rsidRDefault="004C2FA6" w:rsidP="004C2F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FA6">
        <w:rPr>
          <w:rFonts w:ascii="Times New Roman" w:eastAsia="Calibri" w:hAnsi="Times New Roman" w:cs="Times New Roman"/>
          <w:sz w:val="24"/>
          <w:szCs w:val="24"/>
        </w:rPr>
        <w:t>- электрооборудование и световые приборы исправны;</w:t>
      </w:r>
    </w:p>
    <w:p w:rsidR="004C2FA6" w:rsidRPr="004C2FA6" w:rsidRDefault="004C2FA6" w:rsidP="004C2F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FA6">
        <w:rPr>
          <w:rFonts w:ascii="Times New Roman" w:eastAsia="Calibri" w:hAnsi="Times New Roman" w:cs="Times New Roman"/>
          <w:sz w:val="24"/>
          <w:szCs w:val="24"/>
        </w:rPr>
        <w:t xml:space="preserve">- ходовая часть и трансмиссия </w:t>
      </w:r>
      <w:proofErr w:type="gramStart"/>
      <w:r w:rsidRPr="004C2FA6">
        <w:rPr>
          <w:rFonts w:ascii="Times New Roman" w:eastAsia="Calibri" w:hAnsi="Times New Roman" w:cs="Times New Roman"/>
          <w:sz w:val="24"/>
          <w:szCs w:val="24"/>
        </w:rPr>
        <w:t>исправны</w:t>
      </w:r>
      <w:proofErr w:type="gramEnd"/>
      <w:r w:rsidRPr="004C2FA6">
        <w:rPr>
          <w:rFonts w:ascii="Times New Roman" w:eastAsia="Calibri" w:hAnsi="Times New Roman" w:cs="Times New Roman"/>
          <w:sz w:val="24"/>
          <w:szCs w:val="24"/>
        </w:rPr>
        <w:t>, установлен задний мост ЗИЛ 130;</w:t>
      </w:r>
    </w:p>
    <w:p w:rsidR="004C2FA6" w:rsidRPr="004C2FA6" w:rsidRDefault="004C2FA6" w:rsidP="004C2F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FA6">
        <w:rPr>
          <w:rFonts w:ascii="Times New Roman" w:eastAsia="Calibri" w:hAnsi="Times New Roman" w:cs="Times New Roman"/>
          <w:sz w:val="24"/>
          <w:szCs w:val="24"/>
        </w:rPr>
        <w:t xml:space="preserve">- тип двигателя дизельный, рядный, шестицилиндровый 169 </w:t>
      </w:r>
      <w:proofErr w:type="spellStart"/>
      <w:r w:rsidRPr="004C2FA6">
        <w:rPr>
          <w:rFonts w:ascii="Times New Roman" w:eastAsia="Calibri" w:hAnsi="Times New Roman" w:cs="Times New Roman"/>
          <w:sz w:val="24"/>
          <w:szCs w:val="24"/>
        </w:rPr>
        <w:t>л.с</w:t>
      </w:r>
      <w:proofErr w:type="spellEnd"/>
      <w:r w:rsidRPr="004C2FA6">
        <w:rPr>
          <w:rFonts w:ascii="Times New Roman" w:eastAsia="Calibri" w:hAnsi="Times New Roman" w:cs="Times New Roman"/>
          <w:sz w:val="24"/>
          <w:szCs w:val="24"/>
        </w:rPr>
        <w:t>. (124 кВт) исправный;</w:t>
      </w:r>
    </w:p>
    <w:p w:rsidR="004C2FA6" w:rsidRPr="004C2FA6" w:rsidRDefault="004C2FA6" w:rsidP="004C2F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FA6">
        <w:rPr>
          <w:rFonts w:ascii="Times New Roman" w:eastAsia="Calibri" w:hAnsi="Times New Roman" w:cs="Times New Roman"/>
          <w:sz w:val="24"/>
          <w:szCs w:val="24"/>
        </w:rPr>
        <w:t>- коробка переменных передач исправна;</w:t>
      </w:r>
    </w:p>
    <w:p w:rsidR="004C2FA6" w:rsidRPr="004C2FA6" w:rsidRDefault="004C2FA6" w:rsidP="004C2F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FA6">
        <w:rPr>
          <w:rFonts w:ascii="Times New Roman" w:eastAsia="Calibri" w:hAnsi="Times New Roman" w:cs="Times New Roman"/>
          <w:sz w:val="24"/>
          <w:szCs w:val="24"/>
        </w:rPr>
        <w:t>- задние автошины разного протектора, требуется замена, передние шины имеют износ 20-25%;</w:t>
      </w:r>
    </w:p>
    <w:p w:rsidR="004C2FA6" w:rsidRPr="004C2FA6" w:rsidRDefault="004C2FA6" w:rsidP="004C2F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FA6">
        <w:rPr>
          <w:rFonts w:ascii="Times New Roman" w:eastAsia="Calibri" w:hAnsi="Times New Roman" w:cs="Times New Roman"/>
          <w:sz w:val="24"/>
          <w:szCs w:val="24"/>
        </w:rPr>
        <w:t>- аккумуляторная батарея отсутствует;</w:t>
      </w:r>
    </w:p>
    <w:p w:rsidR="004C2FA6" w:rsidRPr="004C2FA6" w:rsidRDefault="004C2FA6" w:rsidP="004C2F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FA6">
        <w:rPr>
          <w:rFonts w:ascii="Times New Roman" w:eastAsia="Calibri" w:hAnsi="Times New Roman" w:cs="Times New Roman"/>
          <w:sz w:val="24"/>
          <w:szCs w:val="24"/>
        </w:rPr>
        <w:t>- кабина автомобиля комплектная в заводской окраске, лакокрасочное покрытие в удовлетворительном состоянии, лобовое стекло целое;</w:t>
      </w:r>
    </w:p>
    <w:p w:rsidR="004C2FA6" w:rsidRPr="004C2FA6" w:rsidRDefault="004C2FA6" w:rsidP="004C2F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FA6">
        <w:rPr>
          <w:rFonts w:ascii="Times New Roman" w:eastAsia="Calibri" w:hAnsi="Times New Roman" w:cs="Times New Roman"/>
          <w:sz w:val="24"/>
          <w:szCs w:val="24"/>
        </w:rPr>
        <w:t>- рама автомобиля исправна;</w:t>
      </w:r>
    </w:p>
    <w:p w:rsidR="004C2FA6" w:rsidRPr="004C2FA6" w:rsidRDefault="004C2FA6" w:rsidP="004C2F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FA6">
        <w:rPr>
          <w:rFonts w:ascii="Times New Roman" w:eastAsia="Calibri" w:hAnsi="Times New Roman" w:cs="Times New Roman"/>
          <w:sz w:val="24"/>
          <w:szCs w:val="24"/>
        </w:rPr>
        <w:t>- тормозная система исправна;</w:t>
      </w:r>
    </w:p>
    <w:p w:rsidR="004C2FA6" w:rsidRPr="004C2FA6" w:rsidRDefault="004C2FA6" w:rsidP="004C2F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FA6">
        <w:rPr>
          <w:rFonts w:ascii="Times New Roman" w:eastAsia="Calibri" w:hAnsi="Times New Roman" w:cs="Times New Roman"/>
          <w:sz w:val="24"/>
          <w:szCs w:val="24"/>
        </w:rPr>
        <w:t>- топливная система исправна;</w:t>
      </w:r>
    </w:p>
    <w:p w:rsidR="004C2FA6" w:rsidRPr="004C2FA6" w:rsidRDefault="004C2FA6" w:rsidP="004C2F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FA6">
        <w:rPr>
          <w:rFonts w:ascii="Times New Roman" w:eastAsia="Calibri" w:hAnsi="Times New Roman" w:cs="Times New Roman"/>
          <w:sz w:val="24"/>
          <w:szCs w:val="24"/>
        </w:rPr>
        <w:t>- бочка исправная без деформаций, отсутствуют на бочке кран и лючок приемный;</w:t>
      </w:r>
    </w:p>
    <w:p w:rsidR="004C2FA6" w:rsidRPr="004C2FA6" w:rsidRDefault="004C2FA6" w:rsidP="004C2F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FA6">
        <w:rPr>
          <w:rFonts w:ascii="Times New Roman" w:eastAsia="Calibri" w:hAnsi="Times New Roman" w:cs="Times New Roman"/>
          <w:sz w:val="24"/>
          <w:szCs w:val="24"/>
        </w:rPr>
        <w:t>- отсутствует шланг заборный;</w:t>
      </w:r>
    </w:p>
    <w:p w:rsidR="004C2FA6" w:rsidRPr="004C2FA6" w:rsidRDefault="004C2FA6" w:rsidP="004C2F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FA6">
        <w:rPr>
          <w:rFonts w:ascii="Times New Roman" w:eastAsia="Calibri" w:hAnsi="Times New Roman" w:cs="Times New Roman"/>
          <w:sz w:val="24"/>
          <w:szCs w:val="24"/>
        </w:rPr>
        <w:t>- отсутствуют  домкрат, аптечка, огнетушитель, баллонный ключ.</w:t>
      </w:r>
    </w:p>
    <w:p w:rsidR="004C2FA6" w:rsidRPr="004C2FA6" w:rsidRDefault="004C2FA6" w:rsidP="004C2F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FA6">
        <w:rPr>
          <w:rFonts w:ascii="Times New Roman" w:eastAsia="Calibri" w:hAnsi="Times New Roman" w:cs="Times New Roman"/>
          <w:sz w:val="24"/>
          <w:szCs w:val="24"/>
        </w:rPr>
        <w:t xml:space="preserve">Результат осмотра: Автомобиль не исправный, частично разукомплектован, в связи с установкой заднего моста от другого автомобиля спидометр неправильно показывает пробег автомобиля и скорость движения автомобиля. </w:t>
      </w:r>
    </w:p>
    <w:p w:rsidR="004C2FA6" w:rsidRPr="004C2FA6" w:rsidRDefault="002659EC" w:rsidP="004C2F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</w:t>
      </w:r>
      <w:r w:rsidR="00B4475C" w:rsidRPr="004C2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B4475C" w:rsidRPr="004C2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2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475C" w:rsidRPr="004C2FA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4C2FA6" w:rsidRPr="004C2FA6">
        <w:rPr>
          <w:rFonts w:ascii="Times New Roman" w:eastAsia="Calibri" w:hAnsi="Times New Roman" w:cs="Times New Roman"/>
          <w:sz w:val="24"/>
          <w:szCs w:val="24"/>
        </w:rPr>
        <w:t xml:space="preserve">Гусеничный транспортер ГАЗ 71 снят с учета в ГОСТЕХНАДЗОРЕ,  в ходе осмотра гусеничного транспортера установлено, что данная самоходная машина находится в неисправном состоянии и не комплектно. </w:t>
      </w:r>
    </w:p>
    <w:p w:rsidR="004C2FA6" w:rsidRPr="004C2FA6" w:rsidRDefault="004C2FA6" w:rsidP="004C2F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FA6">
        <w:rPr>
          <w:rFonts w:ascii="Times New Roman" w:eastAsia="Calibri" w:hAnsi="Times New Roman" w:cs="Times New Roman"/>
          <w:sz w:val="24"/>
          <w:szCs w:val="24"/>
        </w:rPr>
        <w:t xml:space="preserve">При осмотре установлено следующее: </w:t>
      </w:r>
    </w:p>
    <w:p w:rsidR="004C2FA6" w:rsidRPr="004C2FA6" w:rsidRDefault="004C2FA6" w:rsidP="004C2F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FA6">
        <w:rPr>
          <w:rFonts w:ascii="Times New Roman" w:eastAsia="Calibri" w:hAnsi="Times New Roman" w:cs="Times New Roman"/>
          <w:sz w:val="24"/>
          <w:szCs w:val="24"/>
        </w:rPr>
        <w:t>- электрооборудование и световые приборы не исправны, проводка передние и задние фары отсутствуют, отсутствует генератор, ремень вентилятора и генератора;</w:t>
      </w:r>
    </w:p>
    <w:p w:rsidR="004C2FA6" w:rsidRPr="004C2FA6" w:rsidRDefault="004C2FA6" w:rsidP="004C2F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FA6">
        <w:rPr>
          <w:rFonts w:ascii="Times New Roman" w:eastAsia="Calibri" w:hAnsi="Times New Roman" w:cs="Times New Roman"/>
          <w:sz w:val="24"/>
          <w:szCs w:val="24"/>
        </w:rPr>
        <w:t xml:space="preserve">- ходовая часть и трансмиссия </w:t>
      </w:r>
      <w:proofErr w:type="gramStart"/>
      <w:r w:rsidRPr="004C2FA6">
        <w:rPr>
          <w:rFonts w:ascii="Times New Roman" w:eastAsia="Calibri" w:hAnsi="Times New Roman" w:cs="Times New Roman"/>
          <w:sz w:val="24"/>
          <w:szCs w:val="24"/>
        </w:rPr>
        <w:t>изношены</w:t>
      </w:r>
      <w:proofErr w:type="gramEnd"/>
      <w:r w:rsidRPr="004C2FA6">
        <w:rPr>
          <w:rFonts w:ascii="Times New Roman" w:eastAsia="Calibri" w:hAnsi="Times New Roman" w:cs="Times New Roman"/>
          <w:sz w:val="24"/>
          <w:szCs w:val="24"/>
        </w:rPr>
        <w:t xml:space="preserve"> требуется текущий ремонт;</w:t>
      </w:r>
    </w:p>
    <w:p w:rsidR="004C2FA6" w:rsidRPr="004C2FA6" w:rsidRDefault="004C2FA6" w:rsidP="004C2F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FA6">
        <w:rPr>
          <w:rFonts w:ascii="Times New Roman" w:eastAsia="Calibri" w:hAnsi="Times New Roman" w:cs="Times New Roman"/>
          <w:sz w:val="24"/>
          <w:szCs w:val="24"/>
        </w:rPr>
        <w:t xml:space="preserve">- установлен двигатель дизельный Д-240 мощностью 75 </w:t>
      </w:r>
      <w:proofErr w:type="spellStart"/>
      <w:r w:rsidRPr="004C2FA6">
        <w:rPr>
          <w:rFonts w:ascii="Times New Roman" w:eastAsia="Calibri" w:hAnsi="Times New Roman" w:cs="Times New Roman"/>
          <w:sz w:val="24"/>
          <w:szCs w:val="24"/>
        </w:rPr>
        <w:t>л.с</w:t>
      </w:r>
      <w:proofErr w:type="spellEnd"/>
      <w:r w:rsidRPr="004C2FA6">
        <w:rPr>
          <w:rFonts w:ascii="Times New Roman" w:eastAsia="Calibri" w:hAnsi="Times New Roman" w:cs="Times New Roman"/>
          <w:sz w:val="24"/>
          <w:szCs w:val="24"/>
        </w:rPr>
        <w:t xml:space="preserve">., переоборудование не оформлено, по документам двигатель бензиновый ЗМЗ-53 мощностью 115 </w:t>
      </w:r>
      <w:proofErr w:type="spellStart"/>
      <w:r w:rsidRPr="004C2FA6">
        <w:rPr>
          <w:rFonts w:ascii="Times New Roman" w:eastAsia="Calibri" w:hAnsi="Times New Roman" w:cs="Times New Roman"/>
          <w:sz w:val="24"/>
          <w:szCs w:val="24"/>
        </w:rPr>
        <w:t>л</w:t>
      </w:r>
      <w:proofErr w:type="gramStart"/>
      <w:r w:rsidRPr="004C2FA6">
        <w:rPr>
          <w:rFonts w:ascii="Times New Roman" w:eastAsia="Calibri" w:hAnsi="Times New Roman" w:cs="Times New Roman"/>
          <w:sz w:val="24"/>
          <w:szCs w:val="24"/>
        </w:rPr>
        <w:t>.с</w:t>
      </w:r>
      <w:proofErr w:type="spellEnd"/>
      <w:proofErr w:type="gramEnd"/>
      <w:r w:rsidRPr="004C2FA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C2FA6" w:rsidRPr="004C2FA6" w:rsidRDefault="004C2FA6" w:rsidP="004C2F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FA6">
        <w:rPr>
          <w:rFonts w:ascii="Times New Roman" w:eastAsia="Calibri" w:hAnsi="Times New Roman" w:cs="Times New Roman"/>
          <w:sz w:val="24"/>
          <w:szCs w:val="24"/>
        </w:rPr>
        <w:t>- коробка переменных передач исправна;</w:t>
      </w:r>
    </w:p>
    <w:p w:rsidR="004C2FA6" w:rsidRPr="004C2FA6" w:rsidRDefault="004C2FA6" w:rsidP="004C2F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FA6">
        <w:rPr>
          <w:rFonts w:ascii="Times New Roman" w:eastAsia="Calibri" w:hAnsi="Times New Roman" w:cs="Times New Roman"/>
          <w:sz w:val="24"/>
          <w:szCs w:val="24"/>
        </w:rPr>
        <w:t xml:space="preserve">- гусеницы </w:t>
      </w:r>
      <w:proofErr w:type="gramStart"/>
      <w:r w:rsidRPr="004C2FA6">
        <w:rPr>
          <w:rFonts w:ascii="Times New Roman" w:eastAsia="Calibri" w:hAnsi="Times New Roman" w:cs="Times New Roman"/>
          <w:sz w:val="24"/>
          <w:szCs w:val="24"/>
        </w:rPr>
        <w:t>подвержены коррозии  требуется</w:t>
      </w:r>
      <w:proofErr w:type="gramEnd"/>
      <w:r w:rsidRPr="004C2FA6">
        <w:rPr>
          <w:rFonts w:ascii="Times New Roman" w:eastAsia="Calibri" w:hAnsi="Times New Roman" w:cs="Times New Roman"/>
          <w:sz w:val="24"/>
          <w:szCs w:val="24"/>
        </w:rPr>
        <w:t xml:space="preserve"> замена,  износ 40-45%;</w:t>
      </w:r>
    </w:p>
    <w:p w:rsidR="004C2FA6" w:rsidRPr="004C2FA6" w:rsidRDefault="004C2FA6" w:rsidP="004C2F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FA6">
        <w:rPr>
          <w:rFonts w:ascii="Times New Roman" w:eastAsia="Calibri" w:hAnsi="Times New Roman" w:cs="Times New Roman"/>
          <w:sz w:val="24"/>
          <w:szCs w:val="24"/>
        </w:rPr>
        <w:t>- аккумуляторная батарея отсутствует;</w:t>
      </w:r>
    </w:p>
    <w:p w:rsidR="004C2FA6" w:rsidRPr="004C2FA6" w:rsidRDefault="004C2FA6" w:rsidP="004C2F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FA6">
        <w:rPr>
          <w:rFonts w:ascii="Times New Roman" w:eastAsia="Calibri" w:hAnsi="Times New Roman" w:cs="Times New Roman"/>
          <w:sz w:val="24"/>
          <w:szCs w:val="24"/>
        </w:rPr>
        <w:t xml:space="preserve">- кузов подвержен коррозии, имеются сквозные прогнившие места кузова, окраска кузова отсутствует весь покрыт ржавчиной, двери и люки кузова не </w:t>
      </w:r>
      <w:proofErr w:type="gramStart"/>
      <w:r w:rsidRPr="004C2FA6">
        <w:rPr>
          <w:rFonts w:ascii="Times New Roman" w:eastAsia="Calibri" w:hAnsi="Times New Roman" w:cs="Times New Roman"/>
          <w:sz w:val="24"/>
          <w:szCs w:val="24"/>
        </w:rPr>
        <w:t>открываются</w:t>
      </w:r>
      <w:proofErr w:type="gramEnd"/>
      <w:r w:rsidRPr="004C2FA6">
        <w:rPr>
          <w:rFonts w:ascii="Times New Roman" w:eastAsia="Calibri" w:hAnsi="Times New Roman" w:cs="Times New Roman"/>
          <w:sz w:val="24"/>
          <w:szCs w:val="24"/>
        </w:rPr>
        <w:t xml:space="preserve"> заржавели шарниры,  разбито заднее стекло кузова, сидения водителя и пассажира порваны, требуется замена;</w:t>
      </w:r>
    </w:p>
    <w:p w:rsidR="004C2FA6" w:rsidRPr="004C2FA6" w:rsidRDefault="004C2FA6" w:rsidP="004C2F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FA6">
        <w:rPr>
          <w:rFonts w:ascii="Times New Roman" w:eastAsia="Calibri" w:hAnsi="Times New Roman" w:cs="Times New Roman"/>
          <w:sz w:val="24"/>
          <w:szCs w:val="24"/>
        </w:rPr>
        <w:t>- тормозная система изношена;</w:t>
      </w:r>
    </w:p>
    <w:p w:rsidR="004C2FA6" w:rsidRPr="004C2FA6" w:rsidRDefault="004C2FA6" w:rsidP="004C2F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FA6">
        <w:rPr>
          <w:rFonts w:ascii="Times New Roman" w:eastAsia="Calibri" w:hAnsi="Times New Roman" w:cs="Times New Roman"/>
          <w:sz w:val="24"/>
          <w:szCs w:val="24"/>
        </w:rPr>
        <w:t>- топливная система исправна;</w:t>
      </w:r>
    </w:p>
    <w:p w:rsidR="004C2FA6" w:rsidRPr="004C2FA6" w:rsidRDefault="004C2FA6" w:rsidP="004C2F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FA6">
        <w:rPr>
          <w:rFonts w:ascii="Times New Roman" w:eastAsia="Calibri" w:hAnsi="Times New Roman" w:cs="Times New Roman"/>
          <w:sz w:val="24"/>
          <w:szCs w:val="24"/>
        </w:rPr>
        <w:t>- система охлаждения не исправна, отсутствует радиатор охлаждения двигателя, водяная помпа с вентилятором;</w:t>
      </w:r>
    </w:p>
    <w:p w:rsidR="004C2FA6" w:rsidRPr="004C2FA6" w:rsidRDefault="004C2FA6" w:rsidP="004C2F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FA6">
        <w:rPr>
          <w:rFonts w:ascii="Times New Roman" w:eastAsia="Calibri" w:hAnsi="Times New Roman" w:cs="Times New Roman"/>
          <w:sz w:val="24"/>
          <w:szCs w:val="24"/>
        </w:rPr>
        <w:t xml:space="preserve">Результат осмотра: Гусеничный транспортер ГАЗ 71 неисправный и некомплектный, требуется капитальный ремонт кузова, замена электрооборудования, переоборудование двигателя. </w:t>
      </w:r>
    </w:p>
    <w:p w:rsidR="002659EC" w:rsidRDefault="00B4475C" w:rsidP="004C2F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FA6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7A3BC3" w:rsidRPr="000516B9" w:rsidRDefault="007A3BC3" w:rsidP="000516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Сведения об обременениях имущества: обременения имущества отсутствуют.</w:t>
      </w:r>
    </w:p>
    <w:p w:rsidR="007A3BC3" w:rsidRPr="000516B9" w:rsidRDefault="007A3BC3" w:rsidP="000516B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Способ приватизации: аукцион в электронной форме.</w:t>
      </w:r>
    </w:p>
    <w:p w:rsidR="007A3BC3" w:rsidRPr="000516B9" w:rsidRDefault="007A3BC3" w:rsidP="000516B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Форма подачи предложений о цене имущества: открытая.</w:t>
      </w:r>
    </w:p>
    <w:p w:rsidR="007A3BC3" w:rsidRPr="000516B9" w:rsidRDefault="007A3BC3" w:rsidP="000516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1.9. Сведения о предыдущих торгах по продаже имущества, объявленных в течение года, предшествующего его продаже, и об итогах таких торгов: </w:t>
      </w:r>
      <w:r w:rsidR="00265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 впервые выставляется на торги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3BC3" w:rsidRPr="000516B9" w:rsidRDefault="007A3BC3" w:rsidP="000516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1.10. Все вопросы, касающиеся проведения аукциона в электронной форме,</w:t>
      </w:r>
      <w:r w:rsidR="00F96E2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нашедшие отражения в информационном сообщении, регулируются законодательством Российской Федерации.</w:t>
      </w:r>
    </w:p>
    <w:p w:rsidR="007A3BC3" w:rsidRPr="000516B9" w:rsidRDefault="007A3BC3" w:rsidP="000516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 С иной информацией о продаже имущества, не указанной в данном информационном сообщении, претенденты могут ознакомиться путем направления соответствующего обращения в адрес продавца.</w:t>
      </w:r>
    </w:p>
    <w:p w:rsidR="007A3BC3" w:rsidRPr="000516B9" w:rsidRDefault="007A3BC3" w:rsidP="00B22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Порядок регистрации на электронной площадке</w:t>
      </w:r>
    </w:p>
    <w:p w:rsidR="007A3BC3" w:rsidRPr="000516B9" w:rsidRDefault="007A3BC3" w:rsidP="007A3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2.1. Для участия в аукционе в электронной форме претенденты должны зарегистрироваться на электронной площадке в соответствии с регламентом электронной площадки. Регистрацию претендентов на электронных площадках обеспечивает оператор электронной площадки.</w:t>
      </w:r>
    </w:p>
    <w:p w:rsidR="007A3BC3" w:rsidRPr="000516B9" w:rsidRDefault="007A3BC3" w:rsidP="007A3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2.2. Для получения регистрации на электронной площадке претенденты представляют оператору электронной площадки: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 этого претендента для направления оператором электронной площадки уведомлений и иной информации.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электронной площадки не должен требовать от претендента документы</w:t>
      </w:r>
      <w:r w:rsidR="000E660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информацию, не предусмотренные настоящим пунктом.</w:t>
      </w:r>
      <w:bookmarkStart w:id="0" w:name="Par0"/>
      <w:bookmarkEnd w:id="0"/>
    </w:p>
    <w:p w:rsidR="007A3BC3" w:rsidRPr="000516B9" w:rsidRDefault="007A3BC3" w:rsidP="007A3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2.3. </w:t>
      </w: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срок, не превышающий 3 рабочих дней со дня поступления заявления</w:t>
      </w:r>
      <w:r w:rsidR="000E660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информации, указанных в пункте 2.2, оператор электронной площадки осуществляет регистрацию претендента на электронной площадке или отказывает ему в регистрации</w:t>
      </w:r>
      <w:r w:rsidR="000E660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оснований, предусмотренных пунктом 2.4,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  <w:proofErr w:type="gramEnd"/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bookmarkStart w:id="1" w:name="Par2"/>
      <w:bookmarkEnd w:id="1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</w:t>
      </w: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proofErr w:type="gramEnd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пункте 2.2.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При принятии оператором электронной площадки решения об отказе</w:t>
      </w:r>
      <w:r w:rsidR="000E660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регистрации претендента уведомление, предусмотренное пунктом 2.3,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указанные в пункте 2.2, для получения регистрации на электронной площадке.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в регистрации претендента на электронной площадке не допускается,</w:t>
      </w:r>
      <w:r w:rsidR="000E660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исключением случаев, указанных в пункте 2.4.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электронной площадке.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претенденты, прошедшие с 01.01.2019 регистрацию в единой информационной системе в сфере закупок, а также аккредитованные ранее</w:t>
      </w:r>
      <w:r w:rsidR="000E660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электронной площадке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вправе участвовать в продаже имущества</w:t>
      </w:r>
      <w:r w:rsidR="000E660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электронной форме без регистрации на такой электронной площадке.</w:t>
      </w:r>
      <w:proofErr w:type="gramEnd"/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7A3BC3" w:rsidRPr="000516B9" w:rsidRDefault="007A3BC3" w:rsidP="007A3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7A3BC3" w:rsidRPr="000516B9" w:rsidRDefault="007A3BC3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Даты начала и окончания подачи заявок, даты признания претендентов участниками аукциона и проведения аукциона</w:t>
      </w:r>
    </w:p>
    <w:p w:rsidR="00AD0FAA" w:rsidRDefault="00AD0FAA" w:rsidP="00AD0F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Указанное в информационном сообщении время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местное время. </w:t>
      </w:r>
    </w:p>
    <w:p w:rsidR="00AD0FAA" w:rsidRPr="002A5A78" w:rsidRDefault="00AD0FAA" w:rsidP="00AD0F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Дата начала приема </w:t>
      </w:r>
      <w:r w:rsidRPr="002A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заявок – </w:t>
      </w:r>
      <w:r w:rsidR="00B94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2A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B94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2A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B94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A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09.00.</w:t>
      </w:r>
    </w:p>
    <w:p w:rsidR="00AD0FAA" w:rsidRPr="002A5A78" w:rsidRDefault="00AD0FAA" w:rsidP="00AD0F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A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Дата окончания приема заявок – 2</w:t>
      </w:r>
      <w:r w:rsidR="00B94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5.10</w:t>
      </w:r>
      <w:r w:rsidRPr="002A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B94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A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17.00.</w:t>
      </w:r>
    </w:p>
    <w:p w:rsidR="00AD0FAA" w:rsidRPr="002A5A78" w:rsidRDefault="00AD0FAA" w:rsidP="00AD0F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A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 Дата признания претендентов участниками аукциона – </w:t>
      </w:r>
      <w:r w:rsidR="00B94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Pr="002A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94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10.2023</w:t>
      </w:r>
      <w:r w:rsidRPr="002A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</w:t>
      </w:r>
      <w:r w:rsidR="00B94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2A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.00.</w:t>
      </w:r>
    </w:p>
    <w:p w:rsidR="00AD0FAA" w:rsidRPr="000516B9" w:rsidRDefault="00AD0FAA" w:rsidP="00AD0F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A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3.5. Дата проведения аукциона – </w:t>
      </w:r>
      <w:r w:rsidR="00B94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2A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94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2A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B94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A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</w:t>
      </w:r>
      <w:r w:rsidR="00B94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A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.00.</w:t>
      </w:r>
    </w:p>
    <w:p w:rsidR="007A3BC3" w:rsidRPr="007A3BC3" w:rsidRDefault="007A3BC3" w:rsidP="007A3B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7A3BC3" w:rsidRPr="000516B9" w:rsidRDefault="007A3BC3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Место и порядок подачи заявок</w:t>
      </w:r>
    </w:p>
    <w:p w:rsidR="007A3BC3" w:rsidRPr="000516B9" w:rsidRDefault="007A3BC3" w:rsidP="00CA195B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Заявка подается на электронной площадке, размещенной на сайте</w:t>
      </w:r>
      <w:r w:rsidR="00CA195B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информационно-телекоммуникационной сети «Интернет» с адресом </w:t>
      </w:r>
      <w:hyperlink r:id="rId9" w:history="1">
        <w:r w:rsidRPr="000516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www.rts-tender.ru</w:t>
        </w:r>
      </w:hyperlink>
      <w:r w:rsidRPr="000516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разделом «Перечень предоставляемых претендентами документов» информационного сообщения.</w:t>
      </w:r>
      <w:proofErr w:type="gramEnd"/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лицо имеет право подать только одну заявку.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срока приема заявок оператор электронной площадки ежедневно направляет продавцу уведомления о поступивших заявках.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одного часа со времени поступления заявки оператор электронной площадки сообщает претендент</w:t>
      </w: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 ее</w:t>
      </w:r>
      <w:proofErr w:type="gramEnd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поступлении путем направления уведомления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A195B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приложением электронных копий зарегистрированной заявки и прилагаемых к ней документов.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отзыва претендентом заявки уведомление об отзыве заявки вместе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7A3BC3" w:rsidRPr="007A3BC3" w:rsidRDefault="007A3BC3" w:rsidP="007A3B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</w:t>
      </w:r>
    </w:p>
    <w:p w:rsidR="007A3BC3" w:rsidRPr="000516B9" w:rsidRDefault="007A3BC3" w:rsidP="007A3B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Исчерпывающий перечень представляемых претендентами документов</w:t>
      </w:r>
    </w:p>
    <w:p w:rsidR="007A3BC3" w:rsidRPr="007A3BC3" w:rsidRDefault="007A3BC3" w:rsidP="007A3BC3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требования к их оформлению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Одновременно с заявкой претенденты представляют следующие документы: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лица: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всех листов документа, удостоверяющего личность;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 лица: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заверенные копии учредительных документов;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который подтверждает полномочия руководителя юридического лица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от имени претендента действует его представитель по доверенности,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Документы, указанные в пункте 5.1, подаются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реквизитов), заверенных электронной подписью претендента либо лица, имеющего право действовать от имени претендента.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Наличие электронной подписи означает, что документы и сведения, поданные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7A3BC3" w:rsidRPr="007A3BC3" w:rsidRDefault="007A3BC3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7A3BC3" w:rsidRPr="000516B9" w:rsidRDefault="007A3BC3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Ограничения участия отдельных категорий физических</w:t>
      </w:r>
    </w:p>
    <w:p w:rsidR="007A3BC3" w:rsidRDefault="007A3BC3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юридических лиц в приватизации имущества</w:t>
      </w:r>
    </w:p>
    <w:p w:rsidR="000516B9" w:rsidRPr="000516B9" w:rsidRDefault="000516B9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Покупателями имущества могут быть любые физические и юридические лица,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исключением: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 и муниципальных унитарных предприятий, государственных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муниципальных учреждений;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21.12.2001 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178-ФЗ «О приватизации государственного и муниципального имущества»;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  <w:proofErr w:type="gramEnd"/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 лиц, в отношении которых офшорной компанией или группой лиц,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которую входит офшорная компания, осуществляется контроль.</w:t>
      </w:r>
    </w:p>
    <w:p w:rsidR="007A3BC3" w:rsidRPr="007A3BC3" w:rsidRDefault="007A3BC3" w:rsidP="007A3BC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7A3BC3" w:rsidRPr="000516B9" w:rsidRDefault="007A3BC3" w:rsidP="007A3B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Порядок внесения задатка и его возврата</w:t>
      </w:r>
    </w:p>
    <w:p w:rsidR="007A3BC3" w:rsidRPr="000516B9" w:rsidRDefault="007A3BC3" w:rsidP="00654A6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Для участия в аукционе претенденты перечисляют задаток в размере, указанном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пункте 1.5, в счет обеспечения оплаты приобретаемого имущества.</w:t>
      </w:r>
    </w:p>
    <w:p w:rsidR="007A3BC3" w:rsidRPr="000516B9" w:rsidRDefault="007A3BC3" w:rsidP="00654A6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Платежи по перечислению задатка для участия в аукционе осуществляются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Регламентом электронной площадки.</w:t>
      </w:r>
    </w:p>
    <w:p w:rsidR="007A3BC3" w:rsidRPr="000516B9" w:rsidRDefault="007A3BC3" w:rsidP="00654A6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задатка осуществляется одновременно с подачей заявки на электронной площадке.</w:t>
      </w:r>
    </w:p>
    <w:p w:rsidR="007A3BC3" w:rsidRPr="000516B9" w:rsidRDefault="007A3BC3" w:rsidP="00654A6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сообщение является публичной офертой для заключения договора о задатке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 </w:t>
      </w:r>
      <w:hyperlink r:id="rId10" w:history="1">
        <w:r w:rsidRPr="000516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437</w:t>
        </w:r>
      </w:hyperlink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A3BC3" w:rsidRPr="000516B9" w:rsidRDefault="007A3BC3" w:rsidP="00654A6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Лицам, перечислившим задаток для участия в аукционе, денежные средства возвращаются в следующем порядке:</w:t>
      </w:r>
    </w:p>
    <w:p w:rsidR="007A3BC3" w:rsidRPr="000516B9" w:rsidRDefault="007A3BC3" w:rsidP="00654A6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участникам аукциона, за исключением его победителя, – в течение 5 календарных дней со дня подведения итогов аукциона;</w:t>
      </w:r>
    </w:p>
    <w:p w:rsidR="007A3BC3" w:rsidRPr="000516B9" w:rsidRDefault="007A3BC3" w:rsidP="00654A6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аукциона.</w:t>
      </w:r>
    </w:p>
    <w:p w:rsidR="007A3BC3" w:rsidRPr="000516B9" w:rsidRDefault="007A3BC3" w:rsidP="00654A6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Задаток победителя аукциона засчитывается в счет оплаты приобретаемого имущества и подлежит перечислению в установленном порядке в бюджет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5 календарных дней со дня истечения срока, установленного для заключения договора купли-продажи имущества.</w:t>
      </w:r>
    </w:p>
    <w:p w:rsidR="007A3BC3" w:rsidRPr="000516B9" w:rsidRDefault="007A3BC3" w:rsidP="00654A6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порядке, установленном для претендентов, не допущенных к участию в продаже имущества.</w:t>
      </w:r>
    </w:p>
    <w:p w:rsidR="007A3BC3" w:rsidRPr="000516B9" w:rsidRDefault="007A3BC3" w:rsidP="000516B9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Правила проведения аукциона в электронной форме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8.1. Процедура аукциона проводится в день и время, указанные в данном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Со времени начала проведения процедуры аукциона оператором электронной площадки размещается: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закрытой части электронной площадки – помимо информации, указанной</w:t>
      </w:r>
      <w:r w:rsidR="003C701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 поступило ни одного предложения о начальной цене имущества, то аукцион</w:t>
      </w:r>
      <w:r w:rsidR="003C701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При этом программными средствами электронной площадки обеспечивается: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исключение возможности подачи участником предложения о цене имущества,</w:t>
      </w:r>
      <w:r w:rsidR="003C701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соответствующего увеличению текущей цены на величину «шага аукциона»;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 Победителем признается участник, предложивший наиболее высокую цену имущества.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8.6.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8.7. </w:t>
      </w: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– победителя аукциона, цену имущества, предложенную победителем, фамилию, имя, отчество или наименование юридического лица – участника продажи, который сделал предпоследнее предложение о цене такого имущества в ходе продажи,</w:t>
      </w:r>
      <w:r w:rsidR="003C701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подписывается продавцом в течение одного часа с момента получения электронного журнала, но не</w:t>
      </w:r>
      <w:proofErr w:type="gramEnd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позднее рабочего дня, следующего за днем подведения итогов аукциона.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8.8. Процедура аукциона считается завершенной со времени подписания продавцом протокола об итогах аукциона.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8.9. Аукцион признается несостоявшимся в следующих случаях: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 было подано ни одной заявки на участие либо ни один из претендентов</w:t>
      </w:r>
      <w:r w:rsidR="003C701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признан участником;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принято решение о признании только одного претендента участником;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8.10. Решение о признан</w:t>
      </w: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кциона несостоявшимся оформляется протоколом.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8.11.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наименование имущества и иные позволяющие его индивидуализировать сведения;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цена сделки;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фамилия, имя, отчество физического лица или наименование юридического лица – победителя.</w:t>
      </w:r>
    </w:p>
    <w:p w:rsidR="007A3BC3" w:rsidRPr="000516B9" w:rsidRDefault="007A3BC3" w:rsidP="00B22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Срок заключения договора купли-продажи</w:t>
      </w:r>
    </w:p>
    <w:p w:rsidR="007A3BC3" w:rsidRDefault="007A3BC3" w:rsidP="00B22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порядок оплаты покупателем имущества</w:t>
      </w:r>
    </w:p>
    <w:p w:rsidR="000516B9" w:rsidRPr="000516B9" w:rsidRDefault="000516B9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</w:p>
    <w:p w:rsidR="000A044E" w:rsidRDefault="007A3BC3" w:rsidP="000516B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5 рабочих дней со дня подведения итогов аукциона с победителем заключается договор купли-продажи имущества</w:t>
      </w:r>
      <w:r w:rsidR="000A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A3BC3" w:rsidRPr="000516B9" w:rsidRDefault="007A3BC3" w:rsidP="000516B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Внесенный победителем аукциона задаток засчитывается в счет оплаты имущества.</w:t>
      </w:r>
    </w:p>
    <w:p w:rsidR="007A3BC3" w:rsidRPr="000516B9" w:rsidRDefault="007A3BC3" w:rsidP="000516B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Цена, которую покупатель обязан уплатить продавцу за имущество, определяется</w:t>
      </w:r>
      <w:r w:rsidR="002E3BC8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аукциона.</w:t>
      </w:r>
    </w:p>
    <w:p w:rsidR="007A3BC3" w:rsidRPr="0091204A" w:rsidRDefault="007A3BC3" w:rsidP="000516B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покупателем имущества производится единовременно в течение 30 календарных дней со дня заключения договора купли-продажи имущества по следующим </w:t>
      </w:r>
      <w:r w:rsidRPr="00912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реквизитам:</w:t>
      </w:r>
    </w:p>
    <w:p w:rsidR="0091204A" w:rsidRPr="0091204A" w:rsidRDefault="0091204A" w:rsidP="0091204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 платежа УФК по Красноярскому краю (Администрация Большеулуйского района </w:t>
      </w:r>
      <w:r w:rsidR="00AF7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Красноярского края) </w:t>
      </w:r>
      <w:r w:rsidRPr="0091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ИНН/КПП: 2409000638/240901001,  ОКТМО 04611000, л/с: 04193001110,   </w:t>
      </w:r>
      <w:r w:rsidRPr="00F8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КБК  </w:t>
      </w:r>
      <w:r w:rsidR="00F82349" w:rsidRPr="00F82349">
        <w:rPr>
          <w:rFonts w:ascii="Times New Roman" w:hAnsi="Times New Roman" w:cs="Times New Roman"/>
          <w:sz w:val="24"/>
          <w:szCs w:val="24"/>
        </w:rPr>
        <w:t>111 114 13050 05 0000 410</w:t>
      </w:r>
      <w:r w:rsidRPr="00F823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1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казначейского счета: 03100643000000011900, наименование банка: отделение Красноярск банка России//УФК по Красноярскому краю, г. Красноярск, БИК: 010407105,                                      № счета 40102810245370000011.</w:t>
      </w:r>
    </w:p>
    <w:p w:rsidR="007A3BC3" w:rsidRPr="000516B9" w:rsidRDefault="007A3BC3" w:rsidP="000516B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</w:t>
      </w:r>
      <w:r w:rsidR="002E3BC8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возвращается.</w:t>
      </w:r>
    </w:p>
    <w:p w:rsidR="007A3BC3" w:rsidRPr="007A3BC3" w:rsidRDefault="007A3BC3" w:rsidP="000516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7A3BC3" w:rsidRPr="007A3BC3" w:rsidRDefault="007A3BC3" w:rsidP="007A3BC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421D52" w:rsidRDefault="00421D52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421D52" w:rsidRDefault="00421D52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421D52" w:rsidRDefault="00421D52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421D52" w:rsidRDefault="00421D52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2A5A78" w:rsidRDefault="002A5A78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B94F38" w:rsidRDefault="00B94F38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B94F38" w:rsidRDefault="00B94F38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B94F38" w:rsidRDefault="00B94F38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B94F38" w:rsidRDefault="00B94F38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B94F38" w:rsidRDefault="00B94F38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B94F38" w:rsidRDefault="00B94F38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B94F38" w:rsidRDefault="00B94F38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B94F38" w:rsidRDefault="00B94F38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B94F38" w:rsidRDefault="00B94F38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B94F38" w:rsidRDefault="00B94F38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B94F38" w:rsidRDefault="00B94F38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B94F38" w:rsidRDefault="00B94F38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B94F38" w:rsidRDefault="00B94F38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B94F38" w:rsidRDefault="00B94F38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B94F38" w:rsidRDefault="00B94F38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421D52" w:rsidRDefault="00421D52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421D52" w:rsidRDefault="00421D52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421D52" w:rsidRDefault="00421D52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421D52" w:rsidRDefault="00421D52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421D52" w:rsidRDefault="00421D52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7A3BC3" w:rsidRDefault="007A3BC3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7A3BC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10. Образец заявки</w:t>
      </w:r>
    </w:p>
    <w:p w:rsidR="000516B9" w:rsidRDefault="000516B9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B22B26" w:rsidRPr="007A3BC3" w:rsidRDefault="00B22B26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A044E" w:rsidRPr="000A044E" w:rsidRDefault="000A044E" w:rsidP="000A044E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Продавцу:</w:t>
      </w:r>
    </w:p>
    <w:p w:rsidR="000A044E" w:rsidRPr="000A044E" w:rsidRDefault="000A044E" w:rsidP="000A044E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44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Большеулуйского района Красноярского края</w:t>
      </w:r>
    </w:p>
    <w:p w:rsidR="000A044E" w:rsidRPr="000A044E" w:rsidRDefault="000A044E" w:rsidP="000A044E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65F91"/>
          <w:sz w:val="24"/>
          <w:szCs w:val="24"/>
          <w:lang w:eastAsia="ru-RU"/>
        </w:rPr>
      </w:pPr>
    </w:p>
    <w:p w:rsidR="000A044E" w:rsidRPr="000A044E" w:rsidRDefault="000A044E" w:rsidP="000A044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A044E">
        <w:rPr>
          <w:rFonts w:ascii="Times New Roman" w:eastAsia="Times New Roman" w:hAnsi="Times New Roman" w:cs="Times New Roman"/>
          <w:b/>
          <w:sz w:val="24"/>
          <w:szCs w:val="20"/>
        </w:rPr>
        <w:t>ФОРМА ЗАЯВКИ НА УЧАСТИЕ В АУКЦИОНЕ В ЭЛЕКТРОННОЙ ФОРМЕ</w:t>
      </w:r>
    </w:p>
    <w:p w:rsidR="000A044E" w:rsidRPr="000A044E" w:rsidRDefault="000A044E" w:rsidP="000A044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</w:rPr>
      </w:pPr>
      <w:r w:rsidRPr="000A044E">
        <w:rPr>
          <w:rFonts w:ascii="Times New Roman" w:eastAsia="Times New Roman" w:hAnsi="Times New Roman" w:cs="Times New Roman"/>
          <w:b/>
          <w:sz w:val="24"/>
          <w:szCs w:val="20"/>
        </w:rPr>
        <w:t>по продаже имущества</w:t>
      </w:r>
      <w:r w:rsidR="002659EC">
        <w:rPr>
          <w:rFonts w:ascii="Times New Roman" w:eastAsia="Times New Roman" w:hAnsi="Times New Roman" w:cs="Times New Roman"/>
          <w:b/>
          <w:sz w:val="24"/>
          <w:szCs w:val="20"/>
        </w:rPr>
        <w:t xml:space="preserve"> по Лоту №____</w:t>
      </w:r>
    </w:p>
    <w:p w:rsidR="000A044E" w:rsidRPr="000A044E" w:rsidRDefault="000A044E" w:rsidP="000A044E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6"/>
          <w:szCs w:val="19"/>
        </w:rPr>
      </w:pPr>
    </w:p>
    <w:p w:rsidR="000A044E" w:rsidRPr="000A044E" w:rsidRDefault="000A044E" w:rsidP="000A044E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19"/>
        </w:rPr>
      </w:pPr>
      <w:bookmarkStart w:id="2" w:name="OLE_LINK6"/>
      <w:bookmarkStart w:id="3" w:name="OLE_LINK5"/>
    </w:p>
    <w:bookmarkEnd w:id="2"/>
    <w:bookmarkEnd w:id="3"/>
    <w:p w:rsidR="000A044E" w:rsidRPr="000A044E" w:rsidRDefault="000A044E" w:rsidP="000A044E">
      <w:pPr>
        <w:pBdr>
          <w:bottom w:val="single" w:sz="4" w:space="1" w:color="auto"/>
        </w:pBd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19"/>
        </w:rPr>
      </w:pPr>
      <w:r w:rsidRPr="000A044E">
        <w:rPr>
          <w:rFonts w:ascii="Times New Roman" w:eastAsia="Times New Roman" w:hAnsi="Times New Roman" w:cs="Times New Roman"/>
          <w:b/>
          <w:sz w:val="20"/>
          <w:szCs w:val="19"/>
        </w:rPr>
        <w:t xml:space="preserve">Претендент </w:t>
      </w:r>
      <w:r w:rsidRPr="000A044E">
        <w:rPr>
          <w:rFonts w:ascii="Times New Roman" w:eastAsia="Times New Roman" w:hAnsi="Times New Roman" w:cs="Times New Roman"/>
          <w:sz w:val="20"/>
          <w:szCs w:val="19"/>
        </w:rPr>
        <w:t xml:space="preserve">    </w:t>
      </w:r>
    </w:p>
    <w:p w:rsidR="000A044E" w:rsidRPr="000A044E" w:rsidRDefault="000A044E" w:rsidP="000A044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A044E"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 w:rsidRPr="000A044E">
        <w:rPr>
          <w:rFonts w:ascii="Times New Roman" w:eastAsia="Times New Roman" w:hAnsi="Times New Roman" w:cs="Times New Roman"/>
          <w:sz w:val="16"/>
          <w:szCs w:val="18"/>
        </w:rPr>
        <w:t>(</w:t>
      </w:r>
      <w:r w:rsidRPr="000A044E">
        <w:rPr>
          <w:rFonts w:ascii="Times New Roman" w:eastAsia="Times New Roman" w:hAnsi="Times New Roman" w:cs="Times New Roman"/>
          <w:bCs/>
          <w:sz w:val="16"/>
          <w:szCs w:val="18"/>
        </w:rPr>
        <w:t>Ф.И.О. физического лица, индивидуального предпринимателя,</w:t>
      </w:r>
      <w:r w:rsidRPr="000A044E">
        <w:rPr>
          <w:rFonts w:ascii="Times New Roman" w:eastAsia="Times New Roman" w:hAnsi="Times New Roman" w:cs="Times New Roman"/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0A044E">
        <w:rPr>
          <w:rFonts w:ascii="Times New Roman" w:eastAsia="Times New Roman" w:hAnsi="Times New Roman" w:cs="Times New Roman"/>
          <w:sz w:val="16"/>
          <w:szCs w:val="18"/>
        </w:rPr>
        <w:t>)</w:t>
      </w:r>
    </w:p>
    <w:p w:rsidR="000A044E" w:rsidRPr="000A044E" w:rsidRDefault="000A044E" w:rsidP="000A044E">
      <w:pPr>
        <w:pBdr>
          <w:bottom w:val="single" w:sz="4" w:space="1" w:color="auto"/>
        </w:pBd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19"/>
        </w:rPr>
      </w:pPr>
      <w:r w:rsidRPr="000A044E">
        <w:rPr>
          <w:rFonts w:ascii="Times New Roman" w:eastAsia="Times New Roman" w:hAnsi="Times New Roman" w:cs="Times New Roman"/>
          <w:b/>
          <w:sz w:val="20"/>
          <w:szCs w:val="19"/>
        </w:rPr>
        <w:t>в лице</w:t>
      </w:r>
      <w:r w:rsidRPr="000A044E">
        <w:rPr>
          <w:rFonts w:ascii="Times New Roman" w:eastAsia="Times New Roman" w:hAnsi="Times New Roman" w:cs="Times New Roman"/>
          <w:sz w:val="20"/>
          <w:szCs w:val="19"/>
        </w:rPr>
        <w:t xml:space="preserve">               </w:t>
      </w:r>
    </w:p>
    <w:p w:rsidR="000A044E" w:rsidRPr="000A044E" w:rsidRDefault="000A044E" w:rsidP="000A044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A044E">
        <w:rPr>
          <w:rFonts w:ascii="Times New Roman" w:eastAsia="Times New Roman" w:hAnsi="Times New Roman" w:cs="Times New Roman"/>
          <w:sz w:val="16"/>
          <w:szCs w:val="18"/>
        </w:rPr>
        <w:t>(</w:t>
      </w:r>
      <w:r w:rsidRPr="000A044E">
        <w:rPr>
          <w:rFonts w:ascii="Times New Roman" w:eastAsia="Times New Roman" w:hAnsi="Times New Roman" w:cs="Times New Roman"/>
          <w:bCs/>
          <w:sz w:val="16"/>
          <w:szCs w:val="18"/>
        </w:rPr>
        <w:t>Ф.И.О. руководителя юридического лица или уполномоченного лица</w:t>
      </w:r>
      <w:r w:rsidRPr="000A044E">
        <w:rPr>
          <w:rFonts w:ascii="Times New Roman" w:eastAsia="Times New Roman" w:hAnsi="Times New Roman" w:cs="Times New Roman"/>
          <w:sz w:val="16"/>
          <w:szCs w:val="18"/>
        </w:rPr>
        <w:t>)</w:t>
      </w:r>
    </w:p>
    <w:p w:rsidR="000A044E" w:rsidRPr="000A044E" w:rsidRDefault="000A044E" w:rsidP="000A044E">
      <w:pPr>
        <w:pBdr>
          <w:bottom w:val="single" w:sz="4" w:space="1" w:color="auto"/>
        </w:pBd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0"/>
          <w:szCs w:val="19"/>
        </w:rPr>
      </w:pPr>
      <w:proofErr w:type="gramStart"/>
      <w:r w:rsidRPr="000A044E">
        <w:rPr>
          <w:rFonts w:ascii="Times New Roman" w:eastAsia="Times New Roman" w:hAnsi="Times New Roman" w:cs="Times New Roman"/>
          <w:b/>
          <w:bCs/>
          <w:sz w:val="20"/>
          <w:szCs w:val="19"/>
        </w:rPr>
        <w:t>действующего</w:t>
      </w:r>
      <w:proofErr w:type="gramEnd"/>
      <w:r w:rsidRPr="000A044E">
        <w:rPr>
          <w:rFonts w:ascii="Times New Roman" w:eastAsia="Times New Roman" w:hAnsi="Times New Roman" w:cs="Times New Roman"/>
          <w:b/>
          <w:bCs/>
          <w:sz w:val="20"/>
          <w:szCs w:val="19"/>
        </w:rPr>
        <w:t xml:space="preserve"> на основании</w:t>
      </w:r>
      <w:r w:rsidRPr="000A044E">
        <w:rPr>
          <w:rFonts w:ascii="Times New Roman" w:eastAsia="Times New Roman" w:hAnsi="Times New Roman" w:cs="Times New Roman"/>
          <w:sz w:val="20"/>
          <w:szCs w:val="19"/>
          <w:vertAlign w:val="superscript"/>
          <w:lang w:val="en-US"/>
        </w:rPr>
        <w:footnoteReference w:id="1"/>
      </w:r>
      <w:r w:rsidRPr="000A044E">
        <w:rPr>
          <w:rFonts w:ascii="Times New Roman" w:eastAsia="Times New Roman" w:hAnsi="Times New Roman" w:cs="Times New Roman"/>
          <w:sz w:val="20"/>
          <w:szCs w:val="19"/>
        </w:rPr>
        <w:t xml:space="preserve">    </w:t>
      </w:r>
    </w:p>
    <w:p w:rsidR="000A044E" w:rsidRPr="000A044E" w:rsidRDefault="000A044E" w:rsidP="000A044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8"/>
          <w:szCs w:val="20"/>
        </w:rPr>
      </w:pPr>
      <w:r w:rsidRPr="000A044E">
        <w:rPr>
          <w:rFonts w:ascii="Times New Roman" w:eastAsia="Times New Roman" w:hAnsi="Times New Roman" w:cs="Times New Roman"/>
          <w:sz w:val="18"/>
          <w:szCs w:val="20"/>
        </w:rPr>
        <w:t>(</w:t>
      </w:r>
      <w:r w:rsidRPr="000A044E">
        <w:rPr>
          <w:rFonts w:ascii="Times New Roman" w:eastAsia="Times New Roman" w:hAnsi="Times New Roman" w:cs="Times New Roman"/>
          <w:sz w:val="16"/>
          <w:szCs w:val="18"/>
        </w:rPr>
        <w:t>Устав, Положение, Соглашение и т.д</w:t>
      </w:r>
      <w:r w:rsidRPr="000A044E">
        <w:rPr>
          <w:rFonts w:ascii="Times New Roman" w:eastAsia="Times New Roman" w:hAnsi="Times New Roman" w:cs="Times New Roman"/>
          <w:sz w:val="18"/>
          <w:szCs w:val="20"/>
        </w:rPr>
        <w:t>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0A044E" w:rsidRPr="000A044E" w:rsidTr="003659FC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A044E" w:rsidRPr="000A044E" w:rsidRDefault="000A044E" w:rsidP="000A04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04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(заполняется</w:t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A04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физическим лицом, индивидуальным предпринимателем)</w:t>
            </w:r>
          </w:p>
          <w:p w:rsidR="000A044E" w:rsidRPr="000A044E" w:rsidRDefault="000A044E" w:rsidP="000A04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Паспортные данные: серия              №</w:t>
            </w:r>
            <w:proofErr w:type="gramStart"/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    ,</w:t>
            </w:r>
            <w:proofErr w:type="gramEnd"/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дата выдачи  </w:t>
            </w:r>
          </w:p>
          <w:p w:rsidR="000A044E" w:rsidRPr="000A044E" w:rsidRDefault="000A044E" w:rsidP="000A04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выдан</w:t>
            </w:r>
            <w:proofErr w:type="gramEnd"/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:                                                         </w:t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PassportIssuer </w:instrText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0A0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0A044E" w:rsidRPr="000A044E" w:rsidRDefault="000A044E" w:rsidP="000A04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Адрес места жительства (по паспорту):                                                                       </w:t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Address1 </w:instrText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0A0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0A044E" w:rsidRPr="000A044E" w:rsidRDefault="000A044E" w:rsidP="000A04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Почтовый адрес (для корреспонденции):                                                                   </w:t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Address2 </w:instrText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0A0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0A044E" w:rsidRPr="000A044E" w:rsidRDefault="000A044E" w:rsidP="000A04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Контактный телефон:                                                                                                     </w:t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PhoneNumber </w:instrText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0A0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0A044E" w:rsidRPr="000A044E" w:rsidRDefault="000A044E" w:rsidP="000A04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ОГРНИП (для индивидуального предпринимателя) №                                        </w:t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OGRNIP</w:instrText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</w:t>
            </w:r>
            <w:r w:rsidRPr="000A0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0A044E" w:rsidRPr="000A044E" w:rsidRDefault="000A044E" w:rsidP="000A04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  <w:tr w:rsidR="000A044E" w:rsidRPr="000A044E" w:rsidTr="003659FC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A044E" w:rsidRPr="000A044E" w:rsidRDefault="000A044E" w:rsidP="000A04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04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(заполняется юридическим лицом)</w:t>
            </w:r>
          </w:p>
          <w:p w:rsidR="000A044E" w:rsidRPr="000A044E" w:rsidRDefault="000A044E" w:rsidP="000A04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Адрес местонахождения:      </w:t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Address</w:instrText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UL</w:instrText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1 </w:instrText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0A0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.</w:t>
            </w:r>
            <w:proofErr w:type="gramEnd"/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0A044E" w:rsidRPr="000A044E" w:rsidRDefault="000A044E" w:rsidP="000A04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Почтовый адрес (для корреспонденции):                                                                   </w:t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Address</w:instrText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UL</w:instrText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2 </w:instrText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0A0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0A044E" w:rsidRPr="000A044E" w:rsidRDefault="000A044E" w:rsidP="000A04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Контактный телефон:                                                                                                      </w:t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PhoneNumber</w:instrText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UL</w:instrText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0A0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0A044E" w:rsidRPr="000A044E" w:rsidRDefault="000A044E" w:rsidP="000A04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ИНН                                      КПП                                      ОГРН</w:t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</w:t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                         </w:t>
            </w:r>
          </w:p>
          <w:p w:rsidR="000A044E" w:rsidRPr="000A044E" w:rsidRDefault="000A044E" w:rsidP="000A04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</w:tr>
      <w:tr w:rsidR="000A044E" w:rsidRPr="000A044E" w:rsidTr="003659FC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A044E" w:rsidRPr="000A044E" w:rsidRDefault="000A044E" w:rsidP="000A044E">
            <w:pPr>
              <w:pBdr>
                <w:bottom w:val="single" w:sz="4" w:space="1" w:color="auto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04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Представитель Заявителя</w:t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n-US"/>
              </w:rPr>
              <w:footnoteReference w:id="2"/>
            </w:r>
            <w:r w:rsidRPr="000A04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</w:t>
            </w:r>
          </w:p>
          <w:p w:rsidR="000A044E" w:rsidRPr="000A044E" w:rsidRDefault="000A044E" w:rsidP="000A04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</w:rPr>
              <w:t>(Ф.И.О.)</w:t>
            </w:r>
          </w:p>
          <w:p w:rsidR="000A044E" w:rsidRPr="000A044E" w:rsidRDefault="000A044E" w:rsidP="000A04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Действует на основании доверенности от</w:t>
            </w:r>
            <w:proofErr w:type="gramStart"/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                      ,</w:t>
            </w:r>
            <w:proofErr w:type="gramEnd"/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№  </w:t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PowerOfAttorneyNumber </w:instrText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0A0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.</w:t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0A044E" w:rsidRPr="000A044E" w:rsidRDefault="000A044E" w:rsidP="000A04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Паспортные данные представителя: серия                                    №</w:t>
            </w:r>
            <w:proofErr w:type="gramStart"/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                ,</w:t>
            </w:r>
            <w:proofErr w:type="gramEnd"/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дата выдачи </w:t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RepresentativePassportIssueDate </w:instrText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0A0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.</w:t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0A044E" w:rsidRPr="000A044E" w:rsidRDefault="000A044E" w:rsidP="000A04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кем выдан:     </w:t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begin"/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RepresentativePassportIssuer</w:instrText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separate"/>
            </w:r>
            <w:proofErr w:type="gramStart"/>
            <w:r w:rsidRPr="000A0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    .</w:t>
            </w:r>
            <w:proofErr w:type="gramEnd"/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A044E" w:rsidRPr="000A044E" w:rsidRDefault="000A044E" w:rsidP="000A04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Адрес места жительства (по паспорту):          </w:t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RepresentativeAddress1 </w:instrText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0A0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.</w:t>
            </w:r>
            <w:proofErr w:type="gramEnd"/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0A044E" w:rsidRPr="000A044E" w:rsidRDefault="000A044E" w:rsidP="000A04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Почтовый адрес (для корреспонденции):       </w:t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begin"/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RepresentativeAddress</w:instrText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2 </w:instrText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separate"/>
            </w:r>
            <w:proofErr w:type="gramStart"/>
            <w:r w:rsidRPr="000A0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.</w:t>
            </w:r>
            <w:proofErr w:type="gramEnd"/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A044E" w:rsidRPr="000A044E" w:rsidRDefault="000A044E" w:rsidP="000A04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Контактный телефон:                                                                                                             </w:t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begin"/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RepresentativePhoneNumber</w:instrText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separate"/>
            </w:r>
            <w:r w:rsidRPr="000A0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0A0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A044E" w:rsidRPr="000A044E" w:rsidRDefault="000A044E" w:rsidP="000A04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</w:tbl>
    <w:p w:rsidR="000A044E" w:rsidRPr="000A044E" w:rsidRDefault="000A044E" w:rsidP="000A044E">
      <w:pPr>
        <w:widowControl w:val="0"/>
        <w:autoSpaceDE w:val="0"/>
        <w:spacing w:before="1" w:after="1" w:line="192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0A044E" w:rsidRPr="000A044E" w:rsidRDefault="000A044E" w:rsidP="000A044E">
      <w:pPr>
        <w:widowControl w:val="0"/>
        <w:autoSpaceDE w:val="0"/>
        <w:spacing w:before="1" w:after="1" w:line="192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r w:rsidRPr="00B94F38">
        <w:rPr>
          <w:rFonts w:ascii="Times New Roman" w:eastAsia="Times New Roman" w:hAnsi="Times New Roman" w:cs="Times New Roman"/>
          <w:b/>
          <w:bCs/>
          <w:sz w:val="19"/>
          <w:szCs w:val="19"/>
        </w:rPr>
        <w:t>принял решение об участии в аукционе в электронной форме по продаже имущества</w:t>
      </w:r>
      <w:r w:rsidRPr="00B94F38"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</w:rPr>
        <w:t>:</w:t>
      </w:r>
      <w:r w:rsidR="00B94F38" w:rsidRPr="00B94F38"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</w:rPr>
        <w:t xml:space="preserve"> по Лоту№___ </w:t>
      </w:r>
      <w:r w:rsidRPr="00B94F38"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</w:rPr>
        <w:t xml:space="preserve"> ________________________</w:t>
      </w:r>
      <w:r w:rsidRPr="00B94F38"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 и обязуется обеспечить поступление задатка в размере</w:t>
      </w:r>
      <w:r w:rsidRPr="00B94F38"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</w:rPr>
        <w:t xml:space="preserve">     </w:t>
      </w:r>
      <w:r w:rsidRPr="00B94F38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t xml:space="preserve"> </w:t>
      </w:r>
      <w:r w:rsidRPr="00B94F38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fldChar w:fldCharType="begin"/>
      </w:r>
      <w:r w:rsidRPr="00B94F38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instrText xml:space="preserve"> ApplicationGuaranteeInWords </w:instrText>
      </w:r>
      <w:r w:rsidRPr="00B94F38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fldChar w:fldCharType="separate"/>
      </w:r>
      <w:proofErr w:type="gramStart"/>
      <w:r w:rsidRPr="00B94F38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t xml:space="preserve">                                </w:t>
      </w:r>
      <w:r w:rsidRPr="00B94F38">
        <w:rPr>
          <w:rFonts w:ascii="Times New Roman" w:eastAsia="Times New Roman" w:hAnsi="Times New Roman" w:cs="Times New Roman"/>
          <w:b/>
          <w:sz w:val="19"/>
          <w:szCs w:val="19"/>
          <w:u w:val="single"/>
        </w:rPr>
        <w:t>.</w:t>
      </w:r>
      <w:proofErr w:type="gramEnd"/>
      <w:r w:rsidRPr="00B94F38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fldChar w:fldCharType="end"/>
      </w:r>
      <w:r w:rsidRPr="000A044E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t xml:space="preserve"> </w:t>
      </w:r>
      <w:r w:rsidRPr="000A044E">
        <w:rPr>
          <w:rFonts w:ascii="Times New Roman" w:eastAsia="Times New Roman" w:hAnsi="Times New Roman" w:cs="Times New Roman"/>
          <w:bCs/>
          <w:sz w:val="19"/>
          <w:szCs w:val="19"/>
        </w:rPr>
        <w:t xml:space="preserve"> </w:t>
      </w:r>
      <w:r w:rsidRPr="000A044E">
        <w:rPr>
          <w:rFonts w:ascii="Times New Roman" w:eastAsia="Times New Roman" w:hAnsi="Times New Roman" w:cs="Times New Roman"/>
          <w:b/>
          <w:bCs/>
          <w:sz w:val="19"/>
          <w:szCs w:val="19"/>
        </w:rPr>
        <w:t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:rsidR="000A044E" w:rsidRPr="000A044E" w:rsidRDefault="000A044E" w:rsidP="000A044E">
      <w:pPr>
        <w:widowControl w:val="0"/>
        <w:autoSpaceDE w:val="0"/>
        <w:spacing w:before="1" w:after="1" w:line="192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0A044E" w:rsidRPr="000A044E" w:rsidRDefault="000A044E" w:rsidP="000A044E">
      <w:pPr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0A044E">
        <w:rPr>
          <w:rFonts w:ascii="Times New Roman" w:eastAsia="Times New Roman" w:hAnsi="Times New Roman" w:cs="Times New Roman"/>
          <w:sz w:val="18"/>
          <w:szCs w:val="17"/>
        </w:rPr>
        <w:t>Претендент обязуется:</w:t>
      </w:r>
    </w:p>
    <w:p w:rsidR="000A044E" w:rsidRPr="000A044E" w:rsidRDefault="000A044E" w:rsidP="000A044E">
      <w:pPr>
        <w:numPr>
          <w:ilvl w:val="1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0A044E">
        <w:rPr>
          <w:rFonts w:ascii="Times New Roman" w:eastAsia="Times New Roman" w:hAnsi="Times New Roman" w:cs="Times New Roman"/>
          <w:sz w:val="18"/>
          <w:szCs w:val="17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0A044E">
        <w:rPr>
          <w:rFonts w:ascii="Times New Roman" w:eastAsia="Times New Roman" w:hAnsi="Times New Roman" w:cs="Times New Roman"/>
          <w:sz w:val="18"/>
          <w:szCs w:val="17"/>
          <w:vertAlign w:val="superscript"/>
          <w:lang w:val="en-US"/>
        </w:rPr>
        <w:footnoteReference w:id="3"/>
      </w:r>
    </w:p>
    <w:p w:rsidR="000A044E" w:rsidRPr="000A044E" w:rsidRDefault="000A044E" w:rsidP="000A044E">
      <w:pPr>
        <w:numPr>
          <w:ilvl w:val="1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0A044E">
        <w:rPr>
          <w:rFonts w:ascii="Times New Roman" w:eastAsia="Times New Roman" w:hAnsi="Times New Roman" w:cs="Times New Roman"/>
          <w:sz w:val="18"/>
          <w:szCs w:val="17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0A044E" w:rsidRPr="000A044E" w:rsidRDefault="000A044E" w:rsidP="000A044E">
      <w:pPr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0A044E">
        <w:rPr>
          <w:rFonts w:ascii="Times New Roman" w:eastAsia="Times New Roman" w:hAnsi="Times New Roman" w:cs="Times New Roman"/>
          <w:sz w:val="18"/>
          <w:szCs w:val="17"/>
        </w:rPr>
        <w:t>Задаток Победителя аукциона засчитывается в счет оплаты приобретаемого имущества.</w:t>
      </w:r>
    </w:p>
    <w:p w:rsidR="000A044E" w:rsidRPr="000A044E" w:rsidRDefault="000A044E" w:rsidP="000A044E">
      <w:pPr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0A044E">
        <w:rPr>
          <w:rFonts w:ascii="Times New Roman" w:eastAsia="Times New Roman" w:hAnsi="Times New Roman" w:cs="Times New Roman"/>
          <w:sz w:val="18"/>
          <w:szCs w:val="17"/>
        </w:rPr>
        <w:t xml:space="preserve">Претендент согласен  и принимает все условия, требования, положения 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</w:t>
      </w:r>
      <w:r w:rsidRPr="000A044E">
        <w:rPr>
          <w:rFonts w:ascii="Times New Roman" w:eastAsia="Times New Roman" w:hAnsi="Times New Roman" w:cs="Times New Roman"/>
          <w:b/>
          <w:sz w:val="18"/>
          <w:szCs w:val="17"/>
        </w:rPr>
        <w:t>и он не имеет претензий к ним</w:t>
      </w:r>
      <w:r w:rsidRPr="000A044E">
        <w:rPr>
          <w:rFonts w:ascii="Times New Roman" w:eastAsia="Times New Roman" w:hAnsi="Times New Roman" w:cs="Times New Roman"/>
          <w:sz w:val="18"/>
          <w:szCs w:val="17"/>
        </w:rPr>
        <w:t>.</w:t>
      </w:r>
    </w:p>
    <w:p w:rsidR="000A044E" w:rsidRPr="000A044E" w:rsidRDefault="000A044E" w:rsidP="000A044E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0A044E">
        <w:rPr>
          <w:rFonts w:ascii="Times New Roman" w:eastAsia="Times New Roman" w:hAnsi="Times New Roman" w:cs="Times New Roman"/>
          <w:sz w:val="18"/>
          <w:szCs w:val="17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0A044E" w:rsidRPr="000A044E" w:rsidRDefault="000A044E" w:rsidP="000A044E">
      <w:pPr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0A044E">
        <w:rPr>
          <w:rFonts w:ascii="Times New Roman" w:eastAsia="Times New Roman" w:hAnsi="Times New Roman" w:cs="Times New Roman"/>
          <w:sz w:val="18"/>
          <w:szCs w:val="17"/>
        </w:rPr>
        <w:t xml:space="preserve">Ответственность за достоверность представленных документов и информации несет Претендент. </w:t>
      </w:r>
    </w:p>
    <w:p w:rsidR="000A044E" w:rsidRPr="000A044E" w:rsidRDefault="000A044E" w:rsidP="000A044E">
      <w:pPr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0A044E">
        <w:rPr>
          <w:rFonts w:ascii="Times New Roman" w:eastAsia="Times New Roman" w:hAnsi="Times New Roman" w:cs="Times New Roman"/>
          <w:sz w:val="18"/>
          <w:szCs w:val="17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0A044E">
        <w:rPr>
          <w:rFonts w:ascii="Times New Roman" w:eastAsia="Times New Roman" w:hAnsi="Times New Roman" w:cs="Times New Roman"/>
          <w:sz w:val="18"/>
          <w:szCs w:val="17"/>
        </w:rPr>
        <w:t>дств в к</w:t>
      </w:r>
      <w:proofErr w:type="gramEnd"/>
      <w:r w:rsidRPr="000A044E">
        <w:rPr>
          <w:rFonts w:ascii="Times New Roman" w:eastAsia="Times New Roman" w:hAnsi="Times New Roman" w:cs="Times New Roman"/>
          <w:sz w:val="18"/>
          <w:szCs w:val="17"/>
        </w:rPr>
        <w:t>ачестве задатка, Информационным сообщением и проектом</w:t>
      </w:r>
      <w:r w:rsidRPr="000A044E">
        <w:rPr>
          <w:rFonts w:ascii="Times New Roman" w:eastAsia="Times New Roman" w:hAnsi="Times New Roman" w:cs="Times New Roman"/>
          <w:color w:val="FF0000"/>
          <w:sz w:val="18"/>
          <w:szCs w:val="17"/>
        </w:rPr>
        <w:t xml:space="preserve"> </w:t>
      </w:r>
      <w:r w:rsidRPr="000A044E">
        <w:rPr>
          <w:rFonts w:ascii="Times New Roman" w:eastAsia="Times New Roman" w:hAnsi="Times New Roman" w:cs="Times New Roman"/>
          <w:sz w:val="18"/>
          <w:szCs w:val="17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0A044E" w:rsidRPr="000A044E" w:rsidRDefault="000A044E" w:rsidP="000A044E">
      <w:pPr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0A044E">
        <w:rPr>
          <w:rFonts w:ascii="Times New Roman" w:eastAsia="Times New Roman" w:hAnsi="Times New Roman" w:cs="Times New Roman"/>
          <w:sz w:val="18"/>
          <w:szCs w:val="17"/>
        </w:rPr>
        <w:lastRenderedPageBreak/>
        <w:t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</w:t>
      </w:r>
      <w:proofErr w:type="gramStart"/>
      <w:r w:rsidRPr="000A044E">
        <w:rPr>
          <w:rFonts w:ascii="Times New Roman" w:eastAsia="Times New Roman" w:hAnsi="Times New Roman" w:cs="Times New Roman"/>
          <w:sz w:val="18"/>
          <w:szCs w:val="17"/>
        </w:rPr>
        <w:t>,</w:t>
      </w:r>
      <w:proofErr w:type="gramEnd"/>
      <w:r w:rsidRPr="000A044E">
        <w:rPr>
          <w:rFonts w:ascii="Times New Roman" w:eastAsia="Times New Roman" w:hAnsi="Times New Roman" w:cs="Times New Roman"/>
          <w:sz w:val="18"/>
          <w:szCs w:val="17"/>
        </w:rPr>
        <w:t xml:space="preserve">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Pr="000A044E">
          <w:rPr>
            <w:rFonts w:ascii="Times New Roman" w:eastAsia="Times New Roman" w:hAnsi="Times New Roman" w:cs="Times New Roman"/>
            <w:sz w:val="18"/>
            <w:szCs w:val="17"/>
            <w:u w:val="single"/>
            <w:lang w:val="en-US"/>
          </w:rPr>
          <w:t>www</w:t>
        </w:r>
        <w:r w:rsidRPr="000A044E">
          <w:rPr>
            <w:rFonts w:ascii="Times New Roman" w:eastAsia="Times New Roman" w:hAnsi="Times New Roman" w:cs="Times New Roman"/>
            <w:sz w:val="18"/>
            <w:szCs w:val="17"/>
            <w:u w:val="single"/>
          </w:rPr>
          <w:t>.</w:t>
        </w:r>
        <w:proofErr w:type="spellStart"/>
        <w:r w:rsidRPr="000A044E">
          <w:rPr>
            <w:rFonts w:ascii="Times New Roman" w:eastAsia="Times New Roman" w:hAnsi="Times New Roman" w:cs="Times New Roman"/>
            <w:sz w:val="18"/>
            <w:szCs w:val="17"/>
            <w:u w:val="single"/>
            <w:lang w:val="en-US"/>
          </w:rPr>
          <w:t>torgi</w:t>
        </w:r>
        <w:proofErr w:type="spellEnd"/>
        <w:r w:rsidRPr="000A044E">
          <w:rPr>
            <w:rFonts w:ascii="Times New Roman" w:eastAsia="Times New Roman" w:hAnsi="Times New Roman" w:cs="Times New Roman"/>
            <w:sz w:val="18"/>
            <w:szCs w:val="17"/>
            <w:u w:val="single"/>
          </w:rPr>
          <w:t>.</w:t>
        </w:r>
        <w:proofErr w:type="spellStart"/>
        <w:r w:rsidRPr="000A044E">
          <w:rPr>
            <w:rFonts w:ascii="Times New Roman" w:eastAsia="Times New Roman" w:hAnsi="Times New Roman" w:cs="Times New Roman"/>
            <w:sz w:val="18"/>
            <w:szCs w:val="17"/>
            <w:u w:val="single"/>
            <w:lang w:val="en-US"/>
          </w:rPr>
          <w:t>gov</w:t>
        </w:r>
        <w:proofErr w:type="spellEnd"/>
        <w:r w:rsidRPr="000A044E">
          <w:rPr>
            <w:rFonts w:ascii="Times New Roman" w:eastAsia="Times New Roman" w:hAnsi="Times New Roman" w:cs="Times New Roman"/>
            <w:sz w:val="18"/>
            <w:szCs w:val="17"/>
            <w:u w:val="single"/>
          </w:rPr>
          <w:t>.</w:t>
        </w:r>
        <w:proofErr w:type="spellStart"/>
        <w:r w:rsidRPr="000A044E">
          <w:rPr>
            <w:rFonts w:ascii="Times New Roman" w:eastAsia="Times New Roman" w:hAnsi="Times New Roman" w:cs="Times New Roman"/>
            <w:sz w:val="18"/>
            <w:szCs w:val="17"/>
            <w:u w:val="single"/>
            <w:lang w:val="en-US"/>
          </w:rPr>
          <w:t>ru</w:t>
        </w:r>
        <w:proofErr w:type="spellEnd"/>
      </w:hyperlink>
      <w:r w:rsidRPr="000A044E">
        <w:rPr>
          <w:rFonts w:ascii="Times New Roman" w:eastAsia="Times New Roman" w:hAnsi="Times New Roman" w:cs="Times New Roman"/>
          <w:sz w:val="18"/>
          <w:szCs w:val="17"/>
        </w:rPr>
        <w:t xml:space="preserve"> и сайте </w:t>
      </w:r>
      <w:r w:rsidRPr="000A044E">
        <w:rPr>
          <w:rFonts w:ascii="Times New Roman" w:eastAsia="Times New Roman" w:hAnsi="Times New Roman" w:cs="Times New Roman"/>
          <w:sz w:val="18"/>
          <w:szCs w:val="17"/>
          <w:u w:val="single"/>
        </w:rPr>
        <w:t>Оператора электронной площадки.</w:t>
      </w:r>
    </w:p>
    <w:p w:rsidR="000A044E" w:rsidRPr="000A044E" w:rsidRDefault="000A044E" w:rsidP="000A044E">
      <w:pPr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proofErr w:type="gramStart"/>
      <w:r w:rsidRPr="000A044E">
        <w:rPr>
          <w:rFonts w:ascii="Times New Roman" w:eastAsia="Times New Roman" w:hAnsi="Times New Roman" w:cs="Times New Roman"/>
          <w:sz w:val="18"/>
          <w:szCs w:val="17"/>
        </w:rPr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0A044E" w:rsidRPr="000A044E" w:rsidRDefault="000A044E" w:rsidP="000A04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0A044E">
        <w:rPr>
          <w:rFonts w:ascii="Times New Roman" w:eastAsia="Times New Roman" w:hAnsi="Times New Roman" w:cs="Times New Roman"/>
          <w:sz w:val="18"/>
          <w:szCs w:val="17"/>
        </w:rPr>
        <w:t xml:space="preserve"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</w:t>
      </w:r>
      <w:proofErr w:type="gramStart"/>
      <w:r w:rsidRPr="000A044E">
        <w:rPr>
          <w:rFonts w:ascii="Times New Roman" w:eastAsia="Times New Roman" w:hAnsi="Times New Roman" w:cs="Times New Roman"/>
          <w:sz w:val="18"/>
          <w:szCs w:val="17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0A044E">
        <w:rPr>
          <w:rFonts w:ascii="Times New Roman" w:eastAsia="Times New Roman" w:hAnsi="Times New Roman" w:cs="Times New Roman"/>
          <w:sz w:val="18"/>
          <w:szCs w:val="17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0A044E" w:rsidRPr="000A044E" w:rsidRDefault="000A044E" w:rsidP="000A04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</w:p>
    <w:p w:rsidR="000A044E" w:rsidRPr="000A044E" w:rsidRDefault="000A044E" w:rsidP="000A04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</w:p>
    <w:p w:rsidR="000A044E" w:rsidRPr="000A044E" w:rsidRDefault="000A044E" w:rsidP="000A044E">
      <w:pPr>
        <w:spacing w:after="120"/>
        <w:ind w:left="-142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0A044E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Платежные реквизиты Претендента, на которые следует перечислить подлежащую возврату сумму задатка:</w:t>
      </w:r>
    </w:p>
    <w:p w:rsidR="000A044E" w:rsidRPr="000A044E" w:rsidRDefault="000A044E" w:rsidP="000A044E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A044E">
        <w:rPr>
          <w:rFonts w:ascii="Times New Roman" w:eastAsia="Batang" w:hAnsi="Times New Roman" w:cs="Times New Roman"/>
          <w:sz w:val="18"/>
          <w:szCs w:val="18"/>
          <w:lang w:eastAsia="ko-KR"/>
        </w:rPr>
        <w:t>Претендент: __________________________________________________________________</w:t>
      </w:r>
    </w:p>
    <w:p w:rsidR="000A044E" w:rsidRPr="000A044E" w:rsidRDefault="000A044E" w:rsidP="000A044E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A044E">
        <w:rPr>
          <w:rFonts w:ascii="Times New Roman" w:eastAsia="Batang" w:hAnsi="Times New Roman" w:cs="Times New Roman"/>
          <w:sz w:val="18"/>
          <w:szCs w:val="18"/>
          <w:lang w:eastAsia="ko-KR"/>
        </w:rPr>
        <w:t>ИНН/КПП претендента:________________________________________________________</w:t>
      </w:r>
    </w:p>
    <w:p w:rsidR="000A044E" w:rsidRPr="000A044E" w:rsidRDefault="000A044E" w:rsidP="000A044E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A044E">
        <w:rPr>
          <w:rFonts w:ascii="Times New Roman" w:eastAsia="Batang" w:hAnsi="Times New Roman" w:cs="Times New Roman"/>
          <w:sz w:val="18"/>
          <w:szCs w:val="18"/>
          <w:lang w:eastAsia="ko-KR"/>
        </w:rPr>
        <w:t>Наименование банка: __________________________________________________________</w:t>
      </w:r>
    </w:p>
    <w:p w:rsidR="000A044E" w:rsidRPr="000A044E" w:rsidRDefault="000A044E" w:rsidP="000A044E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A044E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БИК:________________________________________________________________________                </w:t>
      </w:r>
    </w:p>
    <w:p w:rsidR="000A044E" w:rsidRPr="000A044E" w:rsidRDefault="000A044E" w:rsidP="000A044E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A044E">
        <w:rPr>
          <w:rFonts w:ascii="Times New Roman" w:eastAsia="Batang" w:hAnsi="Times New Roman" w:cs="Times New Roman"/>
          <w:sz w:val="18"/>
          <w:szCs w:val="18"/>
          <w:lang w:eastAsia="ko-KR"/>
        </w:rPr>
        <w:t>ИНН/КПП банка:______________________________________________________________</w:t>
      </w:r>
    </w:p>
    <w:p w:rsidR="000A044E" w:rsidRPr="000A044E" w:rsidRDefault="000A044E" w:rsidP="000A044E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A044E">
        <w:rPr>
          <w:rFonts w:ascii="Times New Roman" w:eastAsia="Batang" w:hAnsi="Times New Roman" w:cs="Times New Roman"/>
          <w:sz w:val="18"/>
          <w:szCs w:val="18"/>
          <w:lang w:eastAsia="ko-KR"/>
        </w:rPr>
        <w:t>К/с:__________________________________________________________________________</w:t>
      </w:r>
    </w:p>
    <w:p w:rsidR="000A044E" w:rsidRPr="000A044E" w:rsidRDefault="000A044E" w:rsidP="000A044E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proofErr w:type="gramStart"/>
      <w:r w:rsidRPr="000A044E">
        <w:rPr>
          <w:rFonts w:ascii="Times New Roman" w:eastAsia="Batang" w:hAnsi="Times New Roman" w:cs="Times New Roman"/>
          <w:sz w:val="18"/>
          <w:szCs w:val="18"/>
          <w:lang w:eastAsia="ko-KR"/>
        </w:rPr>
        <w:t>Р</w:t>
      </w:r>
      <w:proofErr w:type="gramEnd"/>
      <w:r w:rsidRPr="000A044E">
        <w:rPr>
          <w:rFonts w:ascii="Times New Roman" w:eastAsia="Batang" w:hAnsi="Times New Roman" w:cs="Times New Roman"/>
          <w:sz w:val="18"/>
          <w:szCs w:val="18"/>
          <w:lang w:eastAsia="ko-KR"/>
        </w:rPr>
        <w:t>/с:__________________________________________________________________________</w:t>
      </w:r>
    </w:p>
    <w:p w:rsidR="000A044E" w:rsidRPr="000A044E" w:rsidRDefault="000A044E" w:rsidP="000A044E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</w:p>
    <w:p w:rsidR="000A044E" w:rsidRPr="000A044E" w:rsidRDefault="000A044E" w:rsidP="000A044E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</w:p>
    <w:tbl>
      <w:tblPr>
        <w:tblW w:w="10095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410"/>
        <w:gridCol w:w="3971"/>
      </w:tblGrid>
      <w:tr w:rsidR="000A044E" w:rsidRPr="000A044E" w:rsidTr="003659FC">
        <w:trPr>
          <w:cantSplit/>
        </w:trPr>
        <w:tc>
          <w:tcPr>
            <w:tcW w:w="3714" w:type="dxa"/>
            <w:vAlign w:val="bottom"/>
          </w:tcPr>
          <w:p w:rsidR="000A044E" w:rsidRPr="000A044E" w:rsidRDefault="000A044E" w:rsidP="000A044E">
            <w:pPr>
              <w:spacing w:after="0"/>
              <w:ind w:left="256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0A044E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 xml:space="preserve">Подпись претендента </w:t>
            </w:r>
          </w:p>
          <w:p w:rsidR="000A044E" w:rsidRPr="000A044E" w:rsidRDefault="000A044E" w:rsidP="000A044E">
            <w:pPr>
              <w:widowControl w:val="0"/>
              <w:autoSpaceDE w:val="0"/>
              <w:autoSpaceDN w:val="0"/>
              <w:adjustRightInd w:val="0"/>
              <w:spacing w:after="0"/>
              <w:ind w:left="256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0A044E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44E" w:rsidRPr="000A044E" w:rsidRDefault="000A044E" w:rsidP="000A044E">
            <w:pPr>
              <w:widowControl w:val="0"/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3971" w:type="dxa"/>
            <w:vAlign w:val="bottom"/>
          </w:tcPr>
          <w:p w:rsidR="000A044E" w:rsidRPr="000A044E" w:rsidRDefault="000A044E" w:rsidP="000A044E">
            <w:pPr>
              <w:widowControl w:val="0"/>
              <w:autoSpaceDE w:val="0"/>
              <w:autoSpaceDN w:val="0"/>
              <w:adjustRightInd w:val="0"/>
              <w:spacing w:after="0"/>
              <w:ind w:left="-142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0A044E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 xml:space="preserve">  _________________________</w:t>
            </w:r>
          </w:p>
        </w:tc>
      </w:tr>
    </w:tbl>
    <w:p w:rsidR="000A044E" w:rsidRPr="000A044E" w:rsidRDefault="000A044E" w:rsidP="000A044E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A044E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                                                                                  подпись                         расшифровка</w:t>
      </w:r>
    </w:p>
    <w:p w:rsidR="000A044E" w:rsidRPr="000A044E" w:rsidRDefault="000A044E" w:rsidP="000A044E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A044E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М.П.</w:t>
      </w:r>
    </w:p>
    <w:p w:rsidR="000A044E" w:rsidRPr="000A044E" w:rsidRDefault="000A044E" w:rsidP="000A044E">
      <w:pPr>
        <w:spacing w:after="0"/>
        <w:ind w:left="-142"/>
        <w:jc w:val="both"/>
        <w:rPr>
          <w:rFonts w:ascii="Times New Roman" w:eastAsia="Batang" w:hAnsi="Times New Roman" w:cs="Times New Roman"/>
          <w:sz w:val="18"/>
          <w:szCs w:val="18"/>
          <w:lang w:val="en-US" w:eastAsia="ko-KR"/>
        </w:rPr>
      </w:pPr>
    </w:p>
    <w:p w:rsidR="000A044E" w:rsidRPr="000A044E" w:rsidRDefault="000A044E" w:rsidP="000A044E">
      <w:pPr>
        <w:spacing w:after="0"/>
        <w:ind w:left="-142"/>
        <w:jc w:val="both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A044E">
        <w:rPr>
          <w:rFonts w:ascii="Times New Roman" w:eastAsia="Batang" w:hAnsi="Times New Roman" w:cs="Times New Roman"/>
          <w:sz w:val="18"/>
          <w:szCs w:val="18"/>
          <w:lang w:eastAsia="ko-KR"/>
        </w:rPr>
        <w:t>«____»_____________ 202</w:t>
      </w:r>
      <w:r w:rsidR="00B94F38">
        <w:rPr>
          <w:rFonts w:ascii="Times New Roman" w:eastAsia="Batang" w:hAnsi="Times New Roman" w:cs="Times New Roman"/>
          <w:sz w:val="18"/>
          <w:szCs w:val="18"/>
          <w:lang w:eastAsia="ko-KR"/>
        </w:rPr>
        <w:t>3</w:t>
      </w:r>
      <w:r w:rsidRPr="000A044E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года.  </w:t>
      </w:r>
    </w:p>
    <w:p w:rsidR="000A044E" w:rsidRPr="000A044E" w:rsidRDefault="000A044E" w:rsidP="000A04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0A044E" w:rsidRPr="000A044E" w:rsidRDefault="000A044E" w:rsidP="000A044E">
      <w:pPr>
        <w:keepNext/>
        <w:keepLines/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044E" w:rsidRPr="000A044E" w:rsidRDefault="000A044E" w:rsidP="000A044E">
      <w:pPr>
        <w:tabs>
          <w:tab w:val="left" w:pos="9000"/>
        </w:tabs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044E" w:rsidRDefault="000A044E" w:rsidP="00AF72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044E" w:rsidRDefault="000A044E" w:rsidP="00AF72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044E" w:rsidRDefault="000A044E" w:rsidP="00AF72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044E" w:rsidRDefault="000A044E" w:rsidP="00AF72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044E" w:rsidRDefault="000A044E" w:rsidP="00AF72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044E" w:rsidRDefault="000A044E" w:rsidP="00AF72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044E" w:rsidRDefault="000A044E" w:rsidP="00AF72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044E" w:rsidRDefault="000A044E" w:rsidP="00AF72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044E" w:rsidRDefault="000A044E" w:rsidP="00AF72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044E" w:rsidRDefault="000A044E" w:rsidP="00AF72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044E" w:rsidRDefault="000A044E" w:rsidP="00AF72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044E" w:rsidRDefault="000A044E" w:rsidP="00AF72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044E" w:rsidRDefault="000A044E" w:rsidP="00AF72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044E" w:rsidRDefault="000A044E" w:rsidP="00AF72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044E" w:rsidRDefault="000A044E" w:rsidP="00AF72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044E" w:rsidRDefault="000A044E" w:rsidP="00AF72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044E" w:rsidRDefault="000A044E" w:rsidP="00AF72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044E" w:rsidRDefault="000A044E" w:rsidP="00AF72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044E" w:rsidRDefault="000A044E" w:rsidP="00AF72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044E" w:rsidRDefault="000A044E" w:rsidP="00AF72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044E" w:rsidRDefault="000A044E" w:rsidP="00AF72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044E" w:rsidRDefault="000A044E" w:rsidP="00AF72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044E" w:rsidRDefault="000A044E" w:rsidP="00AF72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044E" w:rsidRDefault="000A044E" w:rsidP="00AF72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044E" w:rsidRDefault="000A044E" w:rsidP="00AF72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044E" w:rsidRDefault="000A044E" w:rsidP="00AF72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044E" w:rsidRDefault="000A044E" w:rsidP="000A04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59EC" w:rsidRDefault="000A044E" w:rsidP="000A04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Проект договора купли-продажи имущества</w:t>
      </w:r>
    </w:p>
    <w:p w:rsidR="000A044E" w:rsidRDefault="002659EC" w:rsidP="000A04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Лотам № 1,2</w:t>
      </w:r>
    </w:p>
    <w:p w:rsidR="000A044E" w:rsidRDefault="000A044E" w:rsidP="000A04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0A044E" w:rsidRPr="000516B9" w:rsidRDefault="000A044E" w:rsidP="000A04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0A044E" w:rsidRPr="000516B9" w:rsidRDefault="000A044E" w:rsidP="000A04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 купли-продажи имущества № ____</w:t>
      </w:r>
    </w:p>
    <w:p w:rsidR="000A044E" w:rsidRPr="007A3BC3" w:rsidRDefault="000A044E" w:rsidP="000A044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0A044E" w:rsidRPr="000516B9" w:rsidRDefault="000A044E" w:rsidP="000A0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Большой Улуй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«___» ________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0A044E" w:rsidRPr="000516B9" w:rsidRDefault="000A044E" w:rsidP="000A0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044E" w:rsidRPr="000516B9" w:rsidRDefault="000A044E" w:rsidP="000A04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образование Большеулуйский район в лице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Большеулуйского района, от имени которой действует______________________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Устава Большеулуйского района, именуемое в дальнейшем «Продавец», с одной стороны,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________________________________, действующий на основании ___________________, именуемый в дальнейшем «Покупатель»,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другой стороны, а вместе именуемые «Стороны», в соответствии с Федеральным законом от 21.12.2001 № 178-ФЗ «О приватизации государственного и муниципального имущества», </w:t>
      </w:r>
      <w:r w:rsidRPr="000516B9">
        <w:rPr>
          <w:rFonts w:ascii="Times New Roman" w:hAnsi="Times New Roman" w:cs="Times New Roman"/>
          <w:sz w:val="24"/>
          <w:szCs w:val="24"/>
        </w:rPr>
        <w:t>Решением Большеулуйского районного Совета депутатов</w:t>
      </w:r>
      <w:proofErr w:type="gramEnd"/>
      <w:r w:rsidRPr="000516B9">
        <w:rPr>
          <w:rFonts w:ascii="Times New Roman" w:hAnsi="Times New Roman" w:cs="Times New Roman"/>
          <w:sz w:val="24"/>
          <w:szCs w:val="24"/>
        </w:rPr>
        <w:t xml:space="preserve"> Красноярского края от </w:t>
      </w:r>
      <w:r w:rsidRPr="00B07613">
        <w:rPr>
          <w:rFonts w:ascii="Times New Roman" w:hAnsi="Times New Roman" w:cs="Times New Roman"/>
          <w:sz w:val="24"/>
          <w:szCs w:val="24"/>
        </w:rPr>
        <w:t>28.03.2022 № 46 «Об утверждении прогнозного плана (программы) приватизации муниципального имущества на 2022-2024 годы»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 на основании протокола </w:t>
      </w: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 № ______ </w:t>
      </w: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итогах продажи муниципального имущества на аукционе с открытой формой подачи предложения о цене заключили настоящий договор о нижеследующем (далее - Договор):</w:t>
      </w:r>
    </w:p>
    <w:p w:rsidR="000A044E" w:rsidRPr="007A3BC3" w:rsidRDefault="000A044E" w:rsidP="000A044E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</w:t>
      </w:r>
    </w:p>
    <w:p w:rsidR="000A044E" w:rsidRPr="008001F2" w:rsidRDefault="000A044E" w:rsidP="000A044E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0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договора</w:t>
      </w:r>
    </w:p>
    <w:p w:rsidR="000A044E" w:rsidRPr="008001F2" w:rsidRDefault="000A044E" w:rsidP="000A044E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0A044E" w:rsidRPr="00686CFF" w:rsidRDefault="000A044E" w:rsidP="000A04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Продавец обязуется пере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в собственность Покупателю, 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Покупатель обязуется принять:</w:t>
      </w:r>
    </w:p>
    <w:p w:rsidR="000A044E" w:rsidRPr="00686CFF" w:rsidRDefault="000A044E" w:rsidP="000A04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_________________________________________, 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именуемое – имущество) </w:t>
      </w:r>
    </w:p>
    <w:p w:rsidR="000A044E" w:rsidRPr="000629CF" w:rsidRDefault="000A044E" w:rsidP="000A04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629C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       (наименование имущества)</w:t>
      </w:r>
    </w:p>
    <w:p w:rsidR="000A044E" w:rsidRPr="00686CFF" w:rsidRDefault="000A044E" w:rsidP="000A04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уплатить за него цену, определенную в пункте 2.1 Договора.</w:t>
      </w:r>
    </w:p>
    <w:p w:rsidR="000A044E" w:rsidRDefault="000A044E" w:rsidP="000A04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Собственником имущества, указанного в пункте 1.1 Договора, является Муниципальное образование Большеулуйский район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044E" w:rsidRDefault="000A044E" w:rsidP="000A04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Pr="00A57D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Имущество продается в том виде, в каком оно есть, и возврату не подлежит.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57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не несет ответственности за возможные скрытые дефекты.</w:t>
      </w:r>
    </w:p>
    <w:p w:rsidR="000A044E" w:rsidRPr="00686CFF" w:rsidRDefault="000A044E" w:rsidP="000A04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0A044E" w:rsidRPr="008001F2" w:rsidRDefault="000A044E" w:rsidP="000A044E">
      <w:pPr>
        <w:pStyle w:val="a9"/>
        <w:numPr>
          <w:ilvl w:val="0"/>
          <w:numId w:val="2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0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Цена договора и порядок расчетов</w:t>
      </w:r>
    </w:p>
    <w:p w:rsidR="000A044E" w:rsidRPr="008001F2" w:rsidRDefault="000A044E" w:rsidP="000A044E">
      <w:pPr>
        <w:pStyle w:val="a9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044E" w:rsidRPr="00686CFF" w:rsidRDefault="000A044E" w:rsidP="000A04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Цена, установленная по итогам аукциона, которую Покупатель обязан уплатить за приобретаемое по Договору имущество, составляет _______________, (без учета НДС).</w:t>
      </w:r>
    </w:p>
    <w:p w:rsidR="000A044E" w:rsidRPr="00686CFF" w:rsidRDefault="000A044E" w:rsidP="000A04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Задаток в сумме _____________ засчитывается в счет оплаты за Имущество.</w:t>
      </w:r>
    </w:p>
    <w:p w:rsidR="000A044E" w:rsidRPr="0091204A" w:rsidRDefault="000A044E" w:rsidP="000A04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Покупатель обязан уплатить Продавцу за имущество сумму в размере ______________________ единовременно путем безналичного перечисления денежных сре</w:t>
      </w:r>
      <w:proofErr w:type="gramStart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ср</w:t>
      </w:r>
      <w:proofErr w:type="gramEnd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ок, не превышающий 30 календарных дней со дня заключения договора </w:t>
      </w:r>
      <w:r w:rsidRPr="00912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купли-продажи по следующим реквизитам:</w:t>
      </w:r>
    </w:p>
    <w:p w:rsidR="000A044E" w:rsidRPr="0091204A" w:rsidRDefault="000A044E" w:rsidP="000A044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20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платежа УФК по Красноярскому краю (Администрация Большеулуйско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района Красноярского края) </w:t>
      </w:r>
      <w:r w:rsidRPr="0091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ИНН/КПП: 2409000638/240901001,  ОКТМО 04611000, л/с: 04193001110,   </w:t>
      </w:r>
      <w:r w:rsidRPr="00F8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КБК  </w:t>
      </w:r>
      <w:r w:rsidR="00F82349" w:rsidRPr="00F82349">
        <w:rPr>
          <w:rFonts w:ascii="Times New Roman" w:hAnsi="Times New Roman" w:cs="Times New Roman"/>
          <w:sz w:val="24"/>
          <w:szCs w:val="24"/>
        </w:rPr>
        <w:t>111 114 13050 05 0000 410</w:t>
      </w:r>
      <w:r w:rsidRPr="00F823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1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казначейского счета: 03100643000000011900, наименование банка: отделение Красноярск банка России//УФК по Красноярскому краю, г. Красноярск, БИК: 010407105,                                      № счета 40102810245370000011.</w:t>
      </w:r>
    </w:p>
    <w:p w:rsidR="000A044E" w:rsidRPr="00686CFF" w:rsidRDefault="000A044E" w:rsidP="000A04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686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(! в случае если покупателем является индивидуальный предприниматель или юридическое </w:t>
      </w:r>
      <w:proofErr w:type="gramStart"/>
      <w:r w:rsidRPr="00686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лицо)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Покупатель обязан уплатить налог на добавленную стоимость  в размере ________ (__________) рублей ____ копеек в соответствии с законодательством.</w:t>
      </w:r>
    </w:p>
    <w:p w:rsidR="000A044E" w:rsidRDefault="000A044E" w:rsidP="000A04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2.5. Выполнение обязательства, указанного в пункте 2.3 Договора, подтверждается выпиской со счета Продавца о поступлении денежных средств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оплату стоимости имущества.</w:t>
      </w:r>
    </w:p>
    <w:p w:rsidR="000A044E" w:rsidRPr="00134E9A" w:rsidRDefault="000A044E" w:rsidP="000A04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</w:t>
      </w:r>
      <w:r w:rsidRPr="00134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Цена, определенная в пункте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34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 Договора, является окончательной и изменению не подлежит. Транспортировка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Pr="00134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места нахождения до места назначения, определенного Покупателем, не входит в цену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Pr="00134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осуществляется Покупателем своими силами и за свой счет.</w:t>
      </w:r>
    </w:p>
    <w:p w:rsidR="000A044E" w:rsidRPr="00686CFF" w:rsidRDefault="000A044E" w:rsidP="000A04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044E" w:rsidRDefault="000A044E" w:rsidP="000A044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0A044E" w:rsidRPr="008001F2" w:rsidRDefault="000A044E" w:rsidP="000A044E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0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Переход права собственности на Имущество</w:t>
      </w:r>
    </w:p>
    <w:p w:rsidR="000A044E" w:rsidRPr="008001F2" w:rsidRDefault="000A044E" w:rsidP="000A044E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044E" w:rsidRPr="00686CFF" w:rsidRDefault="000A044E" w:rsidP="000A04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Продавец обязан передать имущество, указанное в пункте 1.1 Договора, Покупателю в течение 10 (десяти) рабочих дней с момента исполнения Покупателем обязательств по оплате в соответствии с условиями пункта 2.3 Договора.</w:t>
      </w:r>
    </w:p>
    <w:p w:rsidR="000A044E" w:rsidRPr="00686CFF" w:rsidRDefault="000A044E" w:rsidP="000A04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имущества оформляется актом приема-передачи, подписываемым полномочными представителями Сторон.</w:t>
      </w:r>
    </w:p>
    <w:p w:rsidR="000A044E" w:rsidRPr="00686CFF" w:rsidRDefault="000A044E" w:rsidP="000A04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Право собственности Покупателя на имущество возникает с момента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передачи имущества по акту приема-передачи.</w:t>
      </w:r>
    </w:p>
    <w:p w:rsidR="000A044E" w:rsidRPr="00B22B26" w:rsidRDefault="000A044E" w:rsidP="000A04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3BC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0A044E" w:rsidRPr="008001F2" w:rsidRDefault="000A044E" w:rsidP="000A044E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0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Обязанности Сторон</w:t>
      </w:r>
    </w:p>
    <w:p w:rsidR="000A044E" w:rsidRPr="008001F2" w:rsidRDefault="000A044E" w:rsidP="000A044E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044E" w:rsidRPr="00686CFF" w:rsidRDefault="000A044E" w:rsidP="000A04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Продавец обязан:</w:t>
      </w:r>
    </w:p>
    <w:p w:rsidR="000A044E" w:rsidRPr="00686CFF" w:rsidRDefault="000A044E" w:rsidP="000A04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4.1.1. Передать Покупателю имущество в срок, указанный в пункте 3.1 Договора.</w:t>
      </w:r>
    </w:p>
    <w:p w:rsidR="000A044E" w:rsidRPr="00686CFF" w:rsidRDefault="000A044E" w:rsidP="000A04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Покупатель обязан:</w:t>
      </w:r>
    </w:p>
    <w:p w:rsidR="000A044E" w:rsidRPr="00686CFF" w:rsidRDefault="000A044E" w:rsidP="000A04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4.2.1. Исполнить обязательства по оплате стоимости имущества в размере и в сроки, установленные Договором.</w:t>
      </w:r>
    </w:p>
    <w:p w:rsidR="000A044E" w:rsidRPr="00686CFF" w:rsidRDefault="000A044E" w:rsidP="000A04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4.2.2. Принять имущество в порядке и в сроки, установленные Договором.</w:t>
      </w:r>
    </w:p>
    <w:p w:rsidR="000A044E" w:rsidRPr="007A3BC3" w:rsidRDefault="000A044E" w:rsidP="000A044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0A044E" w:rsidRPr="008001F2" w:rsidRDefault="000A044E" w:rsidP="000A044E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0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Ответственность сторон</w:t>
      </w:r>
    </w:p>
    <w:p w:rsidR="000A044E" w:rsidRPr="008001F2" w:rsidRDefault="000A044E" w:rsidP="000A044E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044E" w:rsidRPr="00686CFF" w:rsidRDefault="000A044E" w:rsidP="000A04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 случае неисполнения или ненадлежащего исполнения обязательств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Договору, Стороны возмещают друг другу причиненные убытки в соответствии с действующим законодательством.</w:t>
      </w:r>
    </w:p>
    <w:p w:rsidR="000A044E" w:rsidRPr="00686CFF" w:rsidRDefault="000A044E" w:rsidP="000A04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За нарушение сроков внесения денежных сре</w:t>
      </w:r>
      <w:proofErr w:type="gramStart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п</w:t>
      </w:r>
      <w:proofErr w:type="gramEnd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орядке, предусмотренном пунктом 2.3 Договора, Покупатель оплачивает пеню в размере 0,1 % от невнесенной суммы за каждый день просрочки.</w:t>
      </w:r>
    </w:p>
    <w:p w:rsidR="000A044E" w:rsidRPr="00686CFF" w:rsidRDefault="000A044E" w:rsidP="000A04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Просрочка свыше семи календарных дней считается односторонним отказом Покупателя от исполнения обязательств по оплате, установленных пунктом 2.3 Договора.</w:t>
      </w:r>
    </w:p>
    <w:p w:rsidR="000A044E" w:rsidRDefault="000A044E" w:rsidP="000A04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даты, указанной в уведомлении, все обязательства Сторон по Договору прекращаются. В этом случае дополнительное соглашение Сторон о расторжении Договора не требуется.</w:t>
      </w:r>
    </w:p>
    <w:p w:rsidR="000A044E" w:rsidRDefault="000A044E" w:rsidP="000A04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044E" w:rsidRPr="008001F2" w:rsidRDefault="000A044E" w:rsidP="000A044E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0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Качество. Гарантии качества</w:t>
      </w:r>
    </w:p>
    <w:p w:rsidR="000A044E" w:rsidRPr="008001F2" w:rsidRDefault="000A044E" w:rsidP="000A044E">
      <w:pPr>
        <w:pStyle w:val="a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044E" w:rsidRPr="00180C41" w:rsidRDefault="000A044E" w:rsidP="000A044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80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Качество, техническое состояние и комплектность Имущества, передаваемого по настоящему Договору, проверены Покупателем и известны ему до подачи электронной формы заявки на участие в реализации имущества и подписания настоящего Договора.</w:t>
      </w:r>
    </w:p>
    <w:p w:rsidR="000A044E" w:rsidRPr="00180C41" w:rsidRDefault="000A044E" w:rsidP="000A044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80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Подписание настоящего Договора означает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</w:t>
      </w:r>
    </w:p>
    <w:p w:rsidR="000A044E" w:rsidRPr="00180C41" w:rsidRDefault="000A044E" w:rsidP="000A044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80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Покупатель добровольно выразил согласие на приобретение имущества, проявив при этом должную осмотрительность. Покупатель ознакомился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имуществом</w:t>
      </w:r>
      <w:r w:rsidRPr="00180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невыясненных вопросов и претензий не имеет.</w:t>
      </w:r>
    </w:p>
    <w:p w:rsidR="000A044E" w:rsidRPr="00B22B26" w:rsidRDefault="000A044E" w:rsidP="000A044E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</w:t>
      </w:r>
    </w:p>
    <w:p w:rsidR="000A044E" w:rsidRPr="008001F2" w:rsidRDefault="000A044E" w:rsidP="000A044E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0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Прочие условия</w:t>
      </w:r>
    </w:p>
    <w:p w:rsidR="000A044E" w:rsidRPr="008001F2" w:rsidRDefault="000A044E" w:rsidP="000A044E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044E" w:rsidRPr="00686CFF" w:rsidRDefault="000A044E" w:rsidP="000A04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 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0A044E" w:rsidRPr="00686CFF" w:rsidRDefault="000A044E" w:rsidP="000A04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 Договор вступает в силу с момента подписания его Сторонами и действует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 исполнения Сторонами своих обязательств.</w:t>
      </w:r>
    </w:p>
    <w:p w:rsidR="000A044E" w:rsidRPr="00686CFF" w:rsidRDefault="000A044E" w:rsidP="000A04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Споры, вытекающие из Договора, подлежат разрешению путем переговоров между Сторонами, а при </w:t>
      </w:r>
      <w:proofErr w:type="spellStart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недостижении</w:t>
      </w:r>
      <w:proofErr w:type="spellEnd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согласия – рассмотрению в Арбитражном суде Красноярского края либо Федеральном суде Большеулуйского района в соответствии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подведомственностью.</w:t>
      </w:r>
    </w:p>
    <w:p w:rsidR="000A044E" w:rsidRPr="00686CFF" w:rsidRDefault="000A044E" w:rsidP="000A04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Настоящий договор составлен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экземплярах, имеющих одинаковую юридическую силу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одному для каждой Стороны.</w:t>
      </w:r>
    </w:p>
    <w:p w:rsidR="000A044E" w:rsidRPr="007A3BC3" w:rsidRDefault="000A044E" w:rsidP="000A044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A044E" w:rsidRPr="00686CFF" w:rsidRDefault="000A044E" w:rsidP="000A04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Юридические адреса и банковские реквизиты Сторон</w:t>
      </w:r>
    </w:p>
    <w:p w:rsidR="000A044E" w:rsidRPr="007A3BC3" w:rsidRDefault="000A044E" w:rsidP="000A044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A044E" w:rsidTr="003659FC">
        <w:tc>
          <w:tcPr>
            <w:tcW w:w="4785" w:type="dxa"/>
          </w:tcPr>
          <w:p w:rsidR="000A044E" w:rsidRPr="00E00242" w:rsidRDefault="000A044E" w:rsidP="003659FC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2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Продавец:</w:t>
            </w:r>
          </w:p>
        </w:tc>
        <w:tc>
          <w:tcPr>
            <w:tcW w:w="4786" w:type="dxa"/>
          </w:tcPr>
          <w:p w:rsidR="000A044E" w:rsidRPr="00E00242" w:rsidRDefault="000A044E" w:rsidP="003659FC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2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Покупатель:</w:t>
            </w:r>
          </w:p>
        </w:tc>
      </w:tr>
      <w:tr w:rsidR="000A044E" w:rsidTr="003659FC">
        <w:tc>
          <w:tcPr>
            <w:tcW w:w="4785" w:type="dxa"/>
          </w:tcPr>
          <w:p w:rsidR="000A044E" w:rsidRDefault="000A044E" w:rsidP="003659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_GoBack"/>
            <w:r w:rsidRPr="000516B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Большеулуйского района Красноярского края</w:t>
            </w:r>
          </w:p>
          <w:p w:rsidR="000A044E" w:rsidRPr="00AF7E2E" w:rsidRDefault="000A044E" w:rsidP="003659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7E2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Адрес: 662120, Красноярский край,</w:t>
            </w:r>
          </w:p>
          <w:p w:rsidR="000A044E" w:rsidRPr="00AF7E2E" w:rsidRDefault="000A044E" w:rsidP="003659FC">
            <w:pP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F7E2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с.Большой Улуй, </w:t>
            </w:r>
            <w:proofErr w:type="spellStart"/>
            <w:r w:rsidRPr="00AF7E2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ул</w:t>
            </w:r>
            <w:proofErr w:type="gramStart"/>
            <w:r w:rsidRPr="00AF7E2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.Р</w:t>
            </w:r>
            <w:proofErr w:type="gramEnd"/>
            <w:r w:rsidRPr="00AF7E2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еволюции</w:t>
            </w:r>
            <w:proofErr w:type="spellEnd"/>
            <w:r w:rsidRPr="00AF7E2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, д.11</w:t>
            </w:r>
          </w:p>
          <w:p w:rsidR="000A044E" w:rsidRPr="00AF7E2E" w:rsidRDefault="000A044E" w:rsidP="003659FC">
            <w:pPr>
              <w:shd w:val="clear" w:color="auto" w:fill="FFFFFF"/>
              <w:ind w:left="17" w:right="-143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F7E2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ИНН:2409000638; КПП: 240901001</w:t>
            </w:r>
          </w:p>
          <w:p w:rsidR="000A044E" w:rsidRPr="00AF7E2E" w:rsidRDefault="000A044E" w:rsidP="003659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7E2E">
              <w:rPr>
                <w:rFonts w:ascii="Times New Roman" w:eastAsia="Times New Roman" w:hAnsi="Times New Roman" w:cs="Times New Roman"/>
                <w:lang w:eastAsia="ru-RU"/>
              </w:rPr>
              <w:t>УФК по Красноярскому краю (Администрация Большеулуйского района Красноярского края) (03193001110)</w:t>
            </w:r>
          </w:p>
          <w:p w:rsidR="000A044E" w:rsidRPr="00AF7E2E" w:rsidRDefault="000A044E" w:rsidP="003659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7E2E">
              <w:rPr>
                <w:rFonts w:ascii="Times New Roman" w:eastAsia="Times New Roman" w:hAnsi="Times New Roman" w:cs="Times New Roman"/>
                <w:lang w:eastAsia="ru-RU"/>
              </w:rPr>
              <w:t xml:space="preserve">ОТДЕЛЕНИЕ КРАСНОЯРСК БАНКА РОССИИ //УФК по Красноярскому краю, </w:t>
            </w:r>
            <w:proofErr w:type="spellStart"/>
            <w:r w:rsidRPr="00AF7E2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F7E2E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AF7E2E">
              <w:rPr>
                <w:rFonts w:ascii="Times New Roman" w:eastAsia="Times New Roman" w:hAnsi="Times New Roman" w:cs="Times New Roman"/>
                <w:lang w:eastAsia="ru-RU"/>
              </w:rPr>
              <w:t>расноярск</w:t>
            </w:r>
            <w:proofErr w:type="spellEnd"/>
          </w:p>
          <w:p w:rsidR="000A044E" w:rsidRPr="00AF7E2E" w:rsidRDefault="000A044E" w:rsidP="003659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7E2E">
              <w:rPr>
                <w:rFonts w:ascii="Times New Roman" w:eastAsia="Times New Roman" w:hAnsi="Times New Roman" w:cs="Times New Roman"/>
                <w:lang w:eastAsia="ru-RU"/>
              </w:rPr>
              <w:t>БИК 010407105</w:t>
            </w:r>
          </w:p>
          <w:p w:rsidR="000A044E" w:rsidRPr="00AF7E2E" w:rsidRDefault="000A044E" w:rsidP="003659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7E2E">
              <w:rPr>
                <w:rFonts w:ascii="Times New Roman" w:eastAsia="Times New Roman" w:hAnsi="Times New Roman" w:cs="Times New Roman"/>
                <w:lang w:eastAsia="ru-RU"/>
              </w:rPr>
              <w:t>Банковский счет 40102810245370000011</w:t>
            </w:r>
          </w:p>
          <w:p w:rsidR="000A044E" w:rsidRPr="00AF7E2E" w:rsidRDefault="000A044E" w:rsidP="003659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7E2E">
              <w:rPr>
                <w:rFonts w:ascii="Times New Roman" w:eastAsia="Times New Roman" w:hAnsi="Times New Roman" w:cs="Times New Roman"/>
                <w:lang w:eastAsia="ru-RU"/>
              </w:rPr>
              <w:t>Казначейский счет: 03231643046110001900</w:t>
            </w:r>
          </w:p>
          <w:p w:rsidR="000A044E" w:rsidRPr="00AF7E2E" w:rsidRDefault="000A044E" w:rsidP="003659FC">
            <w:pPr>
              <w:shd w:val="clear" w:color="auto" w:fill="FFFFFF"/>
              <w:ind w:left="17" w:right="-143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F7E2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ОГРН: 1022401158559</w:t>
            </w:r>
          </w:p>
          <w:p w:rsidR="000A044E" w:rsidRPr="00AF7E2E" w:rsidRDefault="000A044E" w:rsidP="003659FC">
            <w:pPr>
              <w:shd w:val="clear" w:color="auto" w:fill="FFFFFF"/>
              <w:ind w:left="17" w:right="-143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F7E2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Тел/факс: 8(39159) 2-14-74</w:t>
            </w:r>
          </w:p>
          <w:p w:rsidR="000A044E" w:rsidRPr="00AF7E2E" w:rsidRDefault="000A044E" w:rsidP="003659FC">
            <w:pPr>
              <w:shd w:val="clear" w:color="auto" w:fill="FFFFFF"/>
              <w:ind w:left="17" w:right="-143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F7E2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Тел. 8(39159) 2-15-03</w:t>
            </w:r>
          </w:p>
          <w:p w:rsidR="000A044E" w:rsidRDefault="000A044E" w:rsidP="003659FC">
            <w:pPr>
              <w:shd w:val="clear" w:color="auto" w:fill="FFFFFF"/>
              <w:ind w:left="17" w:right="-143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0A044E" w:rsidRPr="00AF7E2E" w:rsidRDefault="000A044E" w:rsidP="003659FC">
            <w:pPr>
              <w:shd w:val="clear" w:color="auto" w:fill="FFFFFF"/>
              <w:ind w:left="17" w:right="-143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0A044E" w:rsidRPr="00AF7E2E" w:rsidRDefault="000A044E" w:rsidP="003659FC">
            <w:pPr>
              <w:shd w:val="clear" w:color="auto" w:fill="FFFFFF"/>
              <w:ind w:left="17" w:right="-143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0A044E" w:rsidRPr="00B22B26" w:rsidRDefault="000A044E" w:rsidP="003659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7E2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______________________</w:t>
            </w:r>
          </w:p>
        </w:tc>
        <w:tc>
          <w:tcPr>
            <w:tcW w:w="4786" w:type="dxa"/>
          </w:tcPr>
          <w:p w:rsidR="000A044E" w:rsidRDefault="000A044E" w:rsidP="003659FC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A044E" w:rsidRDefault="000A044E" w:rsidP="003659FC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A044E" w:rsidRDefault="000A044E" w:rsidP="003659FC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A044E" w:rsidRDefault="000A044E" w:rsidP="003659FC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A044E" w:rsidRDefault="000A044E" w:rsidP="003659FC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A044E" w:rsidRDefault="000A044E" w:rsidP="003659FC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A044E" w:rsidRDefault="000A044E" w:rsidP="003659FC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A044E" w:rsidRDefault="000A044E" w:rsidP="003659FC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A044E" w:rsidRDefault="000A044E" w:rsidP="003659FC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A044E" w:rsidRDefault="000A044E" w:rsidP="003659FC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A044E" w:rsidRDefault="000A044E" w:rsidP="003659FC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A044E" w:rsidRDefault="000A044E" w:rsidP="003659FC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A044E" w:rsidRDefault="000A044E" w:rsidP="003659FC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A044E" w:rsidRDefault="000A044E" w:rsidP="003659FC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A044E" w:rsidRDefault="000A044E" w:rsidP="003659FC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A044E" w:rsidRDefault="000A044E" w:rsidP="003659FC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A044E" w:rsidRDefault="000A044E" w:rsidP="003659FC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A044E" w:rsidRPr="00B22B26" w:rsidRDefault="000A044E" w:rsidP="003659FC">
            <w:pP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_____________</w:t>
            </w:r>
          </w:p>
        </w:tc>
      </w:tr>
      <w:bookmarkEnd w:id="4"/>
    </w:tbl>
    <w:p w:rsidR="000A044E" w:rsidRPr="007A3BC3" w:rsidRDefault="000A044E" w:rsidP="000A044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A044E" w:rsidRDefault="000A044E" w:rsidP="000A044E"/>
    <w:p w:rsidR="00AF72A2" w:rsidRDefault="00AF72A2" w:rsidP="000516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AF72A2" w:rsidSect="00B22B2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65A" w:rsidRDefault="0075265A" w:rsidP="000A044E">
      <w:pPr>
        <w:spacing w:after="0" w:line="240" w:lineRule="auto"/>
      </w:pPr>
      <w:r>
        <w:separator/>
      </w:r>
    </w:p>
  </w:endnote>
  <w:endnote w:type="continuationSeparator" w:id="0">
    <w:p w:rsidR="0075265A" w:rsidRDefault="0075265A" w:rsidP="000A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65A" w:rsidRDefault="0075265A" w:rsidP="000A044E">
      <w:pPr>
        <w:spacing w:after="0" w:line="240" w:lineRule="auto"/>
      </w:pPr>
      <w:r>
        <w:separator/>
      </w:r>
    </w:p>
  </w:footnote>
  <w:footnote w:type="continuationSeparator" w:id="0">
    <w:p w:rsidR="0075265A" w:rsidRDefault="0075265A" w:rsidP="000A044E">
      <w:pPr>
        <w:spacing w:after="0" w:line="240" w:lineRule="auto"/>
      </w:pPr>
      <w:r>
        <w:continuationSeparator/>
      </w:r>
    </w:p>
  </w:footnote>
  <w:footnote w:id="1">
    <w:p w:rsidR="000A044E" w:rsidRPr="00497295" w:rsidRDefault="000A044E" w:rsidP="000A044E">
      <w:pPr>
        <w:pStyle w:val="a6"/>
        <w:ind w:left="-426"/>
        <w:rPr>
          <w:sz w:val="16"/>
          <w:szCs w:val="16"/>
        </w:rPr>
      </w:pPr>
      <w:r w:rsidRPr="00497295">
        <w:rPr>
          <w:rStyle w:val="a8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0A044E" w:rsidRPr="00D25AD6" w:rsidRDefault="000A044E" w:rsidP="000A044E">
      <w:pPr>
        <w:ind w:left="-426"/>
        <w:jc w:val="both"/>
        <w:rPr>
          <w:sz w:val="16"/>
          <w:szCs w:val="16"/>
        </w:rPr>
      </w:pPr>
      <w:r w:rsidRPr="00497295">
        <w:rPr>
          <w:rStyle w:val="a8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:rsidR="000A044E" w:rsidRPr="000F1D3E" w:rsidRDefault="000A044E" w:rsidP="000A044E">
      <w:pPr>
        <w:pStyle w:val="a6"/>
        <w:ind w:left="-426"/>
        <w:rPr>
          <w:sz w:val="18"/>
          <w:szCs w:val="18"/>
        </w:rPr>
      </w:pPr>
      <w:r w:rsidRPr="00497295">
        <w:rPr>
          <w:rStyle w:val="a8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</w:t>
      </w:r>
      <w:proofErr w:type="gramStart"/>
      <w:r w:rsidRPr="00497295">
        <w:rPr>
          <w:sz w:val="16"/>
          <w:szCs w:val="16"/>
        </w:rPr>
        <w:t>Ознакомлен</w:t>
      </w:r>
      <w:proofErr w:type="gramEnd"/>
      <w:r w:rsidRPr="00497295"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41F34B81"/>
    <w:multiLevelType w:val="hybridMultilevel"/>
    <w:tmpl w:val="2724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924"/>
    <w:rsid w:val="00031924"/>
    <w:rsid w:val="000516B9"/>
    <w:rsid w:val="000629CF"/>
    <w:rsid w:val="000A044E"/>
    <w:rsid w:val="000C6491"/>
    <w:rsid w:val="000E6601"/>
    <w:rsid w:val="00111EF3"/>
    <w:rsid w:val="001D31BE"/>
    <w:rsid w:val="00207B7B"/>
    <w:rsid w:val="002659EC"/>
    <w:rsid w:val="002A5A78"/>
    <w:rsid w:val="002E3BC8"/>
    <w:rsid w:val="003125B2"/>
    <w:rsid w:val="00350944"/>
    <w:rsid w:val="003C7011"/>
    <w:rsid w:val="003D0C8A"/>
    <w:rsid w:val="004064FA"/>
    <w:rsid w:val="00421D52"/>
    <w:rsid w:val="00436502"/>
    <w:rsid w:val="004570C1"/>
    <w:rsid w:val="004C2FA6"/>
    <w:rsid w:val="00574E23"/>
    <w:rsid w:val="00595732"/>
    <w:rsid w:val="006038C5"/>
    <w:rsid w:val="00654A63"/>
    <w:rsid w:val="00656C7D"/>
    <w:rsid w:val="00686CFF"/>
    <w:rsid w:val="0075265A"/>
    <w:rsid w:val="0075709E"/>
    <w:rsid w:val="007A3BC3"/>
    <w:rsid w:val="00826B22"/>
    <w:rsid w:val="0091204A"/>
    <w:rsid w:val="009215DD"/>
    <w:rsid w:val="009825DA"/>
    <w:rsid w:val="00991B16"/>
    <w:rsid w:val="009E7D88"/>
    <w:rsid w:val="00A61392"/>
    <w:rsid w:val="00AD0FAA"/>
    <w:rsid w:val="00AE3EFF"/>
    <w:rsid w:val="00AF72A2"/>
    <w:rsid w:val="00AF7E2E"/>
    <w:rsid w:val="00B22B26"/>
    <w:rsid w:val="00B4475C"/>
    <w:rsid w:val="00B55675"/>
    <w:rsid w:val="00B94F38"/>
    <w:rsid w:val="00BC5A6A"/>
    <w:rsid w:val="00BE025E"/>
    <w:rsid w:val="00CA195B"/>
    <w:rsid w:val="00CD2BD4"/>
    <w:rsid w:val="00D13BDE"/>
    <w:rsid w:val="00DE1E91"/>
    <w:rsid w:val="00DE5435"/>
    <w:rsid w:val="00E42FC2"/>
    <w:rsid w:val="00EB5C59"/>
    <w:rsid w:val="00F82349"/>
    <w:rsid w:val="00F96E29"/>
    <w:rsid w:val="00FC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1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D52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rsid w:val="000A0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0A04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0A044E"/>
    <w:rPr>
      <w:vertAlign w:val="superscript"/>
    </w:rPr>
  </w:style>
  <w:style w:type="paragraph" w:styleId="a9">
    <w:name w:val="List Paragraph"/>
    <w:basedOn w:val="a"/>
    <w:uiPriority w:val="34"/>
    <w:qFormat/>
    <w:rsid w:val="000A0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1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D52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rsid w:val="000A0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0A04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0A044E"/>
    <w:rPr>
      <w:vertAlign w:val="superscript"/>
    </w:rPr>
  </w:style>
  <w:style w:type="paragraph" w:styleId="a9">
    <w:name w:val="List Paragraph"/>
    <w:basedOn w:val="a"/>
    <w:uiPriority w:val="34"/>
    <w:qFormat/>
    <w:rsid w:val="000A0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2770;fld=134;dst=10206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5470</Words>
  <Characters>31184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42</cp:revision>
  <cp:lastPrinted>2021-08-11T07:09:00Z</cp:lastPrinted>
  <dcterms:created xsi:type="dcterms:W3CDTF">2019-09-13T03:12:00Z</dcterms:created>
  <dcterms:modified xsi:type="dcterms:W3CDTF">2023-09-29T05:52:00Z</dcterms:modified>
</cp:coreProperties>
</file>