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E5" w:rsidRPr="000E30E5" w:rsidRDefault="000E30E5" w:rsidP="000E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НОВОЕЛОВСКИЙ   СЕЛЬСКИЙ  СОВЕТ  ДЕПУТАТОВ</w:t>
      </w:r>
    </w:p>
    <w:p w:rsidR="000E30E5" w:rsidRPr="000E30E5" w:rsidRDefault="000E30E5" w:rsidP="000E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БОЛЬШЕУЛУЙСКОГО РАЙОНА</w:t>
      </w:r>
    </w:p>
    <w:p w:rsidR="000E30E5" w:rsidRPr="000E30E5" w:rsidRDefault="000E30E5" w:rsidP="000E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КРАСНОЯРСКОГО  КРАЯ</w:t>
      </w:r>
    </w:p>
    <w:p w:rsidR="000E30E5" w:rsidRPr="000E30E5" w:rsidRDefault="000E30E5" w:rsidP="000E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30E5" w:rsidRPr="000E30E5" w:rsidRDefault="000E30E5" w:rsidP="000E3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 xml:space="preserve">РЕШЕНИЕ </w:t>
      </w:r>
    </w:p>
    <w:p w:rsidR="000E30E5" w:rsidRPr="000E30E5" w:rsidRDefault="000E30E5" w:rsidP="000E30E5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E30E5" w:rsidRPr="000E30E5" w:rsidRDefault="00833C1F" w:rsidP="000E30E5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0E30E5" w:rsidRPr="000E30E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0E30E5" w:rsidRPr="000E30E5">
        <w:rPr>
          <w:rFonts w:ascii="Arial" w:hAnsi="Arial" w:cs="Arial"/>
          <w:sz w:val="24"/>
          <w:szCs w:val="24"/>
        </w:rPr>
        <w:t>.2024                                      с. Новая Еловка</w:t>
      </w:r>
      <w:r w:rsidR="000E30E5" w:rsidRPr="000E30E5">
        <w:rPr>
          <w:rFonts w:ascii="Arial" w:hAnsi="Arial" w:cs="Arial"/>
          <w:sz w:val="24"/>
          <w:szCs w:val="24"/>
        </w:rPr>
        <w:tab/>
      </w:r>
      <w:r w:rsidR="000E30E5" w:rsidRPr="000E30E5">
        <w:rPr>
          <w:rFonts w:ascii="Arial" w:hAnsi="Arial" w:cs="Arial"/>
          <w:sz w:val="24"/>
          <w:szCs w:val="24"/>
        </w:rPr>
        <w:tab/>
        <w:t xml:space="preserve">                                 № 1</w:t>
      </w:r>
      <w:r>
        <w:rPr>
          <w:rFonts w:ascii="Arial" w:hAnsi="Arial" w:cs="Arial"/>
          <w:sz w:val="24"/>
          <w:szCs w:val="24"/>
        </w:rPr>
        <w:t>80</w:t>
      </w:r>
      <w:bookmarkStart w:id="0" w:name="_GoBack"/>
      <w:bookmarkEnd w:id="0"/>
      <w:r w:rsidR="000E30E5" w:rsidRPr="000E30E5">
        <w:rPr>
          <w:rFonts w:ascii="Arial" w:hAnsi="Arial" w:cs="Arial"/>
          <w:sz w:val="24"/>
          <w:szCs w:val="24"/>
        </w:rPr>
        <w:t xml:space="preserve">   </w:t>
      </w:r>
      <w:r w:rsidR="000E30E5" w:rsidRPr="000E30E5"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</w:p>
    <w:p w:rsid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</w:t>
      </w:r>
    </w:p>
    <w:p w:rsidR="000E30E5" w:rsidRDefault="000E30E5" w:rsidP="000E30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0E5" w:rsidRDefault="000E30E5" w:rsidP="000E30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25CF">
        <w:rPr>
          <w:rFonts w:ascii="Arial" w:hAnsi="Arial" w:cs="Arial"/>
          <w:sz w:val="24"/>
          <w:szCs w:val="24"/>
        </w:rPr>
        <w:t>В соответствии с подпунктом 1.2 пункта 1 статьи 22, статьи 26 Устава Новоеловского сельсовета, Новоел</w:t>
      </w:r>
      <w:r>
        <w:rPr>
          <w:rFonts w:ascii="Arial" w:hAnsi="Arial" w:cs="Arial"/>
          <w:sz w:val="24"/>
          <w:szCs w:val="24"/>
        </w:rPr>
        <w:t xml:space="preserve">овский сельский Совет депутатов </w:t>
      </w:r>
      <w:r w:rsidRPr="005125CF">
        <w:rPr>
          <w:rFonts w:ascii="Arial" w:hAnsi="Arial" w:cs="Arial"/>
          <w:sz w:val="24"/>
          <w:szCs w:val="24"/>
        </w:rPr>
        <w:t>РЕШИЛ: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0E30E5">
        <w:rPr>
          <w:rFonts w:ascii="Arial" w:hAnsi="Arial" w:cs="Arial"/>
          <w:sz w:val="24"/>
          <w:szCs w:val="24"/>
        </w:rPr>
        <w:t>Внести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годов»: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r w:rsidRPr="000E30E5">
        <w:rPr>
          <w:rFonts w:ascii="Arial" w:hAnsi="Arial" w:cs="Arial"/>
          <w:sz w:val="24"/>
          <w:szCs w:val="24"/>
        </w:rPr>
        <w:t>В подпункте 1 пункта 1 статьи 1 цифру «16416,0» заменить цифрой «17509,0».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Pr="000E30E5">
        <w:rPr>
          <w:rFonts w:ascii="Arial" w:hAnsi="Arial" w:cs="Arial"/>
          <w:sz w:val="24"/>
          <w:szCs w:val="24"/>
        </w:rPr>
        <w:t>В подпункте 2 пункта 1 статьи 1 цифру «17005,4» заменить цифрой «18098,4».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Pr="000E30E5">
        <w:rPr>
          <w:rFonts w:ascii="Arial" w:hAnsi="Arial" w:cs="Arial"/>
          <w:sz w:val="24"/>
          <w:szCs w:val="24"/>
        </w:rPr>
        <w:t>Увеличить доходную часть бюджета на 2024 год на сумму 1093,0 тыс. рублей.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</w:t>
      </w:r>
      <w:r w:rsidRPr="000E30E5">
        <w:rPr>
          <w:rFonts w:ascii="Arial" w:hAnsi="Arial" w:cs="Arial"/>
          <w:sz w:val="24"/>
          <w:szCs w:val="24"/>
        </w:rPr>
        <w:t>Увеличить расходную часть бюджета на 2024 год на сумму 1093,0 тыс. рублей.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1.5. </w:t>
      </w:r>
      <w:r w:rsidRPr="000E30E5">
        <w:rPr>
          <w:rFonts w:ascii="Arial" w:hAnsi="Arial" w:cs="Arial"/>
          <w:sz w:val="24"/>
          <w:szCs w:val="24"/>
        </w:rPr>
        <w:t>Приложение 1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1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1.6. </w:t>
      </w:r>
      <w:r w:rsidRPr="000E30E5">
        <w:rPr>
          <w:rFonts w:ascii="Arial" w:hAnsi="Arial" w:cs="Arial"/>
          <w:sz w:val="24"/>
          <w:szCs w:val="24"/>
        </w:rPr>
        <w:t>Приложение 2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2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1.7. </w:t>
      </w:r>
      <w:r w:rsidRPr="000E30E5">
        <w:rPr>
          <w:rFonts w:ascii="Arial" w:hAnsi="Arial" w:cs="Arial"/>
          <w:sz w:val="24"/>
          <w:szCs w:val="24"/>
        </w:rPr>
        <w:t>Приложение 3 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3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1.8. </w:t>
      </w:r>
      <w:r w:rsidRPr="000E30E5">
        <w:rPr>
          <w:rFonts w:ascii="Arial" w:hAnsi="Arial" w:cs="Arial"/>
          <w:sz w:val="24"/>
          <w:szCs w:val="24"/>
        </w:rPr>
        <w:t>Приложение 4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4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1.9. </w:t>
      </w:r>
      <w:r w:rsidRPr="000E30E5">
        <w:rPr>
          <w:rFonts w:ascii="Arial" w:hAnsi="Arial" w:cs="Arial"/>
          <w:sz w:val="24"/>
          <w:szCs w:val="24"/>
        </w:rPr>
        <w:t>Приложение 5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5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1.10. </w:t>
      </w:r>
      <w:r w:rsidRPr="000E30E5">
        <w:rPr>
          <w:rFonts w:ascii="Arial" w:hAnsi="Arial" w:cs="Arial"/>
          <w:sz w:val="24"/>
          <w:szCs w:val="24"/>
        </w:rPr>
        <w:t>Приложение 7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6 к настоящему Решению.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1.11. </w:t>
      </w:r>
      <w:r w:rsidRPr="000E30E5">
        <w:rPr>
          <w:rFonts w:ascii="Arial" w:hAnsi="Arial" w:cs="Arial"/>
          <w:sz w:val="24"/>
          <w:szCs w:val="24"/>
        </w:rPr>
        <w:t>В статью 4 добавить пункт 11 следующего содержания: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Новоеловского сельсовета, </w:t>
      </w:r>
      <w:proofErr w:type="spellStart"/>
      <w:r w:rsidRPr="000E30E5">
        <w:rPr>
          <w:rFonts w:ascii="Arial" w:hAnsi="Arial" w:cs="Arial"/>
          <w:sz w:val="24"/>
          <w:szCs w:val="24"/>
        </w:rPr>
        <w:lastRenderedPageBreak/>
        <w:t>софинансирование</w:t>
      </w:r>
      <w:proofErr w:type="spellEnd"/>
      <w:r w:rsidRPr="000E30E5">
        <w:rPr>
          <w:rFonts w:ascii="Arial" w:hAnsi="Arial" w:cs="Arial"/>
          <w:sz w:val="24"/>
          <w:szCs w:val="24"/>
        </w:rPr>
        <w:t xml:space="preserve"> которых осуществляется из краевого бюджета, включая новые расходные обязательства.</w:t>
      </w:r>
    </w:p>
    <w:p w:rsid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0E30E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опубликования.</w:t>
      </w:r>
    </w:p>
    <w:p w:rsid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Новоеловского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0E30E5" w:rsidRPr="000E30E5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0E5" w:rsidRPr="005125CF" w:rsidRDefault="000E30E5" w:rsidP="000E30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 xml:space="preserve">Глава Новоеловского сельсовета                                         </w:t>
      </w:r>
      <w:r w:rsidRPr="000E30E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E30E5">
        <w:rPr>
          <w:rFonts w:ascii="Arial" w:hAnsi="Arial" w:cs="Arial"/>
          <w:sz w:val="24"/>
          <w:szCs w:val="24"/>
        </w:rPr>
        <w:t xml:space="preserve">Е.В. Краева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CF7634" w:rsidRDefault="00CF7634"/>
    <w:sectPr w:rsidR="00CF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78"/>
    <w:rsid w:val="000E30E5"/>
    <w:rsid w:val="005E5D78"/>
    <w:rsid w:val="00833C1F"/>
    <w:rsid w:val="00C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2024-06-03T03:28:00Z</dcterms:created>
  <dcterms:modified xsi:type="dcterms:W3CDTF">2024-06-05T08:29:00Z</dcterms:modified>
</cp:coreProperties>
</file>