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D7" w:rsidRPr="00FA2243" w:rsidRDefault="008523D7" w:rsidP="008523D7">
      <w:pPr>
        <w:jc w:val="right"/>
        <w:rPr>
          <w:bCs w:val="0"/>
          <w:sz w:val="28"/>
          <w:szCs w:val="28"/>
        </w:rPr>
      </w:pPr>
      <w:r w:rsidRPr="00FA2243">
        <w:rPr>
          <w:bCs w:val="0"/>
          <w:sz w:val="28"/>
          <w:szCs w:val="28"/>
        </w:rPr>
        <w:t xml:space="preserve">                                               ПРОЕКТ</w:t>
      </w:r>
    </w:p>
    <w:p w:rsidR="008523D7" w:rsidRPr="00FA2243" w:rsidRDefault="008523D7" w:rsidP="008523D7">
      <w:pPr>
        <w:jc w:val="center"/>
        <w:rPr>
          <w:bCs w:val="0"/>
          <w:sz w:val="28"/>
          <w:szCs w:val="28"/>
        </w:rPr>
      </w:pPr>
      <w:r w:rsidRPr="00FA2243">
        <w:rPr>
          <w:bCs w:val="0"/>
          <w:noProof/>
          <w:sz w:val="28"/>
          <w:szCs w:val="28"/>
        </w:rPr>
        <w:drawing>
          <wp:inline distT="0" distB="0" distL="0" distR="0" wp14:anchorId="5ECD15FD" wp14:editId="7CD1741B">
            <wp:extent cx="59563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D7" w:rsidRPr="00FA2243" w:rsidRDefault="008523D7" w:rsidP="008523D7">
      <w:pPr>
        <w:jc w:val="center"/>
        <w:rPr>
          <w:bCs w:val="0"/>
          <w:sz w:val="28"/>
          <w:szCs w:val="28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8523D7" w:rsidRPr="00FA2243" w:rsidTr="009D0566">
        <w:tc>
          <w:tcPr>
            <w:tcW w:w="9540" w:type="dxa"/>
            <w:tcBorders>
              <w:bottom w:val="single" w:sz="4" w:space="0" w:color="auto"/>
            </w:tcBorders>
          </w:tcPr>
          <w:p w:rsidR="008523D7" w:rsidRPr="00FA2243" w:rsidRDefault="008523D7" w:rsidP="008523D7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FA2243">
              <w:rPr>
                <w:b/>
                <w:bCs w:val="0"/>
                <w:sz w:val="28"/>
                <w:szCs w:val="28"/>
              </w:rPr>
              <w:t>БОЛЬШЕУЛУЙСКИЙ   РАЙОННЫЙ   СОВЕТ  ДЕПУТАТОВ</w:t>
            </w:r>
          </w:p>
          <w:p w:rsidR="008523D7" w:rsidRPr="00FA2243" w:rsidRDefault="008523D7" w:rsidP="008523D7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FA2243">
              <w:rPr>
                <w:b/>
                <w:bCs w:val="0"/>
                <w:sz w:val="28"/>
                <w:szCs w:val="28"/>
              </w:rPr>
              <w:t>КРАСНОЯРСКОГО КРАЯ</w:t>
            </w:r>
          </w:p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</w:p>
        </w:tc>
      </w:tr>
    </w:tbl>
    <w:p w:rsidR="008523D7" w:rsidRPr="00FA2243" w:rsidRDefault="008523D7" w:rsidP="008523D7">
      <w:pPr>
        <w:jc w:val="center"/>
        <w:rPr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7"/>
        <w:gridCol w:w="282"/>
        <w:gridCol w:w="1181"/>
        <w:gridCol w:w="1572"/>
        <w:gridCol w:w="3164"/>
      </w:tblGrid>
      <w:tr w:rsidR="008523D7" w:rsidRPr="00FA2243" w:rsidTr="009D0566">
        <w:tc>
          <w:tcPr>
            <w:tcW w:w="9286" w:type="dxa"/>
            <w:gridSpan w:val="5"/>
          </w:tcPr>
          <w:p w:rsidR="008523D7" w:rsidRPr="00FA2243" w:rsidRDefault="008523D7" w:rsidP="008523D7">
            <w:pPr>
              <w:tabs>
                <w:tab w:val="left" w:pos="1816"/>
                <w:tab w:val="center" w:pos="4535"/>
              </w:tabs>
              <w:jc w:val="center"/>
              <w:rPr>
                <w:bCs w:val="0"/>
                <w:sz w:val="28"/>
                <w:szCs w:val="28"/>
              </w:rPr>
            </w:pPr>
            <w:r w:rsidRPr="00FA2243">
              <w:rPr>
                <w:b/>
                <w:bCs w:val="0"/>
                <w:sz w:val="28"/>
                <w:szCs w:val="28"/>
              </w:rPr>
              <w:t>РЕШЕНИЕ</w:t>
            </w:r>
          </w:p>
        </w:tc>
      </w:tr>
      <w:tr w:rsidR="008523D7" w:rsidRPr="00FA2243" w:rsidTr="009D0566">
        <w:tc>
          <w:tcPr>
            <w:tcW w:w="3087" w:type="dxa"/>
          </w:tcPr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</w:p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3164" w:type="dxa"/>
          </w:tcPr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8523D7" w:rsidRPr="00FA2243" w:rsidTr="009D0566">
        <w:tc>
          <w:tcPr>
            <w:tcW w:w="3369" w:type="dxa"/>
            <w:gridSpan w:val="2"/>
          </w:tcPr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>00.00.2024</w:t>
            </w:r>
          </w:p>
        </w:tc>
        <w:tc>
          <w:tcPr>
            <w:tcW w:w="2753" w:type="dxa"/>
            <w:gridSpan w:val="2"/>
          </w:tcPr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>с. Большой Улуй</w:t>
            </w:r>
          </w:p>
        </w:tc>
        <w:tc>
          <w:tcPr>
            <w:tcW w:w="3164" w:type="dxa"/>
          </w:tcPr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 xml:space="preserve">                              № 00</w:t>
            </w:r>
          </w:p>
        </w:tc>
      </w:tr>
      <w:tr w:rsidR="008523D7" w:rsidRPr="00FA2243" w:rsidTr="009D0566">
        <w:tc>
          <w:tcPr>
            <w:tcW w:w="4550" w:type="dxa"/>
            <w:gridSpan w:val="3"/>
          </w:tcPr>
          <w:p w:rsidR="008523D7" w:rsidRPr="00FA2243" w:rsidRDefault="008523D7" w:rsidP="008523D7">
            <w:pPr>
              <w:jc w:val="both"/>
              <w:rPr>
                <w:bCs w:val="0"/>
                <w:sz w:val="28"/>
                <w:szCs w:val="28"/>
              </w:rPr>
            </w:pPr>
          </w:p>
          <w:p w:rsidR="008523D7" w:rsidRPr="00FA2243" w:rsidRDefault="008523D7" w:rsidP="008523D7">
            <w:pPr>
              <w:jc w:val="both"/>
              <w:rPr>
                <w:bCs w:val="0"/>
                <w:sz w:val="28"/>
                <w:szCs w:val="28"/>
              </w:rPr>
            </w:pPr>
          </w:p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>Об утверждении правил размещения и эксплуатации рекламных конструкций на территории Большеулуйского района</w:t>
            </w:r>
          </w:p>
        </w:tc>
        <w:tc>
          <w:tcPr>
            <w:tcW w:w="1572" w:type="dxa"/>
          </w:tcPr>
          <w:p w:rsidR="008523D7" w:rsidRPr="00FA2243" w:rsidRDefault="008523D7" w:rsidP="008523D7">
            <w:pPr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3164" w:type="dxa"/>
          </w:tcPr>
          <w:p w:rsidR="008523D7" w:rsidRPr="00FA2243" w:rsidRDefault="008523D7" w:rsidP="008523D7">
            <w:pPr>
              <w:jc w:val="right"/>
              <w:rPr>
                <w:bCs w:val="0"/>
                <w:sz w:val="28"/>
                <w:szCs w:val="28"/>
              </w:rPr>
            </w:pPr>
          </w:p>
        </w:tc>
      </w:tr>
    </w:tbl>
    <w:p w:rsidR="008523D7" w:rsidRPr="00FA2243" w:rsidRDefault="008523D7" w:rsidP="008523D7">
      <w:pPr>
        <w:jc w:val="both"/>
        <w:rPr>
          <w:bCs w:val="0"/>
          <w:sz w:val="28"/>
          <w:szCs w:val="28"/>
        </w:rPr>
      </w:pPr>
    </w:p>
    <w:p w:rsidR="008523D7" w:rsidRPr="00FA2243" w:rsidRDefault="008523D7" w:rsidP="008523D7">
      <w:pPr>
        <w:keepNext/>
        <w:overflowPunct w:val="0"/>
        <w:autoSpaceDE w:val="0"/>
        <w:autoSpaceDN w:val="0"/>
        <w:adjustRightInd w:val="0"/>
        <w:spacing w:before="200" w:after="200"/>
        <w:ind w:firstLine="510"/>
        <w:jc w:val="both"/>
        <w:outlineLvl w:val="2"/>
        <w:rPr>
          <w:bCs w:val="0"/>
          <w:sz w:val="28"/>
          <w:szCs w:val="28"/>
        </w:rPr>
      </w:pPr>
      <w:proofErr w:type="gramStart"/>
      <w:r w:rsidRPr="00FA2243">
        <w:rPr>
          <w:rFonts w:eastAsia="Arial Unicode MS"/>
          <w:bCs w:val="0"/>
          <w:sz w:val="28"/>
          <w:szCs w:val="28"/>
        </w:rPr>
        <w:t xml:space="preserve">В соответствии с Федеральным </w:t>
      </w:r>
      <w:hyperlink r:id="rId10" w:history="1">
        <w:r w:rsidRPr="00FA2243">
          <w:rPr>
            <w:rFonts w:eastAsia="Arial Unicode MS"/>
            <w:bCs w:val="0"/>
            <w:color w:val="0000FF"/>
            <w:sz w:val="28"/>
            <w:szCs w:val="28"/>
            <w:u w:val="single"/>
          </w:rPr>
          <w:t>законом</w:t>
        </w:r>
      </w:hyperlink>
      <w:r w:rsidRPr="00FA2243">
        <w:rPr>
          <w:rFonts w:eastAsia="Arial Unicode MS"/>
          <w:bCs w:val="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1" w:history="1">
        <w:r w:rsidRPr="00FA2243">
          <w:rPr>
            <w:rFonts w:eastAsia="Arial Unicode MS"/>
            <w:bCs w:val="0"/>
            <w:color w:val="0000FF"/>
            <w:sz w:val="28"/>
            <w:szCs w:val="28"/>
            <w:u w:val="single"/>
          </w:rPr>
          <w:t>статьей 19</w:t>
        </w:r>
      </w:hyperlink>
      <w:r w:rsidRPr="00FA2243">
        <w:rPr>
          <w:rFonts w:eastAsia="Arial Unicode MS"/>
          <w:bCs w:val="0"/>
          <w:sz w:val="28"/>
          <w:szCs w:val="28"/>
        </w:rPr>
        <w:t xml:space="preserve"> Федерального закона от 13.03.2006 № 38-ФЗ "О рекламе", в целях упорядочения размещения наружной рекламы, установки и эксплуатации объектов наружной рекламы на территории Большеулуйского района, руководствуясь статьей 24, 29 Устава Большеулуйского района Красноярского края, Большеулуйский районный Совет депутатов</w:t>
      </w:r>
      <w:r w:rsidRPr="00FA2243">
        <w:rPr>
          <w:bCs w:val="0"/>
          <w:sz w:val="28"/>
          <w:szCs w:val="28"/>
        </w:rPr>
        <w:t xml:space="preserve">, </w:t>
      </w:r>
      <w:proofErr w:type="gramEnd"/>
    </w:p>
    <w:p w:rsidR="008523D7" w:rsidRPr="00FA2243" w:rsidRDefault="008523D7" w:rsidP="008523D7">
      <w:pPr>
        <w:jc w:val="both"/>
        <w:rPr>
          <w:b/>
          <w:bCs w:val="0"/>
          <w:sz w:val="28"/>
          <w:szCs w:val="28"/>
        </w:rPr>
      </w:pPr>
      <w:r w:rsidRPr="00FA2243">
        <w:rPr>
          <w:b/>
          <w:bCs w:val="0"/>
          <w:sz w:val="28"/>
          <w:szCs w:val="28"/>
        </w:rPr>
        <w:t>РЕШИЛ:</w:t>
      </w:r>
    </w:p>
    <w:p w:rsidR="008523D7" w:rsidRPr="00FA2243" w:rsidRDefault="008523D7" w:rsidP="008523D7">
      <w:pPr>
        <w:jc w:val="both"/>
        <w:rPr>
          <w:b/>
          <w:bCs w:val="0"/>
          <w:sz w:val="28"/>
          <w:szCs w:val="28"/>
        </w:rPr>
      </w:pPr>
    </w:p>
    <w:p w:rsidR="008523D7" w:rsidRPr="00FA2243" w:rsidRDefault="008523D7" w:rsidP="008523D7">
      <w:pPr>
        <w:ind w:firstLine="720"/>
        <w:jc w:val="both"/>
        <w:rPr>
          <w:bCs w:val="0"/>
          <w:sz w:val="28"/>
          <w:szCs w:val="28"/>
        </w:rPr>
      </w:pPr>
      <w:r w:rsidRPr="00FA2243">
        <w:rPr>
          <w:bCs w:val="0"/>
          <w:sz w:val="28"/>
          <w:szCs w:val="28"/>
        </w:rPr>
        <w:t>1. Утвердить Правила размещения и эксплуатации рекламных конструкций на территории Большеулуйского района, согласно приложению к настоящему Решению.</w:t>
      </w:r>
    </w:p>
    <w:p w:rsidR="008523D7" w:rsidRPr="00FA2243" w:rsidRDefault="008523D7" w:rsidP="008523D7">
      <w:pPr>
        <w:ind w:firstLine="720"/>
        <w:jc w:val="both"/>
        <w:rPr>
          <w:bCs w:val="0"/>
          <w:sz w:val="28"/>
          <w:szCs w:val="28"/>
        </w:rPr>
      </w:pPr>
      <w:r w:rsidRPr="00FA2243">
        <w:rPr>
          <w:sz w:val="28"/>
          <w:szCs w:val="28"/>
        </w:rPr>
        <w:t xml:space="preserve">2. </w:t>
      </w:r>
      <w:proofErr w:type="gramStart"/>
      <w:r w:rsidRPr="00FA2243">
        <w:rPr>
          <w:sz w:val="28"/>
          <w:szCs w:val="28"/>
        </w:rPr>
        <w:t>Контроль за</w:t>
      </w:r>
      <w:proofErr w:type="gramEnd"/>
      <w:r w:rsidRPr="00FA2243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 и связям с общественностью.</w:t>
      </w:r>
    </w:p>
    <w:p w:rsidR="008523D7" w:rsidRPr="00FA2243" w:rsidRDefault="008523D7" w:rsidP="008523D7">
      <w:pPr>
        <w:ind w:firstLine="708"/>
        <w:jc w:val="both"/>
        <w:rPr>
          <w:b/>
          <w:bCs w:val="0"/>
          <w:sz w:val="28"/>
          <w:szCs w:val="28"/>
        </w:rPr>
      </w:pPr>
      <w:r w:rsidRPr="00FA2243">
        <w:rPr>
          <w:bCs w:val="0"/>
          <w:sz w:val="28"/>
          <w:szCs w:val="28"/>
        </w:rPr>
        <w:t>3.   Решение вступает в силу со дня его официального опубликования.</w:t>
      </w:r>
    </w:p>
    <w:p w:rsidR="008523D7" w:rsidRPr="00FA2243" w:rsidRDefault="008523D7" w:rsidP="008523D7">
      <w:pPr>
        <w:rPr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4"/>
        <w:gridCol w:w="1857"/>
        <w:gridCol w:w="3715"/>
      </w:tblGrid>
      <w:tr w:rsidR="008523D7" w:rsidRPr="00FA2243" w:rsidTr="009D0566">
        <w:tc>
          <w:tcPr>
            <w:tcW w:w="3714" w:type="dxa"/>
          </w:tcPr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>Председатель Большеулуйского районного Совета депутатов</w:t>
            </w:r>
          </w:p>
          <w:p w:rsidR="008523D7" w:rsidRPr="00FA2243" w:rsidRDefault="008523D7" w:rsidP="008523D7">
            <w:pPr>
              <w:jc w:val="right"/>
              <w:rPr>
                <w:bCs w:val="0"/>
                <w:sz w:val="28"/>
                <w:szCs w:val="28"/>
              </w:rPr>
            </w:pPr>
          </w:p>
          <w:p w:rsidR="008523D7" w:rsidRPr="00FA2243" w:rsidRDefault="008523D7" w:rsidP="008523D7">
            <w:pPr>
              <w:jc w:val="right"/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>Н.Н. Бондаренко</w:t>
            </w:r>
          </w:p>
        </w:tc>
        <w:tc>
          <w:tcPr>
            <w:tcW w:w="1857" w:type="dxa"/>
          </w:tcPr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</w:p>
        </w:tc>
        <w:tc>
          <w:tcPr>
            <w:tcW w:w="3715" w:type="dxa"/>
          </w:tcPr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 xml:space="preserve">Глава </w:t>
            </w:r>
          </w:p>
          <w:p w:rsidR="008523D7" w:rsidRPr="00FA2243" w:rsidRDefault="008523D7" w:rsidP="008523D7">
            <w:pPr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 xml:space="preserve">Большеулуйского района </w:t>
            </w:r>
          </w:p>
          <w:p w:rsidR="008523D7" w:rsidRPr="00FA2243" w:rsidRDefault="008523D7" w:rsidP="008523D7">
            <w:pPr>
              <w:jc w:val="right"/>
              <w:rPr>
                <w:bCs w:val="0"/>
                <w:sz w:val="28"/>
                <w:szCs w:val="28"/>
              </w:rPr>
            </w:pPr>
          </w:p>
          <w:p w:rsidR="008523D7" w:rsidRPr="00FA2243" w:rsidRDefault="008523D7" w:rsidP="008523D7">
            <w:pPr>
              <w:jc w:val="right"/>
              <w:rPr>
                <w:bCs w:val="0"/>
                <w:sz w:val="28"/>
                <w:szCs w:val="28"/>
              </w:rPr>
            </w:pPr>
          </w:p>
          <w:p w:rsidR="008523D7" w:rsidRPr="00FA2243" w:rsidRDefault="008523D7" w:rsidP="008523D7">
            <w:pPr>
              <w:jc w:val="right"/>
              <w:rPr>
                <w:bCs w:val="0"/>
                <w:sz w:val="28"/>
                <w:szCs w:val="28"/>
              </w:rPr>
            </w:pPr>
            <w:r w:rsidRPr="00FA2243">
              <w:rPr>
                <w:bCs w:val="0"/>
                <w:sz w:val="28"/>
                <w:szCs w:val="28"/>
              </w:rPr>
              <w:t>С.А. Любкин</w:t>
            </w:r>
          </w:p>
        </w:tc>
      </w:tr>
    </w:tbl>
    <w:p w:rsidR="008523D7" w:rsidRDefault="008523D7"/>
    <w:tbl>
      <w:tblPr>
        <w:tblW w:w="5103" w:type="dxa"/>
        <w:tblInd w:w="5211" w:type="dxa"/>
        <w:tblLook w:val="04A0" w:firstRow="1" w:lastRow="0" w:firstColumn="1" w:lastColumn="0" w:noHBand="0" w:noVBand="1"/>
      </w:tblPr>
      <w:tblGrid>
        <w:gridCol w:w="5103"/>
      </w:tblGrid>
      <w:tr w:rsidR="00613200" w:rsidRPr="008523D7" w:rsidTr="005C155D">
        <w:tc>
          <w:tcPr>
            <w:tcW w:w="5103" w:type="dxa"/>
            <w:shd w:val="clear" w:color="auto" w:fill="auto"/>
          </w:tcPr>
          <w:p w:rsidR="00613200" w:rsidRPr="008523D7" w:rsidRDefault="00613200" w:rsidP="005C155D">
            <w:pPr>
              <w:pageBreakBefore/>
              <w:tabs>
                <w:tab w:val="left" w:pos="2410"/>
              </w:tabs>
              <w:spacing w:line="276" w:lineRule="auto"/>
              <w:rPr>
                <w:bCs w:val="0"/>
              </w:rPr>
            </w:pPr>
            <w:bookmarkStart w:id="0" w:name="_Toc26180534"/>
            <w:bookmarkStart w:id="1" w:name="_Toc54345517"/>
            <w:bookmarkStart w:id="2" w:name="_Toc22897411"/>
            <w:bookmarkStart w:id="3" w:name="_Toc23517625"/>
            <w:bookmarkStart w:id="4" w:name="_Toc26284916"/>
            <w:r w:rsidRPr="008523D7">
              <w:lastRenderedPageBreak/>
              <w:t>Приложение № 1 к решению</w:t>
            </w:r>
          </w:p>
        </w:tc>
      </w:tr>
      <w:tr w:rsidR="00613200" w:rsidRPr="008523D7" w:rsidTr="005C155D">
        <w:tc>
          <w:tcPr>
            <w:tcW w:w="5103" w:type="dxa"/>
            <w:shd w:val="clear" w:color="auto" w:fill="auto"/>
          </w:tcPr>
          <w:p w:rsidR="00613200" w:rsidRPr="008523D7" w:rsidRDefault="00613200" w:rsidP="005C155D">
            <w:pPr>
              <w:suppressAutoHyphens/>
              <w:spacing w:line="276" w:lineRule="auto"/>
              <w:ind w:right="355"/>
              <w:rPr>
                <w:bCs w:val="0"/>
              </w:rPr>
            </w:pPr>
            <w:r w:rsidRPr="008523D7">
              <w:t>Большеулуйского районного Совета депутатов</w:t>
            </w:r>
          </w:p>
        </w:tc>
      </w:tr>
      <w:tr w:rsidR="00613200" w:rsidRPr="008523D7" w:rsidTr="005C155D">
        <w:tc>
          <w:tcPr>
            <w:tcW w:w="5103" w:type="dxa"/>
            <w:shd w:val="clear" w:color="auto" w:fill="auto"/>
          </w:tcPr>
          <w:p w:rsidR="00613200" w:rsidRPr="008523D7" w:rsidRDefault="00613200" w:rsidP="005C155D">
            <w:pPr>
              <w:suppressAutoHyphens/>
              <w:spacing w:line="276" w:lineRule="auto"/>
              <w:ind w:right="355"/>
              <w:rPr>
                <w:bCs w:val="0"/>
              </w:rPr>
            </w:pPr>
            <w:r w:rsidRPr="008523D7">
              <w:t>от __.__.____ года № ________</w:t>
            </w:r>
          </w:p>
          <w:p w:rsidR="00613200" w:rsidRPr="008523D7" w:rsidRDefault="00613200" w:rsidP="005C155D">
            <w:pPr>
              <w:suppressAutoHyphens/>
              <w:spacing w:line="276" w:lineRule="auto"/>
              <w:ind w:right="355"/>
              <w:rPr>
                <w:bCs w:val="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ПРАВИЛА</w:t>
      </w:r>
    </w:p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РАЗМЕЩЕНИЯ И ЭКСПЛУАТАЦИИ РЕКЛАМНЫХ КОНСТРУКЦИЙ</w:t>
      </w:r>
    </w:p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НА ТЕРРИТОРИИ БОЛЬШЕУЛУЙСКОГО РАЙОНА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1.1. Правила размещения и эксплуатации рекламных конструкций на территории Большеулуйского района (далее - Правила) устанавливают единые порядок и требования к размещению и эксплуатации рекламных конструкций и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соблюдением этих требований.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1.2. Выполнение Правил обязательно для всех юридических и физических лиц, индивидуальных предпринимателей, принимающих участие в деятельности по размещению и эксплуатации рекламных конструкций на территории муниципального образования.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1.3. Размещение и эксплуатация рекламных конструкций допускается при наличии разрешения, выданного администрацией Большеулуйского района (далее - Администрация) в порядке, установленном настоящими Правилами.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2. СХЕМА РАЗМЕЩЕНИЯ РЕКЛАМНЫХ КОНСТРУКЦИЙ</w:t>
      </w:r>
    </w:p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НА ТЕРРИТОРИИ БОЛЬШЕУЛУЙСКОГО РАЙОНА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2.1. На основании законодательства о рекламе разрабатывается схема размещения рекламных конструкций на территории Большеулуйского района (далее - Схема), устанавливаемых и эксплуатируемых на земельных участках независимо от форм собственности. Схема определяет места установки и эксплуатации рекламных конструкций, типы и виды рекламных конструкций, установка и эксплуатация которых допускается на данных местах.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безопасности, а также содерж</w:t>
      </w:r>
      <w:bookmarkStart w:id="5" w:name="_GoBack"/>
      <w:bookmarkEnd w:id="5"/>
      <w:r w:rsidRPr="008523D7">
        <w:rPr>
          <w:rFonts w:ascii="Times New Roman" w:hAnsi="Times New Roman" w:cs="Times New Roman"/>
          <w:sz w:val="24"/>
          <w:szCs w:val="24"/>
        </w:rPr>
        <w:t>ать карты размещения конструкций с указанием их типов, видов, площади информационных полей и технических характеристик.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2.2. Схема и вносимые в нее изменения разрабатываются по инициативе администрации Большеулуйского района либо по инициативе заинтересованного лица и утверждаются постановлением администрации Большеулуйского района при наличии предварительного согласования со Службой по контролю в области градостроительной деятельности Красноярского края.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2.3. В случае необходимости, к согласованию Схемы привлекаются иные территориальные органы федеральных органов исполнительной власти и исполнительные органы государственной власти Красноярского края.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2.4. Схема является открытым и общедоступным документом, который подлежит обязательному опубликованию в порядке, установленном действующим законодательством.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56"/>
      <w:bookmarkEnd w:id="6"/>
      <w:r w:rsidRPr="008523D7">
        <w:rPr>
          <w:rFonts w:ascii="Times New Roman" w:hAnsi="Times New Roman" w:cs="Times New Roman"/>
          <w:sz w:val="24"/>
          <w:szCs w:val="24"/>
        </w:rPr>
        <w:t>3. ТРЕБОВАНИЯ К РЕКЛАМНЫМ КОНСТРУКЦИЯМ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3.1. На территории Большеулуйского района допускаются к размещению следующие типы (приложение 1 к настоящим Правилам - не приводится) рекламных конструкций: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lastRenderedPageBreak/>
        <w:t>- пилон - щитовая конструкция с информационным полем размером 1,2 м x 1,8 м - отдельно стоящая на земле рекламная конструкция сити-формата, состоящая из фундамента, каркаса, информационного поля размером 1,2 м x 1,8 м(h), опоры высотой 1,2 м;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тумба (пиллар) - отдельно стоящая рекламная конструкция призматической формы, состоящая из фундамента, каркаса, трех информационных полей, размерами не более 1,4 x 0,85 x 3,0 м, выполненная с использованием антивандального стекла или поликарбоната. Размеры пиллара - высота не более 4,2 м, ширина - не более 2 м.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3.2. Общие требования: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не допускается размещение на территории Большеулуйского района рекламных конструкций иных типов, кроме пилона и пиллара;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рекламное поле пилона может быть статичным или сменным (в случае использования роллерного устройства);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не допускается деление информационного поля рекламной конструкции на отдельные самостоятельные части для размещения нескольких рекламных сообщений;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рекламные конструкции, установленные и эксплуатируемые на территории Большеулуйского района, не должны ухудшать архитектурный облик, преграждать визуальное восприятие окружающей территории, гармонично вписываться в элементы архитектуры и внешнее благоустройство улиц, площадей, зданий и сооружений, а также элементы озеленения и цветочного оформления населенных пунктов;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D7">
        <w:rPr>
          <w:rFonts w:ascii="Times New Roman" w:hAnsi="Times New Roman" w:cs="Times New Roman"/>
          <w:sz w:val="24"/>
          <w:szCs w:val="24"/>
        </w:rPr>
        <w:t>- рекламная конструкция должна соответствовать 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требованиями существующих строительных норм и правил (СНиПов, СП), в том числе к освещенности, электромагнитному излучению и пр., ГОСТов, ПУЭ, технических регламентов и других нормативных актов, содержащих требования для конструкций данного типа;</w:t>
      </w:r>
      <w:proofErr w:type="gramEnd"/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рекламная конструкция должна иметь маркировку с указанием владельца рекламной конструкции и номера его телефона. Размер текста должен позволять его прочтение с ближайшего тротуара или полосы движения транспортных средств;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стыки всех элементов рекламной конструкции должны быть без видимых линий соединений, щелей, зазоров;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фундамент рекламной конструкции должен быть заглублен и не должен выступать над уровнем земли;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конструктивные элементы рекламных конструкций должны иметь базовое покрытие эмалями с использованием антикоррозийных ингибиторов;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конструктивные элементы рекламных конструкций должны быть окрашены в цвет RAL6012;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рекламные конструкции выполняются с внутренней подсветкой или без нее. В случае использования подсветки не допускается прокладка питающего кабеля воздушным способом;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- требованиям Правил эксплуатации и техники безопасности;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D7">
        <w:rPr>
          <w:rFonts w:ascii="Times New Roman" w:hAnsi="Times New Roman" w:cs="Times New Roman"/>
          <w:sz w:val="24"/>
          <w:szCs w:val="24"/>
        </w:rPr>
        <w:t>- допускается распространение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лице, как о спонсоре конкретного мероприятия при условии, если такому упоминанию отведено не более чем десять процентов рекламной площади (пространства).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При установке наружной рекламы не проводить работы, изменяющие предмет охраны объекта культурного наследия, утвержденный органом охраны объектов культурного наследия;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- установка и эксплуатация рекламных конструкций, выполняющих функции </w:t>
      </w:r>
      <w:r w:rsidRPr="008523D7">
        <w:rPr>
          <w:rFonts w:ascii="Times New Roman" w:hAnsi="Times New Roman" w:cs="Times New Roman"/>
          <w:sz w:val="24"/>
          <w:szCs w:val="24"/>
        </w:rPr>
        <w:lastRenderedPageBreak/>
        <w:t>ограждений строительных площадок и строительных сеток, допускается в порядке, предусмотренном настоящими Правилами;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владелец рекламной конструкции обязан восстановить благоустройство территории после установки (демонтажа) рекламной конструкции. Демонтаж рекламной конструкции необходимо проводить вместе с ее фундаментом;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в пешеходных зонах улиц и площадей, на территории парков, на разделительных полосах автомобильных дорог должны устанавливаться рекламные конструкции с единым стилистическим решением.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3.2. Рекламная конструкция и ее размещение не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>: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рекламные конструкции не должны создавать помех для прохода пешеходов и препятствовать надлежащей эксплуатации зданий, сооружений. В случае ширины тротуара менее 2,5 м размещение рекламных конструкций в пешеходных зонах не допускается;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расстояние между рекламными конструкциями, расположенными на одной стороне улицы для одного направления движения должно быть не менее 40 м. Такое же минимальное расстояние (40 метров) должно выдерживаться между пилонами, пилларами и информационными конструкциями следующих типов: стела автозаправочной станции, элемент культурно-развлекательной навигации;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не допускается установка и эксплуатация рекламной конструкции, являющейся источником шума, вибрации и света вблизи жилых зданий (помещений);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рекламная конструкция не должна находиться без информационных сообщений более одного месяца (в случае утраты актуальности коммерческой или социальной информации, информационное поле рекламной конструкции должно быть закрыто светлым фоном);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установка и эксплуатация рекламной конструкции в виде перетяжек и (или) транспарантов не допускается. Установка данной рекламной конструкции разрешена исключительно для праздничного оформления территории района;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D7">
        <w:rPr>
          <w:rFonts w:ascii="Times New Roman" w:hAnsi="Times New Roman" w:cs="Times New Roman"/>
          <w:sz w:val="24"/>
          <w:szCs w:val="24"/>
        </w:rPr>
        <w:t>-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Красноярского края и муниципальной собственности, установка и эксплуатация конструкций, не указанных в утвержденной в установленном порядке Схеме размещения рекламных конструкций, не допускается;</w:t>
      </w:r>
      <w:proofErr w:type="gramEnd"/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установка и эксплуатация рекламной конструкции на конструктивных элементах остановочных пунктов движения общественного транспорта не допускается.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3.3. Требования по безопасности дорожного движения: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рекламные конструкции устанавливаются с учетом проектов организации дорожного движения и расположения технических средств организации дорожного движения, утвержденных органами местного самоуправления поселений Большеулуйского района;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рекламные конструкции устанавливаются с соблюдением норм безопасности дорожного движения;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установка и эксплуатация рекламной конструкции на знаке дорожного движения, его опоре или любом ином приспособлении, предназначенном для регулирования дорожного движения, не допускается;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установка и эксплуатация рекламной конструкции над проезжей частью дорог и улиц не допускается.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3.4. Временные рекламные конструкции - рекламные конструкции на временных ограждениях территорий строительных площадок и розничной (уличной) торговли (летние кафе, выставки, ярмарки), а также других временных ограждениях, которые должны обеспечивать декоративно-художественное оформление данных объектов.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При установке и эксплуатации рекламной конструкции на ограждениях строительных площадок высотой более 10 метров указанное ограждение должно быть внесено в проект организации строительства (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>).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Установка и эксплуатация рекламной конструкции на временных ограждениях </w:t>
      </w:r>
      <w:r w:rsidRPr="008523D7">
        <w:rPr>
          <w:rFonts w:ascii="Times New Roman" w:hAnsi="Times New Roman" w:cs="Times New Roman"/>
          <w:sz w:val="24"/>
          <w:szCs w:val="24"/>
        </w:rPr>
        <w:lastRenderedPageBreak/>
        <w:t>строительных площадок производится при наличии Разрешения, оформленного в порядке, установленном настоящими Правилами, на срок действия ордера на проведение строительно-монтажных работ.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 ПРОЕКТНАЯ ДОКУМЕНТАЦИЯ РЕКЛАМНОЙ КОНСТРУКЦИИ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Проектирование, изготовление, монтаж, эксплуатация и утилизация рекламной конструкции, а также ее частей должны соответствовать установленным на территории Российской Федерации требованиям качества и безопасности, предъявляемым к продукции, производственным процессам, эксплуатации и услугам, техническим регламентам, строительным нормам и правилам (СНиПам), строительным правилам (СП) и другим действующим нормативно - правовым актам и требованиям.</w:t>
      </w:r>
      <w:proofErr w:type="gramEnd"/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4.2. Подготовка проектной документации осуществляется физическими или юридическими лицами, которые соответствуют требованиям законодательства Российской Федерации, предъявляемым к лицам, осуществляющим архитектурно-строительное проектирование (далее - лица, осуществляющие подготовку проектной документации).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4.3. Разработка проектной документации требуется для всех рекламных конструкций в соответствии с </w:t>
      </w:r>
      <w:hyperlink w:anchor="P56">
        <w:r w:rsidRPr="008523D7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8523D7">
        <w:rPr>
          <w:rFonts w:ascii="Times New Roman" w:hAnsi="Times New Roman" w:cs="Times New Roman"/>
          <w:sz w:val="24"/>
          <w:szCs w:val="24"/>
        </w:rPr>
        <w:t xml:space="preserve"> настоящих Правил, за исключением информационных конструкций, устанавливаемых в целях обеспечения безопасности и информирования населения о проведении строительных, дорожных, аварийных и других видов работ.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4.4. Для изготовления элементов рекламной конструкции должны использоваться материалы, определенные проектной документацией, либо материалы, имеющие соответствующие сертификаты соответствия, в случае если указанные материалы подлежат обязательной сертификации.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4.5. В проектной документации должен содержаться срок службы рекламной конструкции.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4.6. К проектной документации должны прилагаться копии уставных и разрешительных документов на выполнение данных видов работ лица, осуществляющего подготовку проектной документации, установленные законодательством и заверенные в установленном законом порядке.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4.7. Рекламораспространитель не вправе вносить изменения в утвержденную проектную документацию без согласования с лицом, осуществляющим подготовку проектной документации.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4.8. Возмещение вреда, причиненного вследствие недостатков работ по инженерным изысканиям (в случае необходимости), подготовке проектной документации, осуществляется лицом, выполнившим такие работы. Лицо, осуществившее подготовку проектной документации, несет солидарную ответственность с владельцем объекта наружной рекламы и информации за причинение третьим лицам вреда вследствие несоответствия проектной документации требованиям действующих нормативных документов.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5905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5. ОФОРМЛЕНИЕ РАЗРЕШИТЕЛЬНЫХ ДОКУМЕНТОВ НА УСТАНОВКУ</w:t>
      </w:r>
      <w:r w:rsidR="00590539" w:rsidRPr="008523D7">
        <w:rPr>
          <w:rFonts w:ascii="Times New Roman" w:hAnsi="Times New Roman" w:cs="Times New Roman"/>
          <w:sz w:val="24"/>
          <w:szCs w:val="24"/>
        </w:rPr>
        <w:t xml:space="preserve"> </w:t>
      </w:r>
      <w:r w:rsidRPr="008523D7"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5.1. Оформление разрешительных документов на установку и эксплуатацию рекламных конструкций производится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администрацией Большеулуйского района муниципальной услуги "Выдача разрешений на установку и эксплуатацию рекламных конструкций на </w:t>
      </w:r>
      <w:r w:rsidR="00D74AFF" w:rsidRPr="008523D7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8523D7">
        <w:rPr>
          <w:rFonts w:ascii="Times New Roman" w:hAnsi="Times New Roman" w:cs="Times New Roman"/>
          <w:sz w:val="24"/>
          <w:szCs w:val="24"/>
        </w:rPr>
        <w:t>территории района, аннулирование так</w:t>
      </w:r>
      <w:r w:rsidR="00D74AFF" w:rsidRPr="008523D7">
        <w:rPr>
          <w:rFonts w:ascii="Times New Roman" w:hAnsi="Times New Roman" w:cs="Times New Roman"/>
          <w:sz w:val="24"/>
          <w:szCs w:val="24"/>
        </w:rPr>
        <w:t>ого</w:t>
      </w:r>
      <w:r w:rsidRPr="008523D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74AFF" w:rsidRPr="008523D7">
        <w:rPr>
          <w:rFonts w:ascii="Times New Roman" w:hAnsi="Times New Roman" w:cs="Times New Roman"/>
          <w:sz w:val="24"/>
          <w:szCs w:val="24"/>
        </w:rPr>
        <w:t>я</w:t>
      </w:r>
      <w:r w:rsidRPr="008523D7">
        <w:rPr>
          <w:rFonts w:ascii="Times New Roman" w:hAnsi="Times New Roman" w:cs="Times New Roman"/>
          <w:sz w:val="24"/>
          <w:szCs w:val="24"/>
        </w:rPr>
        <w:t>".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5905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6. РЕЕСТР РАЗРЕШЕНИЙ, ВЫДАННЫХ НА УСТАНОВКУ И ЭКСПЛУАТАЦИЮ</w:t>
      </w:r>
      <w:r w:rsidR="00590539" w:rsidRPr="008523D7">
        <w:rPr>
          <w:rFonts w:ascii="Times New Roman" w:hAnsi="Times New Roman" w:cs="Times New Roman"/>
          <w:sz w:val="24"/>
          <w:szCs w:val="24"/>
        </w:rPr>
        <w:t xml:space="preserve"> </w:t>
      </w:r>
      <w:r w:rsidRPr="008523D7">
        <w:rPr>
          <w:rFonts w:ascii="Times New Roman" w:hAnsi="Times New Roman" w:cs="Times New Roman"/>
          <w:sz w:val="24"/>
          <w:szCs w:val="24"/>
        </w:rPr>
        <w:t xml:space="preserve">РЕКЛАМНЫХ КОНСТРУКЦИЙ НА ТЕРРИТОРИИ БОЛЬШЕУЛУЙСКОГО </w:t>
      </w:r>
      <w:r w:rsidRPr="008523D7">
        <w:rPr>
          <w:rFonts w:ascii="Times New Roman" w:hAnsi="Times New Roman" w:cs="Times New Roman"/>
          <w:sz w:val="24"/>
          <w:szCs w:val="24"/>
        </w:rPr>
        <w:lastRenderedPageBreak/>
        <w:t>РАЙОНА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6.1. Ведение и актуализацию </w:t>
      </w:r>
      <w:hyperlink w:anchor="P179">
        <w:r w:rsidRPr="008523D7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8523D7">
        <w:rPr>
          <w:rFonts w:ascii="Times New Roman" w:hAnsi="Times New Roman" w:cs="Times New Roman"/>
          <w:sz w:val="24"/>
          <w:szCs w:val="24"/>
        </w:rPr>
        <w:t xml:space="preserve"> (приложение 2 к настоящим Правилам) осуществляет уполномоченный орган - отдел </w:t>
      </w:r>
      <w:r w:rsidR="002D0A6B" w:rsidRPr="008523D7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архитектуре</w:t>
      </w:r>
      <w:r w:rsidRPr="008523D7">
        <w:rPr>
          <w:rFonts w:ascii="Times New Roman" w:hAnsi="Times New Roman" w:cs="Times New Roman"/>
          <w:sz w:val="24"/>
          <w:szCs w:val="24"/>
        </w:rPr>
        <w:t xml:space="preserve"> администрации Большеулуйского района.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6.2. Выписка из Реестра предоставляется по официальному запросу. Выписка является единственным документом, подтверждающим факт выдачи Разрешения на законных основаниях.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6.3. По запросу контролирующих органов в сфере рекламы уполномоченный орган в течение пяти рабочих дней предоставляет запрашиваемые сведения из Реестра.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7. ОСНОВНЫЕ ТРЕБОВАНИЯ И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РАЗМЕЩЕНИЕМ</w:t>
      </w:r>
    </w:p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И СОСТОЯНИЕМ УСТАНОВЛЕННЫХ РЕКЛАМНЫХ КОНСТРУКЦИЙ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размещением, внешним видом установленных и эксплуатируемых рекламных конструкций и их целевым использованием (социальной рекламы и информации) согласно Разрешениям, осуществляется уполномоченным органом - </w:t>
      </w:r>
      <w:r w:rsidR="002D0A6B" w:rsidRPr="008523D7">
        <w:rPr>
          <w:rFonts w:ascii="Times New Roman" w:hAnsi="Times New Roman" w:cs="Times New Roman"/>
          <w:sz w:val="24"/>
          <w:szCs w:val="24"/>
        </w:rPr>
        <w:t>отделом по управлению муниципальным имуществом и архитектуре</w:t>
      </w:r>
      <w:r w:rsidRPr="008523D7">
        <w:rPr>
          <w:rFonts w:ascii="Times New Roman" w:hAnsi="Times New Roman" w:cs="Times New Roman"/>
          <w:sz w:val="24"/>
          <w:szCs w:val="24"/>
        </w:rPr>
        <w:t xml:space="preserve"> администрации Большеулуйского района.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7.2. Строительно-монтажные и электротехнические работы по установке и эксплуатации рекламной конструкции должны выполняться в соответствии с проектной документацией на установку и эксплуатацию рекламной конструкции.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7.3. Устройство фундаментов рекламной конструкции, предусмотренных проектной документацией, проведение других земляных работ при их установке проводятся на основании ордера на производство земляных работ.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7.4.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 при установке и эксплуатации рекламной конструкции должны быть представлены в ОГИБДД МО МВД России "Большеулуйский " не менее чем за 15 дней до начала таких работ.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7.5. Производство строительно-монтажных и электротехнических работ проводится при наличии следующих документов: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Разрешения, оформленного в установленном порядке;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ордера на выполнение земляных работ (в случае их проведения);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 разрешения на проведение работ, оформленного в установленном порядке в соответствии с требованиями действующего законодательства об охране объектов культурного наследия, в случае установки рекламной конструкции в охранной зоне объекта культурного наследия, выявленного объекта культурного наследия.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7.6. Владелец конструкции обязан восстановить благоустройство территории и (или) объекта размещения после установки (демонтажа) рекламной конструкции в срок не более 5 суток.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7.7. Владелец рекламной конструкции несет ответственность за любые нарушения правил безопасности, а также за неисправности и аварийные ситуации, возникшие из-за нарушения им условий монтажа (демонтажа) и эксплуатации рекламной конструкции.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8. ЭКСПЛУАТАЦИЯ РЕКЛАМНОЙ КОНСТРУКЦИИ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8.1. Владелец рекламной конструкции обязан содержать такую конструкцию, а также непосредственно прилегающую к ней территорию в надлежащем техническом и эстетическом состоянии, не допускать наличия на рекламных конструкциях дефектов в виде наличия на конструкциях деформаций, следов коррозии, отслоения краски, загрязнений, иных повреждений. Не допускается размещение объявлений (листовок, афиш и т.п.) на опорах и каркасах рекламной конструкции.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8.2. Владелец рекламной конструкции несет ответственность за причинение вреда </w:t>
      </w:r>
      <w:r w:rsidRPr="008523D7">
        <w:rPr>
          <w:rFonts w:ascii="Times New Roman" w:hAnsi="Times New Roman" w:cs="Times New Roman"/>
          <w:sz w:val="24"/>
          <w:szCs w:val="24"/>
        </w:rPr>
        <w:lastRenderedPageBreak/>
        <w:t>третьим лицам за любые нарушения правил безопасности, а также за неисправности и аварийные ситуации, возникшие из-за нарушения им условий монтажа и эксплуатации рекламной конструкции.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8.3. На рекламных конструкциях, предусматривающих по своим технологическим характеристикам смену изображения информационного поля, владелец таких конструкций обязан размещать социальную рекламу в периоды времени по выбору уполномоченного органа.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9. ДЕМОНТАЖ РЕКЛАМНОЙ КОНСТРУКЦИИ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9.1. Демонтаж рекламных конструкций производится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демонтажа рекламных конструкций, самовольно установленных на территории Большеулуйского района".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 КОМПЕТЕНЦИЯ УПОЛНОМОЧЕННОГО ОРГАНА</w:t>
      </w:r>
    </w:p>
    <w:p w:rsidR="00D71BD9" w:rsidRPr="008523D7" w:rsidRDefault="00D71BD9" w:rsidP="00D71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В СФЕРЕ НАРУЖНОЙ РЕКЛАМЫ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 К компетенции уполномоченного органа в сфере наружной рекламы относится: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10.1.1. Разработка и утверждение Правил размещения и эксплуатации рекламных конструкций на территории муниципального образования Большеулуйский район Красноярского края, а также внесение изменений и дополнений к ним.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10.1.2. Разработка и утверждение Схемы размещения рекламных конструкций на территории Большеулуйского района Красноярского края, а также внесение изменений и дополнений к ним.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10.1.3. Разработка и утверждение Порядка демонтажа рекламных конструкций, самовольно установленных на территории Большеулуйского района.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10.1.4. Выполнение функций по приему и рассмотрению заявлений собственников или иных законных владельцев соответствующего земельного участка, либо владельцев объектов наружной рекламы о выдаче Разрешений.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10.1.5. Осуществление согласований с иными уполномоченными органами, необходимых для принятия решения о выдаче Разрешений.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10.1.6. Оформление, выдача и аннулирование Разрешений, выдача предписаний о демонтаже самовольно установленных рекламных конструкций.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10.1.7. Осуществление работ по ведению и актуализации Реестра.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10.1.8. Принятие мер, направленных на демонтаж рекламных конструкций, установленных с нарушением правил, закрепленных действующим законодательством и муниципальными правовыми актами.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10.1.9. Осуществление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размещением, внешним видом установленных и эксплуатируемых рекламных конструкций, за целевым использованием рекламных конструкций для распространения рекламы и информации (социальной рекламы и информации), установленных в соответствии с Разрешением рекламных конструкций.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10.1.10. Обеспечение реализации единой политики в сфере распространения наружной рекламы (социальной рекламы и информации), установки и эксплуатации рекламных конструкций на территории муниципального образования Большеулуйский район Красноярского края.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10.1.11. Принятие мер, направленных на привлечение к предусмотренной действующим законодательством ответственности лиц, виновных в установке и эксплуатации рекламных конструкций с нарушением правил, закрепленных действующим законодательством и муниципальными правовыми актами.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11. КОМПЕТЕНЦИИ ИНЫХ ОРГАНОВ В СФЕРЕ НАРУЖНОЙ РЕКЛАМЫ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11.1. Служба по контролю в области градостроительной деятельности Красноярского края согласовывает Схему размещения рекламных конструкций на территории </w:t>
      </w:r>
      <w:r w:rsidRPr="008523D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Большеулуйский район Красноярского края.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12. ЗАКЛЮЧИТЕЛЬНЫЕ ПОЛОЖЕНИЯ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12.1. За нарушение требований, установленных настоящими Правилами, наступает ответственность в соответствии с законодательством Российской Федерации.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>Ответственность за содержание рекламных конструкций в ненадлежащем состоянии, за нарушение требований к внешнему виду конструкций и за другие нарушения настоящих Правил возлагается на владельцев рекламных конструкций (юридических, физических лиц, индивидуальных предпринимателей, должностных лиц) в соответствии с законодательством Российской Федерации, Красноярского края, другими нормативными правовыми актами и договором на установку и эксплуатацию рекламных конструкций.</w:t>
      </w:r>
      <w:proofErr w:type="gramEnd"/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Применение мер ответственности не освобождает нарушителей от обязанности устранения допущенных нарушений.</w:t>
      </w: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12.3. Изменения и дополнения в настоящие Правила принимаются уполномоченным органом и вступают в законную силу в установленном порядке.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539" w:rsidRPr="008523D7" w:rsidRDefault="0059053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90539" w:rsidRPr="008523D7">
        <w:rPr>
          <w:rFonts w:ascii="Times New Roman" w:hAnsi="Times New Roman" w:cs="Times New Roman"/>
          <w:sz w:val="24"/>
          <w:szCs w:val="24"/>
        </w:rPr>
        <w:t>№ 1</w:t>
      </w:r>
    </w:p>
    <w:p w:rsidR="00D71BD9" w:rsidRPr="008523D7" w:rsidRDefault="00D71BD9" w:rsidP="00D71B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к Правилам</w:t>
      </w:r>
    </w:p>
    <w:p w:rsidR="00D71BD9" w:rsidRPr="008523D7" w:rsidRDefault="00D71BD9" w:rsidP="00D71B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размещения и эксплуатации</w:t>
      </w:r>
    </w:p>
    <w:p w:rsidR="00D71BD9" w:rsidRPr="008523D7" w:rsidRDefault="00D71BD9" w:rsidP="00D71B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рекламных конструкций</w:t>
      </w:r>
    </w:p>
    <w:p w:rsidR="00D71BD9" w:rsidRPr="008523D7" w:rsidRDefault="00D71BD9" w:rsidP="00D71B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на территории Большеулуйского района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79"/>
      <w:bookmarkEnd w:id="7"/>
      <w:r w:rsidRPr="008523D7">
        <w:rPr>
          <w:rFonts w:ascii="Times New Roman" w:hAnsi="Times New Roman" w:cs="Times New Roman"/>
          <w:sz w:val="24"/>
          <w:szCs w:val="24"/>
        </w:rPr>
        <w:t>Реестр</w:t>
      </w:r>
    </w:p>
    <w:p w:rsidR="00D71BD9" w:rsidRPr="008523D7" w:rsidRDefault="00D71BD9" w:rsidP="00D71B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разрешений, выданных на установку и эксплуатацию рекламных</w:t>
      </w:r>
    </w:p>
    <w:p w:rsidR="00D71BD9" w:rsidRPr="008523D7" w:rsidRDefault="00D71BD9" w:rsidP="00D71B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конструкций на территории Большеулуйского района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71BD9" w:rsidRPr="008523D7" w:rsidSect="0059053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1644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709"/>
        <w:gridCol w:w="567"/>
        <w:gridCol w:w="709"/>
        <w:gridCol w:w="993"/>
        <w:gridCol w:w="850"/>
        <w:gridCol w:w="851"/>
        <w:gridCol w:w="425"/>
        <w:gridCol w:w="709"/>
        <w:gridCol w:w="567"/>
        <w:gridCol w:w="708"/>
        <w:gridCol w:w="709"/>
        <w:gridCol w:w="709"/>
        <w:gridCol w:w="709"/>
        <w:gridCol w:w="992"/>
        <w:gridCol w:w="1084"/>
        <w:gridCol w:w="901"/>
        <w:gridCol w:w="992"/>
        <w:gridCol w:w="1418"/>
      </w:tblGrid>
      <w:tr w:rsidR="00B44B0C" w:rsidRPr="008523D7" w:rsidTr="00B44B0C">
        <w:trPr>
          <w:cantSplit/>
          <w:trHeight w:val="1134"/>
        </w:trPr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Реестровый N</w:t>
            </w:r>
          </w:p>
        </w:tc>
        <w:tc>
          <w:tcPr>
            <w:tcW w:w="567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N разрешения</w:t>
            </w:r>
          </w:p>
        </w:tc>
        <w:tc>
          <w:tcPr>
            <w:tcW w:w="567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N места в Схеме</w:t>
            </w:r>
          </w:p>
        </w:tc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</w:tc>
        <w:tc>
          <w:tcPr>
            <w:tcW w:w="567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Владелец (</w:t>
            </w:r>
            <w:proofErr w:type="spellStart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Наименование ЮЛ/ФИО ФЛ</w:t>
            </w:r>
          </w:p>
        </w:tc>
        <w:tc>
          <w:tcPr>
            <w:tcW w:w="993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Адрес и телефон владельца рекламной конструкции</w:t>
            </w:r>
          </w:p>
        </w:tc>
        <w:tc>
          <w:tcPr>
            <w:tcW w:w="850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Место расположения рекламной конструкции (с привязкой к объекту)</w:t>
            </w:r>
          </w:p>
        </w:tc>
        <w:tc>
          <w:tcPr>
            <w:tcW w:w="851" w:type="dxa"/>
            <w:textDirection w:val="btLr"/>
          </w:tcPr>
          <w:p w:rsidR="00D71BD9" w:rsidRPr="008523D7" w:rsidRDefault="00534EB9" w:rsidP="00534EB9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71BD9" w:rsidRPr="008523D7">
              <w:rPr>
                <w:rFonts w:ascii="Times New Roman" w:hAnsi="Times New Roman" w:cs="Times New Roman"/>
                <w:sz w:val="24"/>
                <w:szCs w:val="24"/>
              </w:rPr>
              <w:t>н размещения</w:t>
            </w:r>
          </w:p>
        </w:tc>
        <w:tc>
          <w:tcPr>
            <w:tcW w:w="425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Тип конструкции (</w:t>
            </w:r>
            <w:proofErr w:type="spellStart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рекламоносителя</w:t>
            </w:r>
            <w:proofErr w:type="spellEnd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Количество сторон</w:t>
            </w:r>
          </w:p>
        </w:tc>
        <w:tc>
          <w:tcPr>
            <w:tcW w:w="567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поля, м</w:t>
            </w:r>
            <w:proofErr w:type="gramStart"/>
            <w:r w:rsidRPr="00852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 xml:space="preserve">Внешний размер (габариты) плоскости, </w:t>
            </w:r>
            <w:proofErr w:type="gramStart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участка, на котором расположена рекламная конструкция</w:t>
            </w:r>
          </w:p>
        </w:tc>
        <w:tc>
          <w:tcPr>
            <w:tcW w:w="709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Сведения об установке/демонтаже рекламной конструкции</w:t>
            </w:r>
          </w:p>
        </w:tc>
        <w:tc>
          <w:tcPr>
            <w:tcW w:w="992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1084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N и дата Договора</w:t>
            </w:r>
          </w:p>
        </w:tc>
        <w:tc>
          <w:tcPr>
            <w:tcW w:w="901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N и дата доп. соглашения</w:t>
            </w:r>
          </w:p>
        </w:tc>
        <w:tc>
          <w:tcPr>
            <w:tcW w:w="992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Договор на распространение социальной рекламы</w:t>
            </w:r>
          </w:p>
        </w:tc>
        <w:tc>
          <w:tcPr>
            <w:tcW w:w="1418" w:type="dxa"/>
            <w:textDirection w:val="btLr"/>
          </w:tcPr>
          <w:p w:rsidR="00D71BD9" w:rsidRPr="008523D7" w:rsidRDefault="00D71BD9" w:rsidP="00B44B0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Иные сведения (отметки о возникновении у третьих лиц прав на ОНРИ)</w:t>
            </w:r>
          </w:p>
        </w:tc>
      </w:tr>
      <w:tr w:rsidR="00B44B0C" w:rsidRPr="008523D7" w:rsidTr="00B44B0C"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</w:t>
            </w:r>
          </w:p>
        </w:tc>
        <w:tc>
          <w:tcPr>
            <w:tcW w:w="567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2</w:t>
            </w:r>
          </w:p>
        </w:tc>
        <w:tc>
          <w:tcPr>
            <w:tcW w:w="567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3</w:t>
            </w:r>
          </w:p>
        </w:tc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4</w:t>
            </w:r>
          </w:p>
        </w:tc>
        <w:tc>
          <w:tcPr>
            <w:tcW w:w="567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5</w:t>
            </w:r>
          </w:p>
        </w:tc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6</w:t>
            </w:r>
          </w:p>
        </w:tc>
        <w:tc>
          <w:tcPr>
            <w:tcW w:w="993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7</w:t>
            </w:r>
          </w:p>
        </w:tc>
        <w:tc>
          <w:tcPr>
            <w:tcW w:w="850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8</w:t>
            </w:r>
          </w:p>
        </w:tc>
        <w:tc>
          <w:tcPr>
            <w:tcW w:w="851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9</w:t>
            </w:r>
          </w:p>
        </w:tc>
        <w:tc>
          <w:tcPr>
            <w:tcW w:w="425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10</w:t>
            </w:r>
          </w:p>
        </w:tc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11</w:t>
            </w:r>
          </w:p>
        </w:tc>
        <w:tc>
          <w:tcPr>
            <w:tcW w:w="567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12</w:t>
            </w:r>
          </w:p>
        </w:tc>
        <w:tc>
          <w:tcPr>
            <w:tcW w:w="708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13</w:t>
            </w:r>
          </w:p>
        </w:tc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14</w:t>
            </w:r>
          </w:p>
        </w:tc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15</w:t>
            </w:r>
          </w:p>
        </w:tc>
        <w:tc>
          <w:tcPr>
            <w:tcW w:w="709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16</w:t>
            </w:r>
          </w:p>
        </w:tc>
        <w:tc>
          <w:tcPr>
            <w:tcW w:w="992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17</w:t>
            </w:r>
          </w:p>
        </w:tc>
        <w:tc>
          <w:tcPr>
            <w:tcW w:w="1084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18</w:t>
            </w:r>
          </w:p>
        </w:tc>
        <w:tc>
          <w:tcPr>
            <w:tcW w:w="901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19</w:t>
            </w:r>
          </w:p>
        </w:tc>
        <w:tc>
          <w:tcPr>
            <w:tcW w:w="992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20</w:t>
            </w:r>
          </w:p>
        </w:tc>
        <w:tc>
          <w:tcPr>
            <w:tcW w:w="1418" w:type="dxa"/>
            <w:vAlign w:val="center"/>
          </w:tcPr>
          <w:p w:rsidR="00B44B0C" w:rsidRPr="008523D7" w:rsidRDefault="00B44B0C" w:rsidP="00B44B0C">
            <w:pPr>
              <w:jc w:val="center"/>
            </w:pPr>
            <w:r w:rsidRPr="008523D7">
              <w:t>21</w:t>
            </w:r>
          </w:p>
        </w:tc>
      </w:tr>
      <w:tr w:rsidR="00B44B0C" w:rsidRPr="008523D7" w:rsidTr="00B44B0C"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1/М &lt;*&gt;</w:t>
            </w: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0C" w:rsidRPr="008523D7" w:rsidTr="00B44B0C"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2/Г &lt;*&gt;</w:t>
            </w: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0C" w:rsidRPr="008523D7" w:rsidTr="00B44B0C"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3/Ч &lt;*&gt;</w:t>
            </w: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0C" w:rsidRPr="008523D7" w:rsidTr="00B44B0C"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  <w:r w:rsidRPr="008523D7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BD9" w:rsidRPr="008523D7" w:rsidRDefault="00D71BD9" w:rsidP="009F7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1BD9" w:rsidRPr="008523D7" w:rsidRDefault="00D71BD9" w:rsidP="00D71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7">
        <w:rPr>
          <w:rFonts w:ascii="Times New Roman" w:hAnsi="Times New Roman" w:cs="Times New Roman"/>
          <w:sz w:val="24"/>
          <w:szCs w:val="24"/>
        </w:rPr>
        <w:t>&lt;*&gt; Присвоенные литеры соответствуют следующим видам собственности объекта недвижимости, к которому присоединяется рекламная конструкция: М - муниципальная; Г - государственная; Ч - частная. Литер</w:t>
      </w:r>
      <w:proofErr w:type="gramStart"/>
      <w:r w:rsidRPr="008523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523D7">
        <w:rPr>
          <w:rFonts w:ascii="Times New Roman" w:hAnsi="Times New Roman" w:cs="Times New Roman"/>
          <w:sz w:val="24"/>
          <w:szCs w:val="24"/>
        </w:rPr>
        <w:t xml:space="preserve"> указывает на временный объект наружной рекламы и информации.</w:t>
      </w: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71BD9" w:rsidRPr="008523D7" w:rsidRDefault="00D71BD9" w:rsidP="00D71BD9"/>
    <w:p w:rsidR="00951BB5" w:rsidRPr="008523D7" w:rsidRDefault="00951BB5" w:rsidP="00D71BD9">
      <w:pPr>
        <w:keepNext/>
        <w:keepLines/>
        <w:spacing w:before="80" w:after="40"/>
        <w:ind w:firstLine="567"/>
        <w:jc w:val="both"/>
        <w:rPr>
          <w:strike/>
        </w:rPr>
      </w:pPr>
    </w:p>
    <w:sectPr w:rsidR="00951BB5" w:rsidRPr="008523D7" w:rsidSect="00B44B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23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40" w:rsidRDefault="00602740" w:rsidP="009C7FEB">
      <w:r>
        <w:separator/>
      </w:r>
    </w:p>
  </w:endnote>
  <w:endnote w:type="continuationSeparator" w:id="0">
    <w:p w:rsidR="00602740" w:rsidRDefault="00602740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5D" w:rsidRDefault="005C155D">
    <w:pPr>
      <w:pStyle w:val="af6"/>
    </w:pPr>
  </w:p>
  <w:p w:rsidR="005C155D" w:rsidRDefault="005C15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505594"/>
      <w:docPartObj>
        <w:docPartGallery w:val="Page Numbers (Bottom of Page)"/>
        <w:docPartUnique/>
      </w:docPartObj>
    </w:sdtPr>
    <w:sdtEndPr/>
    <w:sdtContent>
      <w:p w:rsidR="005C155D" w:rsidRDefault="005C155D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43">
          <w:rPr>
            <w:noProof/>
          </w:rPr>
          <w:t>11</w:t>
        </w:r>
        <w:r>
          <w:fldChar w:fldCharType="end"/>
        </w:r>
      </w:p>
    </w:sdtContent>
  </w:sdt>
  <w:p w:rsidR="005C155D" w:rsidRDefault="005C155D">
    <w:pPr>
      <w:pStyle w:val="af6"/>
    </w:pPr>
  </w:p>
  <w:p w:rsidR="005C155D" w:rsidRDefault="005C15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5D" w:rsidRDefault="005C155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40" w:rsidRDefault="00602740" w:rsidP="009C7FEB">
      <w:r>
        <w:separator/>
      </w:r>
    </w:p>
  </w:footnote>
  <w:footnote w:type="continuationSeparator" w:id="0">
    <w:p w:rsidR="00602740" w:rsidRDefault="00602740" w:rsidP="009C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5D" w:rsidRDefault="005C155D">
    <w:pPr>
      <w:pStyle w:val="aa"/>
    </w:pPr>
  </w:p>
  <w:p w:rsidR="005C155D" w:rsidRDefault="005C15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5D" w:rsidRDefault="005C155D">
    <w:pPr>
      <w:pStyle w:val="aa"/>
    </w:pPr>
  </w:p>
  <w:p w:rsidR="005C155D" w:rsidRDefault="005C15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5D" w:rsidRDefault="005C15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A86E47"/>
    <w:multiLevelType w:val="hybridMultilevel"/>
    <w:tmpl w:val="F592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49BF"/>
    <w:multiLevelType w:val="hybridMultilevel"/>
    <w:tmpl w:val="E378F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855355"/>
    <w:multiLevelType w:val="hybridMultilevel"/>
    <w:tmpl w:val="42BA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3A1CE9"/>
    <w:multiLevelType w:val="hybridMultilevel"/>
    <w:tmpl w:val="A1D4A9BC"/>
    <w:lvl w:ilvl="0" w:tplc="9D927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4B92CC3"/>
    <w:multiLevelType w:val="hybridMultilevel"/>
    <w:tmpl w:val="C22A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30413"/>
    <w:multiLevelType w:val="hybridMultilevel"/>
    <w:tmpl w:val="DAFA2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42478C"/>
    <w:multiLevelType w:val="hybridMultilevel"/>
    <w:tmpl w:val="F060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2B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41723"/>
    <w:multiLevelType w:val="hybridMultilevel"/>
    <w:tmpl w:val="BEC2A2BE"/>
    <w:lvl w:ilvl="0" w:tplc="A38CC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F775B59"/>
    <w:multiLevelType w:val="hybridMultilevel"/>
    <w:tmpl w:val="A15CC054"/>
    <w:lvl w:ilvl="0" w:tplc="E528F23A">
      <w:start w:val="1"/>
      <w:numFmt w:val="bullet"/>
      <w:pStyle w:val="a0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692237"/>
    <w:multiLevelType w:val="hybridMultilevel"/>
    <w:tmpl w:val="9D903DEA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467E9D"/>
    <w:multiLevelType w:val="hybridMultilevel"/>
    <w:tmpl w:val="A5CE59F4"/>
    <w:lvl w:ilvl="0" w:tplc="3C8E82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0336D1"/>
    <w:multiLevelType w:val="hybridMultilevel"/>
    <w:tmpl w:val="AFF0342E"/>
    <w:lvl w:ilvl="0" w:tplc="D160ECEC">
      <w:start w:val="1"/>
      <w:numFmt w:val="decimal"/>
      <w:lvlText w:val="%1."/>
      <w:lvlJc w:val="left"/>
      <w:pPr>
        <w:ind w:left="560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9">
    <w:nsid w:val="28B44562"/>
    <w:multiLevelType w:val="hybridMultilevel"/>
    <w:tmpl w:val="D7382980"/>
    <w:lvl w:ilvl="0" w:tplc="6430148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884CE9"/>
    <w:multiLevelType w:val="hybridMultilevel"/>
    <w:tmpl w:val="B686C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C130C6B"/>
    <w:multiLevelType w:val="hybridMultilevel"/>
    <w:tmpl w:val="2C2ACCFA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8640A93"/>
    <w:multiLevelType w:val="hybridMultilevel"/>
    <w:tmpl w:val="13308900"/>
    <w:lvl w:ilvl="0" w:tplc="9D927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EB5C4A"/>
    <w:multiLevelType w:val="hybridMultilevel"/>
    <w:tmpl w:val="775C7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452BB2"/>
    <w:multiLevelType w:val="hybridMultilevel"/>
    <w:tmpl w:val="23AE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8112ED"/>
    <w:multiLevelType w:val="hybridMultilevel"/>
    <w:tmpl w:val="71BA6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C1692C"/>
    <w:multiLevelType w:val="hybridMultilevel"/>
    <w:tmpl w:val="0170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EE26F6"/>
    <w:multiLevelType w:val="hybridMultilevel"/>
    <w:tmpl w:val="BFFCDB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90EC4"/>
    <w:multiLevelType w:val="hybridMultilevel"/>
    <w:tmpl w:val="97369AE2"/>
    <w:lvl w:ilvl="0" w:tplc="36EE9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B470FE"/>
    <w:multiLevelType w:val="hybridMultilevel"/>
    <w:tmpl w:val="13144D96"/>
    <w:lvl w:ilvl="0" w:tplc="9D92778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17A40"/>
    <w:multiLevelType w:val="hybridMultilevel"/>
    <w:tmpl w:val="D210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63EA"/>
    <w:multiLevelType w:val="hybridMultilevel"/>
    <w:tmpl w:val="91AA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B6D1B"/>
    <w:multiLevelType w:val="hybridMultilevel"/>
    <w:tmpl w:val="E2AA2812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A76E46"/>
    <w:multiLevelType w:val="hybridMultilevel"/>
    <w:tmpl w:val="FB40710E"/>
    <w:lvl w:ilvl="0" w:tplc="60620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B61A5C"/>
    <w:multiLevelType w:val="hybridMultilevel"/>
    <w:tmpl w:val="DA3A98B0"/>
    <w:lvl w:ilvl="0" w:tplc="F4E0DD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9F2FB2"/>
    <w:multiLevelType w:val="hybridMultilevel"/>
    <w:tmpl w:val="E17CE5F2"/>
    <w:lvl w:ilvl="0" w:tplc="9D92778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C67BF1"/>
    <w:multiLevelType w:val="hybridMultilevel"/>
    <w:tmpl w:val="4FDC2534"/>
    <w:lvl w:ilvl="0" w:tplc="443E72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9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1"/>
  </w:num>
  <w:num w:numId="4">
    <w:abstractNumId w:val="36"/>
  </w:num>
  <w:num w:numId="5">
    <w:abstractNumId w:val="17"/>
  </w:num>
  <w:num w:numId="6">
    <w:abstractNumId w:val="8"/>
  </w:num>
  <w:num w:numId="7">
    <w:abstractNumId w:val="14"/>
  </w:num>
  <w:num w:numId="8">
    <w:abstractNumId w:val="4"/>
  </w:num>
  <w:num w:numId="9">
    <w:abstractNumId w:val="35"/>
  </w:num>
  <w:num w:numId="10">
    <w:abstractNumId w:val="46"/>
  </w:num>
  <w:num w:numId="11">
    <w:abstractNumId w:val="0"/>
  </w:num>
  <w:num w:numId="12">
    <w:abstractNumId w:val="3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3"/>
  </w:num>
  <w:num w:numId="16">
    <w:abstractNumId w:val="13"/>
  </w:num>
  <w:num w:numId="17">
    <w:abstractNumId w:val="42"/>
  </w:num>
  <w:num w:numId="18">
    <w:abstractNumId w:val="27"/>
  </w:num>
  <w:num w:numId="19">
    <w:abstractNumId w:val="49"/>
  </w:num>
  <w:num w:numId="20">
    <w:abstractNumId w:val="31"/>
  </w:num>
  <w:num w:numId="21">
    <w:abstractNumId w:val="34"/>
  </w:num>
  <w:num w:numId="22">
    <w:abstractNumId w:val="39"/>
  </w:num>
  <w:num w:numId="23">
    <w:abstractNumId w:val="3"/>
  </w:num>
  <w:num w:numId="24">
    <w:abstractNumId w:val="29"/>
  </w:num>
  <w:num w:numId="25">
    <w:abstractNumId w:val="5"/>
  </w:num>
  <w:num w:numId="26">
    <w:abstractNumId w:val="30"/>
  </w:num>
  <w:num w:numId="27">
    <w:abstractNumId w:val="1"/>
  </w:num>
  <w:num w:numId="28">
    <w:abstractNumId w:val="20"/>
  </w:num>
  <w:num w:numId="29">
    <w:abstractNumId w:val="28"/>
  </w:num>
  <w:num w:numId="30">
    <w:abstractNumId w:val="6"/>
  </w:num>
  <w:num w:numId="31">
    <w:abstractNumId w:val="44"/>
  </w:num>
  <w:num w:numId="32">
    <w:abstractNumId w:val="9"/>
  </w:num>
  <w:num w:numId="33">
    <w:abstractNumId w:val="19"/>
  </w:num>
  <w:num w:numId="34">
    <w:abstractNumId w:val="15"/>
  </w:num>
  <w:num w:numId="35">
    <w:abstractNumId w:val="11"/>
  </w:num>
  <w:num w:numId="36">
    <w:abstractNumId w:val="25"/>
  </w:num>
  <w:num w:numId="37">
    <w:abstractNumId w:val="45"/>
  </w:num>
  <w:num w:numId="38">
    <w:abstractNumId w:val="38"/>
  </w:num>
  <w:num w:numId="39">
    <w:abstractNumId w:val="2"/>
  </w:num>
  <w:num w:numId="40">
    <w:abstractNumId w:val="12"/>
  </w:num>
  <w:num w:numId="41">
    <w:abstractNumId w:val="48"/>
  </w:num>
  <w:num w:numId="42">
    <w:abstractNumId w:val="26"/>
  </w:num>
  <w:num w:numId="43">
    <w:abstractNumId w:val="18"/>
  </w:num>
  <w:num w:numId="44">
    <w:abstractNumId w:val="33"/>
  </w:num>
  <w:num w:numId="45">
    <w:abstractNumId w:val="37"/>
  </w:num>
  <w:num w:numId="46">
    <w:abstractNumId w:val="21"/>
  </w:num>
  <w:num w:numId="47">
    <w:abstractNumId w:val="40"/>
  </w:num>
  <w:num w:numId="48">
    <w:abstractNumId w:val="16"/>
  </w:num>
  <w:num w:numId="49">
    <w:abstractNumId w:val="7"/>
  </w:num>
  <w:num w:numId="50">
    <w:abstractNumId w:val="4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2"/>
    <w:rsid w:val="0000393E"/>
    <w:rsid w:val="00007377"/>
    <w:rsid w:val="00030325"/>
    <w:rsid w:val="00032E8A"/>
    <w:rsid w:val="00033CD2"/>
    <w:rsid w:val="000346B2"/>
    <w:rsid w:val="00034FAF"/>
    <w:rsid w:val="0003580B"/>
    <w:rsid w:val="00037456"/>
    <w:rsid w:val="00042664"/>
    <w:rsid w:val="00044BBB"/>
    <w:rsid w:val="000452BF"/>
    <w:rsid w:val="00050B83"/>
    <w:rsid w:val="00051204"/>
    <w:rsid w:val="00056340"/>
    <w:rsid w:val="00057C2C"/>
    <w:rsid w:val="00066EA7"/>
    <w:rsid w:val="0008142A"/>
    <w:rsid w:val="00086EE1"/>
    <w:rsid w:val="00093E5F"/>
    <w:rsid w:val="0009796C"/>
    <w:rsid w:val="000B1CF9"/>
    <w:rsid w:val="000C00B7"/>
    <w:rsid w:val="000C1804"/>
    <w:rsid w:val="000D2517"/>
    <w:rsid w:val="000D5C75"/>
    <w:rsid w:val="000D7EEA"/>
    <w:rsid w:val="000F1726"/>
    <w:rsid w:val="000F6DB5"/>
    <w:rsid w:val="000F6FE2"/>
    <w:rsid w:val="00102361"/>
    <w:rsid w:val="001048D9"/>
    <w:rsid w:val="0011299C"/>
    <w:rsid w:val="00115255"/>
    <w:rsid w:val="00126F0A"/>
    <w:rsid w:val="00130FFE"/>
    <w:rsid w:val="00133821"/>
    <w:rsid w:val="00145904"/>
    <w:rsid w:val="0014751E"/>
    <w:rsid w:val="00147760"/>
    <w:rsid w:val="00151B86"/>
    <w:rsid w:val="00165B74"/>
    <w:rsid w:val="00170746"/>
    <w:rsid w:val="00176117"/>
    <w:rsid w:val="00177089"/>
    <w:rsid w:val="001778B8"/>
    <w:rsid w:val="001836A9"/>
    <w:rsid w:val="0018376E"/>
    <w:rsid w:val="00194157"/>
    <w:rsid w:val="001976E2"/>
    <w:rsid w:val="001A1107"/>
    <w:rsid w:val="001A2B0A"/>
    <w:rsid w:val="001A3110"/>
    <w:rsid w:val="001A39AF"/>
    <w:rsid w:val="001C6CFE"/>
    <w:rsid w:val="001D4188"/>
    <w:rsid w:val="001E02D0"/>
    <w:rsid w:val="001F79F7"/>
    <w:rsid w:val="00211ECB"/>
    <w:rsid w:val="00217AA5"/>
    <w:rsid w:val="00223342"/>
    <w:rsid w:val="00224F88"/>
    <w:rsid w:val="002409DF"/>
    <w:rsid w:val="00246D12"/>
    <w:rsid w:val="00252127"/>
    <w:rsid w:val="002609ED"/>
    <w:rsid w:val="00261925"/>
    <w:rsid w:val="0027418A"/>
    <w:rsid w:val="002755DF"/>
    <w:rsid w:val="00275898"/>
    <w:rsid w:val="00280FAE"/>
    <w:rsid w:val="002814B6"/>
    <w:rsid w:val="00283D8D"/>
    <w:rsid w:val="00285DF0"/>
    <w:rsid w:val="002B7A78"/>
    <w:rsid w:val="002C278C"/>
    <w:rsid w:val="002C339E"/>
    <w:rsid w:val="002C5438"/>
    <w:rsid w:val="002D0A6B"/>
    <w:rsid w:val="002F0A36"/>
    <w:rsid w:val="00301469"/>
    <w:rsid w:val="0030154B"/>
    <w:rsid w:val="003034E1"/>
    <w:rsid w:val="00306613"/>
    <w:rsid w:val="003073B8"/>
    <w:rsid w:val="0031590E"/>
    <w:rsid w:val="00316515"/>
    <w:rsid w:val="00322EE0"/>
    <w:rsid w:val="00324D1A"/>
    <w:rsid w:val="00324E7B"/>
    <w:rsid w:val="00330376"/>
    <w:rsid w:val="00331543"/>
    <w:rsid w:val="003336F3"/>
    <w:rsid w:val="00334154"/>
    <w:rsid w:val="00337DF4"/>
    <w:rsid w:val="003416AB"/>
    <w:rsid w:val="003420BA"/>
    <w:rsid w:val="00342A3A"/>
    <w:rsid w:val="0034331B"/>
    <w:rsid w:val="00343738"/>
    <w:rsid w:val="00347313"/>
    <w:rsid w:val="003516CA"/>
    <w:rsid w:val="003517B3"/>
    <w:rsid w:val="003520AF"/>
    <w:rsid w:val="003521DB"/>
    <w:rsid w:val="00360678"/>
    <w:rsid w:val="003617F4"/>
    <w:rsid w:val="003643CA"/>
    <w:rsid w:val="003673F2"/>
    <w:rsid w:val="00373F9D"/>
    <w:rsid w:val="003906B5"/>
    <w:rsid w:val="0039107B"/>
    <w:rsid w:val="00391CC2"/>
    <w:rsid w:val="003927CB"/>
    <w:rsid w:val="003A6744"/>
    <w:rsid w:val="003B128D"/>
    <w:rsid w:val="003B12FA"/>
    <w:rsid w:val="003B3826"/>
    <w:rsid w:val="003C701F"/>
    <w:rsid w:val="003D21AC"/>
    <w:rsid w:val="003E53FA"/>
    <w:rsid w:val="003E6254"/>
    <w:rsid w:val="003F36F0"/>
    <w:rsid w:val="00401848"/>
    <w:rsid w:val="00406D69"/>
    <w:rsid w:val="0041289C"/>
    <w:rsid w:val="004159C4"/>
    <w:rsid w:val="004244A1"/>
    <w:rsid w:val="0043586B"/>
    <w:rsid w:val="0044098F"/>
    <w:rsid w:val="004509DD"/>
    <w:rsid w:val="0045419E"/>
    <w:rsid w:val="00457BC6"/>
    <w:rsid w:val="00462EC0"/>
    <w:rsid w:val="0046543B"/>
    <w:rsid w:val="00470EAB"/>
    <w:rsid w:val="00472030"/>
    <w:rsid w:val="00477548"/>
    <w:rsid w:val="00485EF0"/>
    <w:rsid w:val="004877C2"/>
    <w:rsid w:val="004877F0"/>
    <w:rsid w:val="0049086B"/>
    <w:rsid w:val="00491AE4"/>
    <w:rsid w:val="00492AE7"/>
    <w:rsid w:val="004A336B"/>
    <w:rsid w:val="004B3750"/>
    <w:rsid w:val="004B4AC6"/>
    <w:rsid w:val="004B5F27"/>
    <w:rsid w:val="004C1E07"/>
    <w:rsid w:val="004C3399"/>
    <w:rsid w:val="004C6FA7"/>
    <w:rsid w:val="004D0E59"/>
    <w:rsid w:val="004D3D91"/>
    <w:rsid w:val="004D6872"/>
    <w:rsid w:val="004D6CA2"/>
    <w:rsid w:val="004E06CD"/>
    <w:rsid w:val="004E0D10"/>
    <w:rsid w:val="004E5FB9"/>
    <w:rsid w:val="004F340C"/>
    <w:rsid w:val="004F3840"/>
    <w:rsid w:val="004F5BFE"/>
    <w:rsid w:val="00500769"/>
    <w:rsid w:val="005042AE"/>
    <w:rsid w:val="00504D0D"/>
    <w:rsid w:val="00506C77"/>
    <w:rsid w:val="00513F45"/>
    <w:rsid w:val="00514814"/>
    <w:rsid w:val="005208F7"/>
    <w:rsid w:val="0052386A"/>
    <w:rsid w:val="00524ECE"/>
    <w:rsid w:val="00526BC0"/>
    <w:rsid w:val="00530148"/>
    <w:rsid w:val="00531184"/>
    <w:rsid w:val="00534EB9"/>
    <w:rsid w:val="0054435F"/>
    <w:rsid w:val="005508DA"/>
    <w:rsid w:val="00552747"/>
    <w:rsid w:val="00553BC9"/>
    <w:rsid w:val="0056093A"/>
    <w:rsid w:val="00561418"/>
    <w:rsid w:val="005663B0"/>
    <w:rsid w:val="00567D43"/>
    <w:rsid w:val="00567E48"/>
    <w:rsid w:val="00574644"/>
    <w:rsid w:val="00581FC3"/>
    <w:rsid w:val="00582E15"/>
    <w:rsid w:val="00583A59"/>
    <w:rsid w:val="00587E41"/>
    <w:rsid w:val="00590539"/>
    <w:rsid w:val="00590E54"/>
    <w:rsid w:val="0059297E"/>
    <w:rsid w:val="005961A6"/>
    <w:rsid w:val="00596481"/>
    <w:rsid w:val="00597D6B"/>
    <w:rsid w:val="005A2151"/>
    <w:rsid w:val="005A340A"/>
    <w:rsid w:val="005A3DFC"/>
    <w:rsid w:val="005A4168"/>
    <w:rsid w:val="005A5435"/>
    <w:rsid w:val="005B06C6"/>
    <w:rsid w:val="005C155D"/>
    <w:rsid w:val="005C5718"/>
    <w:rsid w:val="005D1E4F"/>
    <w:rsid w:val="005D2C38"/>
    <w:rsid w:val="005D7470"/>
    <w:rsid w:val="005E0C64"/>
    <w:rsid w:val="00602740"/>
    <w:rsid w:val="00605F0A"/>
    <w:rsid w:val="006100F0"/>
    <w:rsid w:val="00610FB9"/>
    <w:rsid w:val="00613200"/>
    <w:rsid w:val="006149B9"/>
    <w:rsid w:val="00617B10"/>
    <w:rsid w:val="0062587E"/>
    <w:rsid w:val="00625D14"/>
    <w:rsid w:val="006337CE"/>
    <w:rsid w:val="00636DFC"/>
    <w:rsid w:val="00640E35"/>
    <w:rsid w:val="00644E93"/>
    <w:rsid w:val="00647A91"/>
    <w:rsid w:val="00650A3A"/>
    <w:rsid w:val="006532C7"/>
    <w:rsid w:val="00655422"/>
    <w:rsid w:val="006561A1"/>
    <w:rsid w:val="00656621"/>
    <w:rsid w:val="006632B8"/>
    <w:rsid w:val="0068210B"/>
    <w:rsid w:val="0068609B"/>
    <w:rsid w:val="00687492"/>
    <w:rsid w:val="006878DB"/>
    <w:rsid w:val="00690DB7"/>
    <w:rsid w:val="006A2C41"/>
    <w:rsid w:val="006A4C8B"/>
    <w:rsid w:val="006B5FC6"/>
    <w:rsid w:val="006B798B"/>
    <w:rsid w:val="006B79AE"/>
    <w:rsid w:val="006D2728"/>
    <w:rsid w:val="006D31E6"/>
    <w:rsid w:val="006D3BDB"/>
    <w:rsid w:val="006D51C1"/>
    <w:rsid w:val="006E702E"/>
    <w:rsid w:val="006F08CD"/>
    <w:rsid w:val="006F3B52"/>
    <w:rsid w:val="006F63F6"/>
    <w:rsid w:val="00703362"/>
    <w:rsid w:val="00706972"/>
    <w:rsid w:val="00706BE3"/>
    <w:rsid w:val="00710DDD"/>
    <w:rsid w:val="0072152D"/>
    <w:rsid w:val="00722DBE"/>
    <w:rsid w:val="007408AE"/>
    <w:rsid w:val="0074573A"/>
    <w:rsid w:val="00751F5E"/>
    <w:rsid w:val="00752D93"/>
    <w:rsid w:val="00774B7A"/>
    <w:rsid w:val="0078549F"/>
    <w:rsid w:val="00786B63"/>
    <w:rsid w:val="00787309"/>
    <w:rsid w:val="00790D77"/>
    <w:rsid w:val="00797A87"/>
    <w:rsid w:val="007A04B5"/>
    <w:rsid w:val="007A082C"/>
    <w:rsid w:val="007A2F54"/>
    <w:rsid w:val="007A5E00"/>
    <w:rsid w:val="007B00E9"/>
    <w:rsid w:val="007B0F3A"/>
    <w:rsid w:val="007B1021"/>
    <w:rsid w:val="007D3D6E"/>
    <w:rsid w:val="007E0163"/>
    <w:rsid w:val="007E0874"/>
    <w:rsid w:val="007E2CBA"/>
    <w:rsid w:val="007E370D"/>
    <w:rsid w:val="007E3A90"/>
    <w:rsid w:val="007F4031"/>
    <w:rsid w:val="007F4EDA"/>
    <w:rsid w:val="008012CE"/>
    <w:rsid w:val="008036E7"/>
    <w:rsid w:val="00811967"/>
    <w:rsid w:val="00811F58"/>
    <w:rsid w:val="00814680"/>
    <w:rsid w:val="008236B6"/>
    <w:rsid w:val="0082564B"/>
    <w:rsid w:val="00832863"/>
    <w:rsid w:val="00834B61"/>
    <w:rsid w:val="00836714"/>
    <w:rsid w:val="00850F23"/>
    <w:rsid w:val="008523D7"/>
    <w:rsid w:val="00866809"/>
    <w:rsid w:val="0087032C"/>
    <w:rsid w:val="00872C45"/>
    <w:rsid w:val="0087675E"/>
    <w:rsid w:val="00883CD8"/>
    <w:rsid w:val="00890DE1"/>
    <w:rsid w:val="00896AA4"/>
    <w:rsid w:val="008A088C"/>
    <w:rsid w:val="008A2266"/>
    <w:rsid w:val="008B14DA"/>
    <w:rsid w:val="008B5B2C"/>
    <w:rsid w:val="008C08DF"/>
    <w:rsid w:val="008C2043"/>
    <w:rsid w:val="008D02FA"/>
    <w:rsid w:val="008E0643"/>
    <w:rsid w:val="008E3430"/>
    <w:rsid w:val="008E49A0"/>
    <w:rsid w:val="008E7499"/>
    <w:rsid w:val="008F1A9D"/>
    <w:rsid w:val="008F249C"/>
    <w:rsid w:val="00900397"/>
    <w:rsid w:val="0091085C"/>
    <w:rsid w:val="00917C52"/>
    <w:rsid w:val="009240B2"/>
    <w:rsid w:val="009262BB"/>
    <w:rsid w:val="0092699B"/>
    <w:rsid w:val="00931647"/>
    <w:rsid w:val="00933392"/>
    <w:rsid w:val="00943687"/>
    <w:rsid w:val="00943BA1"/>
    <w:rsid w:val="00950D49"/>
    <w:rsid w:val="00951BB5"/>
    <w:rsid w:val="0095235D"/>
    <w:rsid w:val="00957405"/>
    <w:rsid w:val="00966864"/>
    <w:rsid w:val="00975A94"/>
    <w:rsid w:val="009765B4"/>
    <w:rsid w:val="009850C8"/>
    <w:rsid w:val="009A2353"/>
    <w:rsid w:val="009B61B8"/>
    <w:rsid w:val="009C7FEB"/>
    <w:rsid w:val="009D1671"/>
    <w:rsid w:val="009D1FA8"/>
    <w:rsid w:val="009E0ACD"/>
    <w:rsid w:val="009E273D"/>
    <w:rsid w:val="009E4F95"/>
    <w:rsid w:val="009F23E9"/>
    <w:rsid w:val="00A06661"/>
    <w:rsid w:val="00A20073"/>
    <w:rsid w:val="00A34D2A"/>
    <w:rsid w:val="00A35DB3"/>
    <w:rsid w:val="00A4209F"/>
    <w:rsid w:val="00A5391A"/>
    <w:rsid w:val="00A5407C"/>
    <w:rsid w:val="00A66960"/>
    <w:rsid w:val="00A67B70"/>
    <w:rsid w:val="00A748E5"/>
    <w:rsid w:val="00A77BF0"/>
    <w:rsid w:val="00A92208"/>
    <w:rsid w:val="00AA4670"/>
    <w:rsid w:val="00AA68E0"/>
    <w:rsid w:val="00AC3AEA"/>
    <w:rsid w:val="00AD3F19"/>
    <w:rsid w:val="00AD3F87"/>
    <w:rsid w:val="00AD4DEF"/>
    <w:rsid w:val="00AD5DBC"/>
    <w:rsid w:val="00AE5338"/>
    <w:rsid w:val="00AE5B7D"/>
    <w:rsid w:val="00AE6E6F"/>
    <w:rsid w:val="00AF0309"/>
    <w:rsid w:val="00AF4BA1"/>
    <w:rsid w:val="00AF5B04"/>
    <w:rsid w:val="00AF72B5"/>
    <w:rsid w:val="00B0020B"/>
    <w:rsid w:val="00B0187B"/>
    <w:rsid w:val="00B0235C"/>
    <w:rsid w:val="00B04398"/>
    <w:rsid w:val="00B07BE9"/>
    <w:rsid w:val="00B14035"/>
    <w:rsid w:val="00B2476E"/>
    <w:rsid w:val="00B41847"/>
    <w:rsid w:val="00B44B0C"/>
    <w:rsid w:val="00B54894"/>
    <w:rsid w:val="00B54E23"/>
    <w:rsid w:val="00B559CB"/>
    <w:rsid w:val="00B55DBA"/>
    <w:rsid w:val="00B56ED9"/>
    <w:rsid w:val="00B5738C"/>
    <w:rsid w:val="00B65376"/>
    <w:rsid w:val="00B67DE7"/>
    <w:rsid w:val="00B729B9"/>
    <w:rsid w:val="00B77CD5"/>
    <w:rsid w:val="00B91332"/>
    <w:rsid w:val="00BA5BAA"/>
    <w:rsid w:val="00BB295A"/>
    <w:rsid w:val="00BB3C1F"/>
    <w:rsid w:val="00BB469C"/>
    <w:rsid w:val="00BB54C0"/>
    <w:rsid w:val="00BB6873"/>
    <w:rsid w:val="00BB70C3"/>
    <w:rsid w:val="00BB72F3"/>
    <w:rsid w:val="00BC20AD"/>
    <w:rsid w:val="00BC4675"/>
    <w:rsid w:val="00BE120E"/>
    <w:rsid w:val="00BE3D50"/>
    <w:rsid w:val="00BE3DEF"/>
    <w:rsid w:val="00BF69B2"/>
    <w:rsid w:val="00C157AE"/>
    <w:rsid w:val="00C25EF7"/>
    <w:rsid w:val="00C2765E"/>
    <w:rsid w:val="00C3291E"/>
    <w:rsid w:val="00C35802"/>
    <w:rsid w:val="00C60ECE"/>
    <w:rsid w:val="00C66404"/>
    <w:rsid w:val="00C70C26"/>
    <w:rsid w:val="00C75363"/>
    <w:rsid w:val="00C75A09"/>
    <w:rsid w:val="00C8158D"/>
    <w:rsid w:val="00C960B7"/>
    <w:rsid w:val="00C973A8"/>
    <w:rsid w:val="00CA5815"/>
    <w:rsid w:val="00CA7DB6"/>
    <w:rsid w:val="00CB6910"/>
    <w:rsid w:val="00CC296B"/>
    <w:rsid w:val="00CE0D32"/>
    <w:rsid w:val="00CE48E2"/>
    <w:rsid w:val="00CE4D85"/>
    <w:rsid w:val="00D02EEC"/>
    <w:rsid w:val="00D14411"/>
    <w:rsid w:val="00D17619"/>
    <w:rsid w:val="00D22F26"/>
    <w:rsid w:val="00D33DB6"/>
    <w:rsid w:val="00D5391B"/>
    <w:rsid w:val="00D53F80"/>
    <w:rsid w:val="00D71BD9"/>
    <w:rsid w:val="00D74AFF"/>
    <w:rsid w:val="00D75224"/>
    <w:rsid w:val="00D80984"/>
    <w:rsid w:val="00DA5F09"/>
    <w:rsid w:val="00DB4EB7"/>
    <w:rsid w:val="00DB5D88"/>
    <w:rsid w:val="00DC3000"/>
    <w:rsid w:val="00DC4B41"/>
    <w:rsid w:val="00DD502F"/>
    <w:rsid w:val="00DD5AF7"/>
    <w:rsid w:val="00DD6FD5"/>
    <w:rsid w:val="00E01718"/>
    <w:rsid w:val="00E0256D"/>
    <w:rsid w:val="00E06469"/>
    <w:rsid w:val="00E12386"/>
    <w:rsid w:val="00E130CA"/>
    <w:rsid w:val="00E31A35"/>
    <w:rsid w:val="00E3282D"/>
    <w:rsid w:val="00E3796C"/>
    <w:rsid w:val="00E406DA"/>
    <w:rsid w:val="00E40B53"/>
    <w:rsid w:val="00E51A84"/>
    <w:rsid w:val="00E53867"/>
    <w:rsid w:val="00E5510F"/>
    <w:rsid w:val="00E55248"/>
    <w:rsid w:val="00E622F6"/>
    <w:rsid w:val="00E6307F"/>
    <w:rsid w:val="00E6770F"/>
    <w:rsid w:val="00E80C45"/>
    <w:rsid w:val="00E84693"/>
    <w:rsid w:val="00E853E6"/>
    <w:rsid w:val="00E87B9F"/>
    <w:rsid w:val="00E9033F"/>
    <w:rsid w:val="00E9035B"/>
    <w:rsid w:val="00E945A5"/>
    <w:rsid w:val="00E94675"/>
    <w:rsid w:val="00E94BB0"/>
    <w:rsid w:val="00E963BA"/>
    <w:rsid w:val="00EA3CCA"/>
    <w:rsid w:val="00EA5CEB"/>
    <w:rsid w:val="00EA697A"/>
    <w:rsid w:val="00EB3B33"/>
    <w:rsid w:val="00EB3FD9"/>
    <w:rsid w:val="00EB433B"/>
    <w:rsid w:val="00EB74C0"/>
    <w:rsid w:val="00EC2520"/>
    <w:rsid w:val="00EC6D5A"/>
    <w:rsid w:val="00EC7A96"/>
    <w:rsid w:val="00EF01C2"/>
    <w:rsid w:val="00F05BEE"/>
    <w:rsid w:val="00F06B6C"/>
    <w:rsid w:val="00F1180F"/>
    <w:rsid w:val="00F2553D"/>
    <w:rsid w:val="00F33481"/>
    <w:rsid w:val="00F37EC9"/>
    <w:rsid w:val="00F45446"/>
    <w:rsid w:val="00F46C8C"/>
    <w:rsid w:val="00F80A2F"/>
    <w:rsid w:val="00F85323"/>
    <w:rsid w:val="00F86488"/>
    <w:rsid w:val="00F92157"/>
    <w:rsid w:val="00FA2243"/>
    <w:rsid w:val="00FA2CF1"/>
    <w:rsid w:val="00FA3582"/>
    <w:rsid w:val="00FA4811"/>
    <w:rsid w:val="00FB2EA6"/>
    <w:rsid w:val="00FB2F8C"/>
    <w:rsid w:val="00FC07DD"/>
    <w:rsid w:val="00FC5DF2"/>
    <w:rsid w:val="00FD2EF6"/>
    <w:rsid w:val="00FD5F86"/>
    <w:rsid w:val="00FD77A9"/>
    <w:rsid w:val="00FE096A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trike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0E59"/>
    <w:pPr>
      <w:spacing w:after="0" w:line="240" w:lineRule="auto"/>
    </w:pPr>
    <w:rPr>
      <w:rFonts w:eastAsia="Times New Roman"/>
      <w:bCs/>
      <w:strike w:val="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13200"/>
    <w:pPr>
      <w:keepNext/>
      <w:suppressAutoHyphens/>
      <w:spacing w:before="240" w:after="120" w:line="240" w:lineRule="atLeast"/>
      <w:jc w:val="center"/>
      <w:outlineLvl w:val="3"/>
    </w:pPr>
    <w:rPr>
      <w:b/>
    </w:rPr>
  </w:style>
  <w:style w:type="paragraph" w:styleId="5">
    <w:name w:val="heading 5"/>
    <w:basedOn w:val="a1"/>
    <w:next w:val="a1"/>
    <w:link w:val="50"/>
    <w:uiPriority w:val="99"/>
    <w:qFormat/>
    <w:rsid w:val="00613200"/>
    <w:pPr>
      <w:keepNext/>
      <w:spacing w:line="240" w:lineRule="atLeast"/>
      <w:jc w:val="center"/>
      <w:outlineLvl w:val="4"/>
    </w:pPr>
    <w:rPr>
      <w:b/>
      <w:caps/>
    </w:rPr>
  </w:style>
  <w:style w:type="paragraph" w:styleId="6">
    <w:name w:val="heading 6"/>
    <w:basedOn w:val="a1"/>
    <w:next w:val="a1"/>
    <w:link w:val="60"/>
    <w:uiPriority w:val="9"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EF01C2"/>
    <w:pPr>
      <w:spacing w:before="240" w:after="60" w:line="276" w:lineRule="auto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613200"/>
    <w:pPr>
      <w:keepNext/>
      <w:widowControl w:val="0"/>
      <w:spacing w:before="360" w:after="120" w:line="240" w:lineRule="atLeast"/>
      <w:jc w:val="both"/>
      <w:outlineLvl w:val="7"/>
    </w:pPr>
    <w:rPr>
      <w:b/>
    </w:rPr>
  </w:style>
  <w:style w:type="paragraph" w:styleId="9">
    <w:name w:val="heading 9"/>
    <w:basedOn w:val="a1"/>
    <w:next w:val="a1"/>
    <w:link w:val="90"/>
    <w:uiPriority w:val="99"/>
    <w:qFormat/>
    <w:rsid w:val="00613200"/>
    <w:pPr>
      <w:keepNext/>
      <w:spacing w:before="120" w:line="240" w:lineRule="atLeast"/>
      <w:ind w:right="-57"/>
      <w:jc w:val="center"/>
      <w:outlineLvl w:val="8"/>
    </w:pPr>
    <w:rPr>
      <w:b/>
      <w:cap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F01C2"/>
    <w:rPr>
      <w:rFonts w:ascii="Arial" w:eastAsia="Times New Roman" w:hAnsi="Arial"/>
      <w:b/>
      <w:strike w:val="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F01C2"/>
    <w:rPr>
      <w:rFonts w:ascii="Arial" w:eastAsia="Times New Roman" w:hAnsi="Arial"/>
      <w:b/>
      <w:i/>
      <w:iCs/>
      <w:strike w:val="0"/>
      <w:sz w:val="28"/>
      <w:szCs w:val="28"/>
    </w:rPr>
  </w:style>
  <w:style w:type="character" w:customStyle="1" w:styleId="30">
    <w:name w:val="Заголовок 3 Знак"/>
    <w:basedOn w:val="a2"/>
    <w:link w:val="3"/>
    <w:rsid w:val="00EF01C2"/>
    <w:rPr>
      <w:rFonts w:ascii="Arial" w:eastAsia="Times New Roman" w:hAnsi="Arial" w:cs="Arial"/>
      <w:b/>
      <w:strike w:val="0"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EF01C2"/>
    <w:rPr>
      <w:rFonts w:eastAsia="Times New Roman"/>
      <w:bCs/>
      <w:strike w:val="0"/>
    </w:rPr>
  </w:style>
  <w:style w:type="paragraph" w:styleId="a5">
    <w:name w:val="Body Text"/>
    <w:basedOn w:val="a1"/>
    <w:link w:val="a6"/>
    <w:rsid w:val="00EF01C2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2"/>
    <w:link w:val="a5"/>
    <w:rsid w:val="00EF01C2"/>
    <w:rPr>
      <w:rFonts w:eastAsia="Times New Roman"/>
      <w:b/>
      <w:bCs/>
      <w:strike w:val="0"/>
      <w:sz w:val="26"/>
      <w:szCs w:val="20"/>
      <w:lang w:eastAsia="ru-RU"/>
    </w:rPr>
  </w:style>
  <w:style w:type="paragraph" w:styleId="a7">
    <w:name w:val="Body Text Indent"/>
    <w:basedOn w:val="a1"/>
    <w:link w:val="a8"/>
    <w:uiPriority w:val="99"/>
    <w:rsid w:val="00EF01C2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EF01C2"/>
    <w:rPr>
      <w:rFonts w:eastAsia="Times New Roman"/>
      <w:bCs/>
      <w:strike w:val="0"/>
      <w:lang w:eastAsia="ru-RU"/>
    </w:rPr>
  </w:style>
  <w:style w:type="paragraph" w:styleId="31">
    <w:name w:val="Body Text Indent 3"/>
    <w:basedOn w:val="a1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F01C2"/>
    <w:rPr>
      <w:rFonts w:eastAsia="Times New Roman"/>
      <w:bCs/>
      <w:strike w:val="0"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 w:val="0"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 w:val="0"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a9">
    <w:name w:val="МОЕ"/>
    <w:basedOn w:val="a1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a">
    <w:name w:val="header"/>
    <w:aliases w:val="ВерхКолонтитул,Знак22"/>
    <w:basedOn w:val="a1"/>
    <w:link w:val="ab"/>
    <w:rsid w:val="00EF01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,Знак22 Знак"/>
    <w:basedOn w:val="a2"/>
    <w:link w:val="aa"/>
    <w:rsid w:val="00EF01C2"/>
    <w:rPr>
      <w:rFonts w:eastAsia="Times New Roman"/>
      <w:bCs/>
      <w:strike w:val="0"/>
    </w:rPr>
  </w:style>
  <w:style w:type="character" w:styleId="ac">
    <w:name w:val="page number"/>
    <w:basedOn w:val="a2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 w:val="0"/>
      <w:sz w:val="20"/>
      <w:szCs w:val="20"/>
      <w:lang w:eastAsia="ru-RU"/>
    </w:rPr>
  </w:style>
  <w:style w:type="paragraph" w:styleId="ad">
    <w:name w:val="footnote text"/>
    <w:basedOn w:val="a1"/>
    <w:link w:val="ae"/>
    <w:uiPriority w:val="99"/>
    <w:semiHidden/>
    <w:rsid w:val="00EF01C2"/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EF01C2"/>
    <w:rPr>
      <w:rFonts w:eastAsia="Times New Roman"/>
      <w:bCs/>
      <w:strike w:val="0"/>
      <w:sz w:val="20"/>
      <w:szCs w:val="20"/>
      <w:lang w:eastAsia="ru-RU"/>
    </w:rPr>
  </w:style>
  <w:style w:type="character" w:customStyle="1" w:styleId="af">
    <w:name w:val="Знак Знак"/>
    <w:rsid w:val="00EF01C2"/>
    <w:rPr>
      <w:lang w:val="ru-RU" w:eastAsia="ru-RU" w:bidi="ar-SA"/>
    </w:rPr>
  </w:style>
  <w:style w:type="character" w:styleId="af0">
    <w:name w:val="footnote reference"/>
    <w:semiHidden/>
    <w:rsid w:val="00EF01C2"/>
    <w:rPr>
      <w:vertAlign w:val="superscript"/>
    </w:rPr>
  </w:style>
  <w:style w:type="character" w:customStyle="1" w:styleId="af1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2">
    <w:name w:val="Plain Text"/>
    <w:basedOn w:val="a1"/>
    <w:link w:val="af3"/>
    <w:rsid w:val="00EF01C2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2"/>
    <w:link w:val="af2"/>
    <w:rsid w:val="00EF01C2"/>
    <w:rPr>
      <w:rFonts w:ascii="Courier New" w:eastAsia="Times New Roman" w:hAnsi="Courier New"/>
      <w:bCs/>
      <w:strike w:val="0"/>
      <w:sz w:val="20"/>
      <w:szCs w:val="20"/>
      <w:lang w:eastAsia="ru-RU"/>
    </w:rPr>
  </w:style>
  <w:style w:type="paragraph" w:styleId="af4">
    <w:name w:val="Normal (Web)"/>
    <w:basedOn w:val="a1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5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D33DB6"/>
    <w:pPr>
      <w:tabs>
        <w:tab w:val="right" w:leader="dot" w:pos="9072"/>
      </w:tabs>
      <w:spacing w:before="120" w:after="120"/>
    </w:pPr>
    <w:rPr>
      <w:b/>
      <w:caps/>
      <w:noProof/>
      <w:sz w:val="20"/>
      <w:szCs w:val="20"/>
    </w:rPr>
  </w:style>
  <w:style w:type="paragraph" w:styleId="af6">
    <w:name w:val="footer"/>
    <w:basedOn w:val="a1"/>
    <w:link w:val="af7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EF01C2"/>
    <w:rPr>
      <w:rFonts w:eastAsia="Times New Roman"/>
      <w:bCs/>
      <w:strike w:val="0"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 w:val="0"/>
      <w:sz w:val="22"/>
      <w:szCs w:val="22"/>
      <w:lang w:eastAsia="ru-RU"/>
    </w:rPr>
  </w:style>
  <w:style w:type="paragraph" w:customStyle="1" w:styleId="af8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 w:val="0"/>
      <w:lang w:eastAsia="ru-RU"/>
    </w:rPr>
  </w:style>
  <w:style w:type="paragraph" w:styleId="21">
    <w:name w:val="Body Text 2"/>
    <w:basedOn w:val="a1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EF01C2"/>
    <w:rPr>
      <w:rFonts w:eastAsia="Times New Roman"/>
      <w:bCs/>
      <w:strike w:val="0"/>
      <w:lang w:eastAsia="ru-RU"/>
    </w:rPr>
  </w:style>
  <w:style w:type="paragraph" w:customStyle="1" w:styleId="af9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 w:val="0"/>
      <w:sz w:val="20"/>
      <w:szCs w:val="20"/>
      <w:lang w:eastAsia="ru-RU"/>
    </w:rPr>
  </w:style>
  <w:style w:type="character" w:customStyle="1" w:styleId="51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afa">
    <w:name w:val="Заголовок статьи"/>
    <w:basedOn w:val="a1"/>
    <w:next w:val="a1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Комментарий"/>
    <w:basedOn w:val="a1"/>
    <w:next w:val="a1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c">
    <w:name w:val="Таблицы (моноширинный)"/>
    <w:basedOn w:val="a1"/>
    <w:next w:val="a1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Document Map"/>
    <w:basedOn w:val="a1"/>
    <w:link w:val="afe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2"/>
    <w:link w:val="afd"/>
    <w:semiHidden/>
    <w:rsid w:val="00EF01C2"/>
    <w:rPr>
      <w:rFonts w:ascii="Tahoma" w:eastAsia="Times New Roman" w:hAnsi="Tahoma" w:cs="Tahoma"/>
      <w:bCs/>
      <w:strike w:val="0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1"/>
    <w:link w:val="24"/>
    <w:uiPriority w:val="99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2"/>
    <w:link w:val="23"/>
    <w:rsid w:val="00EF01C2"/>
    <w:rPr>
      <w:rFonts w:eastAsia="Times New Roman"/>
      <w:bCs/>
      <w:iCs/>
      <w:strike w:val="0"/>
      <w:color w:val="FF0000"/>
      <w:lang w:eastAsia="ru-RU"/>
    </w:rPr>
  </w:style>
  <w:style w:type="paragraph" w:styleId="aff">
    <w:name w:val="endnote text"/>
    <w:basedOn w:val="a1"/>
    <w:link w:val="aff0"/>
    <w:semiHidden/>
    <w:rsid w:val="00EF01C2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semiHidden/>
    <w:rsid w:val="00EF01C2"/>
    <w:rPr>
      <w:rFonts w:eastAsia="Times New Roman"/>
      <w:bCs/>
      <w:strike w:val="0"/>
      <w:sz w:val="20"/>
      <w:szCs w:val="20"/>
      <w:lang w:eastAsia="ru-RU"/>
    </w:rPr>
  </w:style>
  <w:style w:type="character" w:styleId="aff1">
    <w:name w:val="endnote reference"/>
    <w:semiHidden/>
    <w:rsid w:val="00EF01C2"/>
    <w:rPr>
      <w:vertAlign w:val="superscript"/>
    </w:rPr>
  </w:style>
  <w:style w:type="table" w:styleId="aff2">
    <w:name w:val="Table Grid"/>
    <w:basedOn w:val="a3"/>
    <w:uiPriority w:val="59"/>
    <w:rsid w:val="00EF01C2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1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9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1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1"/>
    <w:rsid w:val="00EF01C2"/>
    <w:pPr>
      <w:ind w:firstLine="567"/>
      <w:jc w:val="both"/>
    </w:pPr>
  </w:style>
  <w:style w:type="paragraph" w:styleId="26">
    <w:name w:val="toc 2"/>
    <w:basedOn w:val="a1"/>
    <w:next w:val="a1"/>
    <w:autoRedefine/>
    <w:uiPriority w:val="39"/>
    <w:qFormat/>
    <w:rsid w:val="0009796C"/>
    <w:pPr>
      <w:tabs>
        <w:tab w:val="right" w:leader="dot" w:pos="10337"/>
      </w:tabs>
    </w:pPr>
    <w:rPr>
      <w:rFonts w:ascii="Calibri" w:hAnsi="Calibri"/>
      <w:smallCaps/>
      <w:sz w:val="20"/>
      <w:szCs w:val="20"/>
    </w:rPr>
  </w:style>
  <w:style w:type="paragraph" w:styleId="33">
    <w:name w:val="toc 3"/>
    <w:basedOn w:val="a1"/>
    <w:next w:val="a1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3"/>
    <w:rsid w:val="00EF01C2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EF01C2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1"/>
    <w:next w:val="a1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1"/>
    <w:next w:val="a1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2"/>
    <w:rsid w:val="00EF01C2"/>
  </w:style>
  <w:style w:type="character" w:customStyle="1" w:styleId="grame">
    <w:name w:val="grame"/>
    <w:basedOn w:val="a2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 w:val="0"/>
      <w:color w:val="000000"/>
      <w:lang w:eastAsia="ru-RU"/>
    </w:rPr>
  </w:style>
  <w:style w:type="paragraph" w:styleId="aff3">
    <w:name w:val="TOC Heading"/>
    <w:basedOn w:val="1"/>
    <w:next w:val="a1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4">
    <w:name w:val="Balloon Text"/>
    <w:basedOn w:val="a1"/>
    <w:link w:val="aff5"/>
    <w:rsid w:val="00EF01C2"/>
    <w:rPr>
      <w:rFonts w:ascii="Tahoma" w:hAnsi="Tahoma"/>
      <w:sz w:val="16"/>
      <w:szCs w:val="16"/>
    </w:rPr>
  </w:style>
  <w:style w:type="character" w:customStyle="1" w:styleId="aff5">
    <w:name w:val="Текст выноски Знак"/>
    <w:basedOn w:val="a2"/>
    <w:link w:val="aff4"/>
    <w:rsid w:val="00EF01C2"/>
    <w:rPr>
      <w:rFonts w:ascii="Tahoma" w:eastAsia="Times New Roman" w:hAnsi="Tahoma"/>
      <w:bCs/>
      <w:strike w:val="0"/>
      <w:sz w:val="16"/>
      <w:szCs w:val="16"/>
    </w:rPr>
  </w:style>
  <w:style w:type="paragraph" w:customStyle="1" w:styleId="headertext">
    <w:name w:val="headertext"/>
    <w:basedOn w:val="a1"/>
    <w:rsid w:val="00EF01C2"/>
    <w:pPr>
      <w:spacing w:before="100" w:beforeAutospacing="1" w:after="100" w:afterAutospacing="1"/>
    </w:pPr>
  </w:style>
  <w:style w:type="character" w:styleId="aff6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1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1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 w:val="0"/>
      <w:sz w:val="28"/>
      <w:szCs w:val="28"/>
      <w:lang w:eastAsia="ru-RU"/>
    </w:rPr>
  </w:style>
  <w:style w:type="table" w:customStyle="1" w:styleId="14">
    <w:name w:val="Сетка таблицы1"/>
    <w:basedOn w:val="a3"/>
    <w:next w:val="aff2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2"/>
    <w:link w:val="6"/>
    <w:uiPriority w:val="9"/>
    <w:rsid w:val="00BE120E"/>
    <w:rPr>
      <w:rFonts w:asciiTheme="majorHAnsi" w:eastAsiaTheme="majorEastAsia" w:hAnsiTheme="majorHAnsi" w:cstheme="majorBidi"/>
      <w:bCs/>
      <w:i/>
      <w:iCs/>
      <w:strike w:val="0"/>
      <w:color w:val="243F60" w:themeColor="accent1" w:themeShade="7F"/>
      <w:lang w:eastAsia="ru-RU"/>
    </w:rPr>
  </w:style>
  <w:style w:type="paragraph" w:styleId="aff7">
    <w:name w:val="List Paragraph"/>
    <w:aliases w:val="it_List1,Ненумерованный список,List Paragraph"/>
    <w:basedOn w:val="a1"/>
    <w:link w:val="aff8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  <w:lang w:val="x-none" w:eastAsia="x-none"/>
    </w:rPr>
  </w:style>
  <w:style w:type="paragraph" w:styleId="a">
    <w:name w:val="List Bullet"/>
    <w:basedOn w:val="a1"/>
    <w:rsid w:val="002C339E"/>
    <w:pPr>
      <w:numPr>
        <w:numId w:val="11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9">
    <w:name w:val="Основной_РМН"/>
    <w:basedOn w:val="a1"/>
    <w:autoRedefine/>
    <w:qFormat/>
    <w:rsid w:val="00774B7A"/>
    <w:pPr>
      <w:ind w:firstLine="567"/>
      <w:jc w:val="both"/>
    </w:pPr>
    <w:rPr>
      <w:rFonts w:eastAsiaTheme="minorEastAsia"/>
      <w:bCs w:val="0"/>
      <w:lang w:eastAsia="en-US"/>
    </w:rPr>
  </w:style>
  <w:style w:type="paragraph" w:customStyle="1" w:styleId="15">
    <w:name w:val="Название_РМН_1"/>
    <w:basedOn w:val="a1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 w:val="0"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140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1"/>
    <w:rsid w:val="00CA5815"/>
    <w:pPr>
      <w:tabs>
        <w:tab w:val="left" w:pos="6804"/>
      </w:tabs>
      <w:ind w:firstLine="720"/>
      <w:jc w:val="both"/>
    </w:pPr>
    <w:rPr>
      <w:bCs w:val="0"/>
      <w:sz w:val="28"/>
      <w:szCs w:val="20"/>
    </w:rPr>
  </w:style>
  <w:style w:type="character" w:customStyle="1" w:styleId="141">
    <w:name w:val="Обычный + 14 пт Знак"/>
    <w:aliases w:val="По центру Знак"/>
    <w:link w:val="140"/>
    <w:rsid w:val="00CA5815"/>
    <w:rPr>
      <w:rFonts w:eastAsia="Times New Roman"/>
      <w:strike w:val="0"/>
      <w:sz w:val="28"/>
      <w:szCs w:val="20"/>
      <w:lang w:eastAsia="ru-RU"/>
    </w:rPr>
  </w:style>
  <w:style w:type="paragraph" w:customStyle="1" w:styleId="affa">
    <w:name w:val="."/>
    <w:uiPriority w:val="99"/>
    <w:rsid w:val="00751F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lang w:eastAsia="ru-RU"/>
    </w:rPr>
  </w:style>
  <w:style w:type="character" w:customStyle="1" w:styleId="aff8">
    <w:name w:val="Абзац списка Знак"/>
    <w:aliases w:val="it_List1 Знак,Ненумерованный список Знак,List Paragraph Знак"/>
    <w:link w:val="aff7"/>
    <w:locked/>
    <w:rsid w:val="006149B9"/>
    <w:rPr>
      <w:rFonts w:eastAsia="Times New Roman"/>
      <w:bCs/>
      <w:strike w:val="0"/>
      <w:lang w:eastAsia="ru-RU"/>
    </w:rPr>
  </w:style>
  <w:style w:type="paragraph" w:styleId="affb">
    <w:name w:val="Title"/>
    <w:basedOn w:val="a1"/>
    <w:link w:val="affc"/>
    <w:qFormat/>
    <w:rsid w:val="008E7499"/>
    <w:pPr>
      <w:spacing w:line="240" w:lineRule="atLeast"/>
      <w:jc w:val="center"/>
    </w:pPr>
    <w:rPr>
      <w:b/>
      <w:sz w:val="26"/>
      <w:szCs w:val="26"/>
    </w:rPr>
  </w:style>
  <w:style w:type="character" w:customStyle="1" w:styleId="affc">
    <w:name w:val="Название Знак"/>
    <w:basedOn w:val="a2"/>
    <w:link w:val="affb"/>
    <w:rsid w:val="008E7499"/>
    <w:rPr>
      <w:rFonts w:eastAsia="Times New Roman"/>
      <w:b/>
      <w:bCs/>
      <w:strike w:val="0"/>
      <w:sz w:val="26"/>
      <w:szCs w:val="26"/>
      <w:lang w:eastAsia="ru-RU"/>
    </w:rPr>
  </w:style>
  <w:style w:type="paragraph" w:customStyle="1" w:styleId="a0">
    <w:name w:val="Список основной марк"/>
    <w:basedOn w:val="a1"/>
    <w:link w:val="affd"/>
    <w:qFormat/>
    <w:rsid w:val="008E7499"/>
    <w:pPr>
      <w:numPr>
        <w:numId w:val="34"/>
      </w:numPr>
      <w:tabs>
        <w:tab w:val="left" w:pos="851"/>
      </w:tabs>
      <w:spacing w:before="20" w:after="20"/>
      <w:jc w:val="both"/>
    </w:pPr>
    <w:rPr>
      <w:bCs w:val="0"/>
      <w:sz w:val="28"/>
      <w:szCs w:val="28"/>
    </w:rPr>
  </w:style>
  <w:style w:type="character" w:customStyle="1" w:styleId="affd">
    <w:name w:val="Список основной марк Знак"/>
    <w:link w:val="a0"/>
    <w:rsid w:val="008E7499"/>
    <w:rPr>
      <w:rFonts w:eastAsia="Times New Roman"/>
      <w:strike w:val="0"/>
      <w:sz w:val="28"/>
      <w:szCs w:val="28"/>
      <w:lang w:eastAsia="ru-RU"/>
    </w:rPr>
  </w:style>
  <w:style w:type="paragraph" w:customStyle="1" w:styleId="142">
    <w:name w:val="14 Обычный"/>
    <w:basedOn w:val="a1"/>
    <w:link w:val="143"/>
    <w:qFormat/>
    <w:rsid w:val="00951BB5"/>
    <w:pPr>
      <w:jc w:val="center"/>
    </w:pPr>
    <w:rPr>
      <w:bCs w:val="0"/>
      <w:strike/>
      <w:sz w:val="28"/>
      <w:szCs w:val="28"/>
    </w:rPr>
  </w:style>
  <w:style w:type="character" w:customStyle="1" w:styleId="143">
    <w:name w:val="14 Обычный Знак"/>
    <w:link w:val="142"/>
    <w:rsid w:val="00951BB5"/>
    <w:rPr>
      <w:rFonts w:eastAsia="Times New Roman"/>
      <w:sz w:val="28"/>
      <w:szCs w:val="28"/>
      <w:lang w:eastAsia="ru-RU"/>
    </w:rPr>
  </w:style>
  <w:style w:type="paragraph" w:customStyle="1" w:styleId="120">
    <w:name w:val="Основной 12"/>
    <w:basedOn w:val="a1"/>
    <w:link w:val="121"/>
    <w:qFormat/>
    <w:rsid w:val="009E273D"/>
    <w:pPr>
      <w:widowControl w:val="0"/>
      <w:spacing w:before="40" w:after="40"/>
      <w:ind w:firstLine="709"/>
      <w:jc w:val="both"/>
    </w:pPr>
    <w:rPr>
      <w:bCs w:val="0"/>
      <w:snapToGrid w:val="0"/>
    </w:rPr>
  </w:style>
  <w:style w:type="character" w:customStyle="1" w:styleId="121">
    <w:name w:val="Основной 12 Знак"/>
    <w:link w:val="120"/>
    <w:rsid w:val="009E273D"/>
    <w:rPr>
      <w:rFonts w:eastAsia="Times New Roman"/>
      <w:strike w:val="0"/>
      <w:snapToGrid w:val="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13200"/>
    <w:rPr>
      <w:rFonts w:eastAsia="Times New Roman"/>
      <w:b/>
      <w:bCs/>
      <w:strike w:val="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613200"/>
    <w:rPr>
      <w:rFonts w:eastAsia="Times New Roman"/>
      <w:b/>
      <w:bCs/>
      <w:caps/>
      <w:strike w:val="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13200"/>
    <w:rPr>
      <w:rFonts w:eastAsia="Times New Roman"/>
      <w:b/>
      <w:bCs/>
      <w:strike w:val="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13200"/>
    <w:rPr>
      <w:rFonts w:eastAsia="Times New Roman"/>
      <w:b/>
      <w:bCs/>
      <w:caps/>
      <w:strike w:val="0"/>
      <w:sz w:val="28"/>
      <w:szCs w:val="28"/>
      <w:lang w:eastAsia="ru-RU"/>
    </w:rPr>
  </w:style>
  <w:style w:type="numbering" w:customStyle="1" w:styleId="16">
    <w:name w:val="Нет списка1"/>
    <w:next w:val="a4"/>
    <w:uiPriority w:val="99"/>
    <w:semiHidden/>
    <w:unhideWhenUsed/>
    <w:rsid w:val="00613200"/>
  </w:style>
  <w:style w:type="paragraph" w:styleId="affe">
    <w:name w:val="caption"/>
    <w:basedOn w:val="a1"/>
    <w:next w:val="a1"/>
    <w:uiPriority w:val="99"/>
    <w:qFormat/>
    <w:rsid w:val="00613200"/>
    <w:pPr>
      <w:keepNext/>
      <w:spacing w:before="120" w:after="120" w:line="240" w:lineRule="atLeast"/>
      <w:jc w:val="both"/>
    </w:pPr>
    <w:rPr>
      <w:b/>
      <w:color w:val="000000"/>
    </w:rPr>
  </w:style>
  <w:style w:type="paragraph" w:customStyle="1" w:styleId="1-016">
    <w:name w:val="Стиль Заголовок 1 + Справа:  -0.1 см Перед:  6 пт"/>
    <w:basedOn w:val="1"/>
    <w:autoRedefine/>
    <w:uiPriority w:val="99"/>
    <w:rsid w:val="00613200"/>
    <w:pPr>
      <w:widowControl w:val="0"/>
      <w:autoSpaceDE w:val="0"/>
      <w:autoSpaceDN w:val="0"/>
      <w:adjustRightInd w:val="0"/>
      <w:spacing w:before="0" w:after="0" w:line="240" w:lineRule="atLeast"/>
      <w:ind w:right="-57"/>
      <w:jc w:val="both"/>
      <w:outlineLvl w:val="9"/>
    </w:pPr>
    <w:rPr>
      <w:rFonts w:ascii="Times New Roman" w:hAnsi="Times New Roman"/>
      <w:bCs/>
      <w:kern w:val="0"/>
      <w:sz w:val="26"/>
      <w:szCs w:val="26"/>
      <w:lang w:val="x-none" w:eastAsia="x-none"/>
    </w:rPr>
  </w:style>
  <w:style w:type="paragraph" w:customStyle="1" w:styleId="Iauiue">
    <w:name w:val="Iau?iue"/>
    <w:rsid w:val="00613200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eastAsia="Times New Roman"/>
      <w:strike w:val="0"/>
      <w:sz w:val="20"/>
      <w:szCs w:val="20"/>
      <w:lang w:eastAsia="ru-RU"/>
    </w:rPr>
  </w:style>
  <w:style w:type="paragraph" w:styleId="27">
    <w:name w:val="List Bullet 2"/>
    <w:basedOn w:val="a1"/>
    <w:autoRedefine/>
    <w:rsid w:val="00613200"/>
    <w:pPr>
      <w:widowControl w:val="0"/>
      <w:spacing w:before="120" w:line="240" w:lineRule="atLeast"/>
      <w:ind w:right="-57" w:firstLine="720"/>
      <w:jc w:val="both"/>
    </w:pPr>
    <w:rPr>
      <w:bCs w:val="0"/>
    </w:rPr>
  </w:style>
  <w:style w:type="paragraph" w:customStyle="1" w:styleId="txt">
    <w:name w:val="txt"/>
    <w:basedOn w:val="a1"/>
    <w:uiPriority w:val="99"/>
    <w:rsid w:val="00613200"/>
    <w:pPr>
      <w:spacing w:before="15" w:after="15" w:line="240" w:lineRule="atLeast"/>
      <w:ind w:left="15" w:right="15"/>
      <w:jc w:val="both"/>
    </w:pPr>
    <w:rPr>
      <w:rFonts w:ascii="Verdana" w:hAnsi="Verdana" w:cs="Verdana"/>
      <w:bCs w:val="0"/>
      <w:color w:val="000000"/>
      <w:sz w:val="17"/>
      <w:szCs w:val="17"/>
    </w:rPr>
  </w:style>
  <w:style w:type="paragraph" w:styleId="afff">
    <w:name w:val="Block Text"/>
    <w:basedOn w:val="a1"/>
    <w:uiPriority w:val="99"/>
    <w:rsid w:val="00613200"/>
    <w:pPr>
      <w:spacing w:before="120" w:line="240" w:lineRule="atLeast"/>
      <w:ind w:left="11" w:right="-57" w:firstLine="697"/>
      <w:jc w:val="both"/>
    </w:pPr>
    <w:rPr>
      <w:bCs w:val="0"/>
    </w:rPr>
  </w:style>
  <w:style w:type="paragraph" w:customStyle="1" w:styleId="210">
    <w:name w:val="Основной текст 21"/>
    <w:basedOn w:val="a1"/>
    <w:uiPriority w:val="99"/>
    <w:rsid w:val="00613200"/>
    <w:pPr>
      <w:widowControl w:val="0"/>
      <w:spacing w:before="120" w:line="240" w:lineRule="atLeast"/>
      <w:jc w:val="both"/>
    </w:pPr>
    <w:rPr>
      <w:bCs w:val="0"/>
    </w:rPr>
  </w:style>
  <w:style w:type="paragraph" w:customStyle="1" w:styleId="Web">
    <w:name w:val="Обычный (Web)"/>
    <w:basedOn w:val="a1"/>
    <w:uiPriority w:val="99"/>
    <w:rsid w:val="00613200"/>
    <w:pPr>
      <w:spacing w:before="100" w:after="100" w:line="240" w:lineRule="atLeast"/>
      <w:jc w:val="both"/>
    </w:pPr>
    <w:rPr>
      <w:bCs w:val="0"/>
    </w:rPr>
  </w:style>
  <w:style w:type="paragraph" w:customStyle="1" w:styleId="17">
    <w:name w:val="З1"/>
    <w:basedOn w:val="a1"/>
    <w:next w:val="a1"/>
    <w:uiPriority w:val="99"/>
    <w:rsid w:val="00613200"/>
    <w:pPr>
      <w:spacing w:line="360" w:lineRule="auto"/>
      <w:ind w:firstLine="748"/>
      <w:jc w:val="both"/>
    </w:pPr>
    <w:rPr>
      <w:b/>
    </w:rPr>
  </w:style>
  <w:style w:type="paragraph" w:customStyle="1" w:styleId="hight">
    <w:name w:val="hight"/>
    <w:basedOn w:val="a1"/>
    <w:uiPriority w:val="99"/>
    <w:rsid w:val="00613200"/>
    <w:pPr>
      <w:spacing w:before="15" w:after="15" w:line="240" w:lineRule="atLeast"/>
      <w:ind w:left="15" w:right="15"/>
      <w:jc w:val="both"/>
    </w:pPr>
    <w:rPr>
      <w:rFonts w:ascii="Verdana" w:hAnsi="Verdana" w:cs="Verdana"/>
      <w:b/>
      <w:color w:val="000000"/>
      <w:sz w:val="18"/>
      <w:szCs w:val="18"/>
    </w:rPr>
  </w:style>
  <w:style w:type="paragraph" w:customStyle="1" w:styleId="211">
    <w:name w:val="Основной текст с отступом 21"/>
    <w:basedOn w:val="a1"/>
    <w:uiPriority w:val="99"/>
    <w:rsid w:val="00613200"/>
    <w:pPr>
      <w:spacing w:before="120" w:line="240" w:lineRule="atLeast"/>
      <w:ind w:firstLine="709"/>
      <w:jc w:val="both"/>
    </w:pPr>
    <w:rPr>
      <w:bCs w:val="0"/>
    </w:rPr>
  </w:style>
  <w:style w:type="paragraph" w:styleId="afff0">
    <w:name w:val="annotation text"/>
    <w:basedOn w:val="a1"/>
    <w:link w:val="afff1"/>
    <w:uiPriority w:val="99"/>
    <w:semiHidden/>
    <w:rsid w:val="00613200"/>
    <w:pPr>
      <w:spacing w:line="240" w:lineRule="atLeast"/>
      <w:jc w:val="both"/>
    </w:pPr>
    <w:rPr>
      <w:bCs w:val="0"/>
      <w:sz w:val="20"/>
      <w:szCs w:val="20"/>
    </w:rPr>
  </w:style>
  <w:style w:type="character" w:customStyle="1" w:styleId="afff1">
    <w:name w:val="Текст примечания Знак"/>
    <w:basedOn w:val="a2"/>
    <w:link w:val="afff0"/>
    <w:uiPriority w:val="99"/>
    <w:semiHidden/>
    <w:rsid w:val="00613200"/>
    <w:rPr>
      <w:rFonts w:eastAsia="Times New Roman"/>
      <w:strike w:val="0"/>
      <w:sz w:val="20"/>
      <w:szCs w:val="20"/>
      <w:lang w:eastAsia="ru-RU"/>
    </w:rPr>
  </w:style>
  <w:style w:type="character" w:customStyle="1" w:styleId="18">
    <w:name w:val="Текст сноски Знак1"/>
    <w:uiPriority w:val="99"/>
    <w:semiHidden/>
    <w:locked/>
    <w:rsid w:val="00613200"/>
    <w:rPr>
      <w:lang w:eastAsia="ru-RU"/>
    </w:rPr>
  </w:style>
  <w:style w:type="character" w:customStyle="1" w:styleId="19">
    <w:name w:val="Основной текст с отступом Знак1"/>
    <w:uiPriority w:val="99"/>
    <w:locked/>
    <w:rsid w:val="00613200"/>
    <w:rPr>
      <w:sz w:val="26"/>
      <w:szCs w:val="26"/>
      <w:lang w:eastAsia="ru-RU"/>
    </w:rPr>
  </w:style>
  <w:style w:type="character" w:customStyle="1" w:styleId="212">
    <w:name w:val="Основной текст с отступом 2 Знак1"/>
    <w:uiPriority w:val="99"/>
    <w:locked/>
    <w:rsid w:val="00613200"/>
    <w:rPr>
      <w:sz w:val="26"/>
      <w:szCs w:val="26"/>
      <w:lang w:eastAsia="ru-RU"/>
    </w:rPr>
  </w:style>
  <w:style w:type="paragraph" w:styleId="35">
    <w:name w:val="Body Text 3"/>
    <w:basedOn w:val="a1"/>
    <w:link w:val="36"/>
    <w:uiPriority w:val="99"/>
    <w:rsid w:val="00613200"/>
    <w:pPr>
      <w:spacing w:before="120" w:line="240" w:lineRule="atLeast"/>
      <w:jc w:val="both"/>
    </w:pPr>
    <w:rPr>
      <w:bCs w:val="0"/>
      <w:snapToGrid w:val="0"/>
      <w:sz w:val="26"/>
      <w:szCs w:val="26"/>
    </w:rPr>
  </w:style>
  <w:style w:type="character" w:customStyle="1" w:styleId="36">
    <w:name w:val="Основной текст 3 Знак"/>
    <w:basedOn w:val="a2"/>
    <w:link w:val="35"/>
    <w:uiPriority w:val="99"/>
    <w:rsid w:val="00613200"/>
    <w:rPr>
      <w:rFonts w:eastAsia="Times New Roman"/>
      <w:strike w:val="0"/>
      <w:snapToGrid w:val="0"/>
      <w:sz w:val="26"/>
      <w:szCs w:val="26"/>
      <w:lang w:eastAsia="ru-RU"/>
    </w:rPr>
  </w:style>
  <w:style w:type="paragraph" w:customStyle="1" w:styleId="311">
    <w:name w:val="Основной текст 31"/>
    <w:basedOn w:val="a1"/>
    <w:uiPriority w:val="99"/>
    <w:rsid w:val="00613200"/>
    <w:pPr>
      <w:spacing w:line="240" w:lineRule="atLeast"/>
      <w:ind w:firstLine="709"/>
      <w:jc w:val="both"/>
    </w:pPr>
    <w:rPr>
      <w:b/>
    </w:rPr>
  </w:style>
  <w:style w:type="paragraph" w:customStyle="1" w:styleId="Iiiaeuiue">
    <w:name w:val="Ii?iaeuiue"/>
    <w:uiPriority w:val="99"/>
    <w:rsid w:val="00613200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eastAsia="Times New Roman"/>
      <w:strike w:val="0"/>
      <w:lang w:eastAsia="ru-RU"/>
    </w:rPr>
  </w:style>
  <w:style w:type="paragraph" w:styleId="28">
    <w:name w:val="List Continue 2"/>
    <w:basedOn w:val="a1"/>
    <w:uiPriority w:val="99"/>
    <w:rsid w:val="00613200"/>
    <w:pPr>
      <w:spacing w:after="120" w:line="240" w:lineRule="atLeast"/>
      <w:ind w:left="566"/>
      <w:jc w:val="both"/>
    </w:pPr>
    <w:rPr>
      <w:bCs w:val="0"/>
    </w:rPr>
  </w:style>
  <w:style w:type="paragraph" w:customStyle="1" w:styleId="29">
    <w:name w:val="Îñíîâíîé òåêñò ñ îòñòóïîì 2"/>
    <w:basedOn w:val="af9"/>
    <w:uiPriority w:val="99"/>
    <w:rsid w:val="00613200"/>
    <w:pPr>
      <w:spacing w:line="240" w:lineRule="atLeast"/>
      <w:ind w:left="720"/>
      <w:jc w:val="both"/>
    </w:pPr>
    <w:rPr>
      <w:rFonts w:ascii="Times New Roman" w:hAnsi="Times New Roman"/>
      <w:bCs w:val="0"/>
      <w:color w:val="000000"/>
      <w:sz w:val="24"/>
      <w:szCs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613200"/>
    <w:pPr>
      <w:keepNext/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customStyle="1" w:styleId="1a">
    <w:name w:val="çàãîëîâîê 1"/>
    <w:basedOn w:val="af9"/>
    <w:next w:val="af9"/>
    <w:uiPriority w:val="99"/>
    <w:rsid w:val="00613200"/>
    <w:pPr>
      <w:keepNext/>
      <w:spacing w:line="240" w:lineRule="atLeast"/>
    </w:pPr>
    <w:rPr>
      <w:rFonts w:ascii="Times New Roman" w:hAnsi="Times New Roman"/>
      <w:bCs w:val="0"/>
      <w:sz w:val="28"/>
      <w:szCs w:val="28"/>
    </w:rPr>
  </w:style>
  <w:style w:type="paragraph" w:customStyle="1" w:styleId="37">
    <w:name w:val="Îñíîâíîé òåêñò ñ îòñòóïîì 3"/>
    <w:basedOn w:val="af9"/>
    <w:uiPriority w:val="99"/>
    <w:rsid w:val="00613200"/>
    <w:pPr>
      <w:spacing w:line="240" w:lineRule="atLeast"/>
      <w:ind w:firstLine="567"/>
      <w:jc w:val="both"/>
    </w:pPr>
    <w:rPr>
      <w:rFonts w:ascii="Peterburg" w:hAnsi="Peterburg" w:cs="Peterburg"/>
      <w:b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613200"/>
    <w:pPr>
      <w:widowControl/>
      <w:overflowPunct/>
      <w:autoSpaceDE/>
      <w:autoSpaceDN/>
      <w:adjustRightInd/>
      <w:textAlignment w:val="auto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613200"/>
    <w:pPr>
      <w:widowControl/>
      <w:overflowPunct/>
      <w:autoSpaceDE/>
      <w:autoSpaceDN/>
      <w:adjustRightInd/>
      <w:ind w:firstLine="284"/>
      <w:textAlignment w:val="auto"/>
    </w:pPr>
    <w:rPr>
      <w:rFonts w:ascii="Peterburg" w:hAnsi="Peterburg" w:cs="Peterburg"/>
    </w:rPr>
  </w:style>
  <w:style w:type="paragraph" w:customStyle="1" w:styleId="Iniiaiieoaenonionooiii3">
    <w:name w:val="Iniiaiie oaeno n ionooiii 3"/>
    <w:basedOn w:val="Iauiue"/>
    <w:uiPriority w:val="99"/>
    <w:rsid w:val="00613200"/>
    <w:pPr>
      <w:widowControl/>
      <w:overflowPunct/>
      <w:autoSpaceDE/>
      <w:autoSpaceDN/>
      <w:adjustRightInd/>
      <w:ind w:firstLine="720"/>
      <w:textAlignment w:val="auto"/>
    </w:pPr>
    <w:rPr>
      <w:rFonts w:ascii="Peterburg" w:hAnsi="Peterburg" w:cs="Peterburg"/>
      <w:sz w:val="28"/>
      <w:szCs w:val="28"/>
    </w:rPr>
  </w:style>
  <w:style w:type="paragraph" w:customStyle="1" w:styleId="afff2">
    <w:name w:val="основной"/>
    <w:basedOn w:val="a1"/>
    <w:uiPriority w:val="99"/>
    <w:rsid w:val="00613200"/>
    <w:pPr>
      <w:keepNext/>
      <w:spacing w:line="240" w:lineRule="atLeast"/>
      <w:jc w:val="both"/>
    </w:pPr>
    <w:rPr>
      <w:bCs w:val="0"/>
    </w:rPr>
  </w:style>
  <w:style w:type="paragraph" w:customStyle="1" w:styleId="afff3">
    <w:name w:val="список"/>
    <w:basedOn w:val="a1"/>
    <w:uiPriority w:val="99"/>
    <w:rsid w:val="00613200"/>
    <w:pPr>
      <w:keepLines/>
      <w:overflowPunct w:val="0"/>
      <w:autoSpaceDE w:val="0"/>
      <w:autoSpaceDN w:val="0"/>
      <w:adjustRightInd w:val="0"/>
      <w:spacing w:line="240" w:lineRule="atLeast"/>
      <w:ind w:left="709" w:hanging="284"/>
      <w:jc w:val="both"/>
      <w:textAlignment w:val="baseline"/>
    </w:pPr>
    <w:rPr>
      <w:rFonts w:ascii="Peterburg" w:hAnsi="Peterburg" w:cs="Peterburg"/>
      <w:bCs w:val="0"/>
    </w:rPr>
  </w:style>
  <w:style w:type="paragraph" w:customStyle="1" w:styleId="afff4">
    <w:name w:val="ñïèñîê"/>
    <w:basedOn w:val="af9"/>
    <w:uiPriority w:val="99"/>
    <w:rsid w:val="00613200"/>
    <w:pPr>
      <w:keepLines/>
      <w:spacing w:line="240" w:lineRule="atLeast"/>
      <w:ind w:left="709" w:hanging="284"/>
      <w:jc w:val="both"/>
    </w:pPr>
    <w:rPr>
      <w:rFonts w:ascii="Peterburg" w:hAnsi="Peterburg" w:cs="Peterburg"/>
      <w:bCs w:val="0"/>
      <w:sz w:val="24"/>
      <w:szCs w:val="24"/>
    </w:rPr>
  </w:style>
  <w:style w:type="paragraph" w:customStyle="1" w:styleId="82">
    <w:name w:val="çàãîëîâîê 8"/>
    <w:basedOn w:val="af9"/>
    <w:next w:val="af9"/>
    <w:uiPriority w:val="99"/>
    <w:rsid w:val="00613200"/>
    <w:pPr>
      <w:keepNext/>
      <w:spacing w:line="240" w:lineRule="atLeast"/>
      <w:ind w:firstLine="720"/>
      <w:jc w:val="both"/>
    </w:pPr>
    <w:rPr>
      <w:rFonts w:ascii="Times New Roman" w:hAnsi="Times New Roman"/>
      <w:b/>
      <w:sz w:val="24"/>
      <w:szCs w:val="24"/>
    </w:rPr>
  </w:style>
  <w:style w:type="paragraph" w:customStyle="1" w:styleId="Iniiaiieoaeno2">
    <w:name w:val="Iniiaiie oaeno 2"/>
    <w:basedOn w:val="a1"/>
    <w:uiPriority w:val="99"/>
    <w:rsid w:val="00613200"/>
    <w:pPr>
      <w:widowControl w:val="0"/>
      <w:spacing w:line="240" w:lineRule="atLeast"/>
      <w:ind w:firstLine="567"/>
      <w:jc w:val="both"/>
    </w:pPr>
    <w:rPr>
      <w:b/>
      <w:color w:val="000000"/>
    </w:rPr>
  </w:style>
  <w:style w:type="paragraph" w:styleId="42">
    <w:name w:val="List Bullet 4"/>
    <w:basedOn w:val="a1"/>
    <w:autoRedefine/>
    <w:uiPriority w:val="99"/>
    <w:rsid w:val="00613200"/>
    <w:pPr>
      <w:spacing w:line="240" w:lineRule="atLeast"/>
      <w:ind w:left="360" w:hanging="360"/>
      <w:jc w:val="both"/>
    </w:pPr>
    <w:rPr>
      <w:bCs w:val="0"/>
      <w:sz w:val="20"/>
      <w:szCs w:val="20"/>
      <w:lang w:val="en-GB"/>
    </w:rPr>
  </w:style>
  <w:style w:type="paragraph" w:customStyle="1" w:styleId="afff5">
    <w:name w:val="Îñíîâíîé òåêñò"/>
    <w:basedOn w:val="af9"/>
    <w:uiPriority w:val="99"/>
    <w:rsid w:val="00613200"/>
    <w:pPr>
      <w:tabs>
        <w:tab w:val="left" w:leader="dot" w:pos="9072"/>
      </w:tabs>
      <w:spacing w:line="240" w:lineRule="atLeast"/>
      <w:jc w:val="both"/>
    </w:pPr>
    <w:rPr>
      <w:rFonts w:ascii="Times New Roman" w:hAnsi="Times New Roman"/>
      <w:b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61320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 w:cs="Peterburg"/>
      <w:b/>
      <w:bCs/>
      <w:sz w:val="24"/>
      <w:szCs w:val="24"/>
    </w:rPr>
  </w:style>
  <w:style w:type="paragraph" w:customStyle="1" w:styleId="1b">
    <w:name w:val="Обычный1"/>
    <w:uiPriority w:val="99"/>
    <w:rsid w:val="00613200"/>
    <w:pPr>
      <w:spacing w:after="0" w:line="240" w:lineRule="atLeast"/>
      <w:jc w:val="both"/>
    </w:pPr>
    <w:rPr>
      <w:rFonts w:eastAsia="Times New Roman"/>
      <w:strike w:val="0"/>
      <w:lang w:eastAsia="ru-RU"/>
    </w:rPr>
  </w:style>
  <w:style w:type="paragraph" w:customStyle="1" w:styleId="53">
    <w:name w:val="çàãîëîâîê 5"/>
    <w:basedOn w:val="a1"/>
    <w:next w:val="a1"/>
    <w:uiPriority w:val="99"/>
    <w:rsid w:val="00613200"/>
    <w:pPr>
      <w:keepNext/>
      <w:widowControl w:val="0"/>
      <w:spacing w:line="240" w:lineRule="atLeast"/>
      <w:ind w:firstLine="567"/>
      <w:jc w:val="both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1"/>
    <w:uiPriority w:val="99"/>
    <w:rsid w:val="00613200"/>
    <w:pPr>
      <w:spacing w:before="100" w:beforeAutospacing="1" w:after="100" w:afterAutospacing="1" w:line="240" w:lineRule="atLeast"/>
      <w:jc w:val="both"/>
    </w:pPr>
    <w:rPr>
      <w:bCs w:val="0"/>
    </w:rPr>
  </w:style>
  <w:style w:type="paragraph" w:customStyle="1" w:styleId="consplusnormal0">
    <w:name w:val="consplusnormal"/>
    <w:basedOn w:val="a1"/>
    <w:uiPriority w:val="99"/>
    <w:rsid w:val="00613200"/>
    <w:pPr>
      <w:spacing w:before="100" w:beforeAutospacing="1" w:after="100" w:afterAutospacing="1" w:line="240" w:lineRule="atLeast"/>
      <w:jc w:val="both"/>
    </w:pPr>
    <w:rPr>
      <w:bCs w:val="0"/>
    </w:rPr>
  </w:style>
  <w:style w:type="paragraph" w:customStyle="1" w:styleId="1c">
    <w:name w:val="Стиль1 Знак"/>
    <w:basedOn w:val="3"/>
    <w:uiPriority w:val="99"/>
    <w:rsid w:val="00613200"/>
    <w:pPr>
      <w:keepLines/>
      <w:spacing w:before="60" w:after="120" w:line="240" w:lineRule="atLeast"/>
      <w:jc w:val="center"/>
    </w:pPr>
    <w:rPr>
      <w:bCs/>
      <w:sz w:val="22"/>
      <w:szCs w:val="22"/>
      <w:lang w:val="x-none" w:eastAsia="x-none"/>
    </w:rPr>
  </w:style>
  <w:style w:type="paragraph" w:customStyle="1" w:styleId="1d">
    <w:name w:val="Стиль1"/>
    <w:basedOn w:val="3"/>
    <w:uiPriority w:val="99"/>
    <w:rsid w:val="00613200"/>
    <w:pPr>
      <w:keepLines/>
      <w:spacing w:before="60" w:after="120" w:line="240" w:lineRule="atLeast"/>
      <w:jc w:val="center"/>
    </w:pPr>
    <w:rPr>
      <w:bCs/>
      <w:sz w:val="22"/>
      <w:szCs w:val="22"/>
      <w:lang w:val="x-none" w:eastAsia="x-none"/>
    </w:rPr>
  </w:style>
  <w:style w:type="table" w:customStyle="1" w:styleId="2a">
    <w:name w:val="Сетка таблицы2"/>
    <w:basedOn w:val="a3"/>
    <w:next w:val="aff2"/>
    <w:rsid w:val="0061320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Strong"/>
    <w:uiPriority w:val="99"/>
    <w:qFormat/>
    <w:rsid w:val="00613200"/>
    <w:rPr>
      <w:b/>
      <w:bCs/>
    </w:rPr>
  </w:style>
  <w:style w:type="paragraph" w:customStyle="1" w:styleId="Style2">
    <w:name w:val="Style2"/>
    <w:basedOn w:val="a1"/>
    <w:rsid w:val="00613200"/>
    <w:pPr>
      <w:widowControl w:val="0"/>
      <w:autoSpaceDE w:val="0"/>
      <w:autoSpaceDN w:val="0"/>
      <w:adjustRightInd w:val="0"/>
      <w:spacing w:line="326" w:lineRule="exact"/>
      <w:ind w:firstLine="494"/>
      <w:jc w:val="both"/>
    </w:pPr>
    <w:rPr>
      <w:bCs w:val="0"/>
    </w:rPr>
  </w:style>
  <w:style w:type="character" w:customStyle="1" w:styleId="FontStyle12">
    <w:name w:val="Font Style12"/>
    <w:rsid w:val="00613200"/>
    <w:rPr>
      <w:rFonts w:ascii="Times New Roman" w:hAnsi="Times New Roman" w:cs="Times New Roman"/>
      <w:sz w:val="26"/>
      <w:szCs w:val="26"/>
    </w:rPr>
  </w:style>
  <w:style w:type="paragraph" w:customStyle="1" w:styleId="1e">
    <w:name w:val="Абзац списка1"/>
    <w:basedOn w:val="a1"/>
    <w:rsid w:val="00613200"/>
    <w:pPr>
      <w:spacing w:line="240" w:lineRule="atLeast"/>
      <w:ind w:left="720"/>
      <w:jc w:val="both"/>
    </w:pPr>
    <w:rPr>
      <w:bCs w:val="0"/>
      <w:sz w:val="28"/>
      <w:szCs w:val="20"/>
    </w:rPr>
  </w:style>
  <w:style w:type="paragraph" w:styleId="afff7">
    <w:name w:val="No Spacing"/>
    <w:uiPriority w:val="1"/>
    <w:qFormat/>
    <w:rsid w:val="00613200"/>
    <w:pPr>
      <w:spacing w:after="0" w:line="240" w:lineRule="auto"/>
      <w:jc w:val="both"/>
    </w:pPr>
    <w:rPr>
      <w:rFonts w:eastAsia="Times New Roman"/>
      <w:strike w:val="0"/>
      <w:sz w:val="28"/>
      <w:szCs w:val="26"/>
      <w:lang w:eastAsia="ru-RU"/>
    </w:rPr>
  </w:style>
  <w:style w:type="paragraph" w:customStyle="1" w:styleId="afff8">
    <w:name w:val="Основной"/>
    <w:basedOn w:val="a5"/>
    <w:link w:val="afff9"/>
    <w:uiPriority w:val="99"/>
    <w:qFormat/>
    <w:rsid w:val="00613200"/>
    <w:pPr>
      <w:spacing w:after="40"/>
      <w:ind w:right="-57" w:firstLine="709"/>
      <w:jc w:val="both"/>
    </w:pPr>
    <w:rPr>
      <w:b w:val="0"/>
      <w:bCs w:val="0"/>
      <w:spacing w:val="1"/>
      <w:sz w:val="28"/>
      <w:szCs w:val="28"/>
      <w:lang w:val="x-none" w:eastAsia="x-none"/>
    </w:rPr>
  </w:style>
  <w:style w:type="character" w:customStyle="1" w:styleId="afff9">
    <w:name w:val="Основной Знак"/>
    <w:link w:val="afff8"/>
    <w:uiPriority w:val="99"/>
    <w:rsid w:val="00613200"/>
    <w:rPr>
      <w:rFonts w:eastAsia="Times New Roman"/>
      <w:strike w:val="0"/>
      <w:spacing w:val="1"/>
      <w:sz w:val="28"/>
      <w:szCs w:val="28"/>
      <w:lang w:val="x-none" w:eastAsia="x-none"/>
    </w:rPr>
  </w:style>
  <w:style w:type="character" w:customStyle="1" w:styleId="afffa">
    <w:name w:val="Цветовое выделение"/>
    <w:uiPriority w:val="99"/>
    <w:rsid w:val="00613200"/>
    <w:rPr>
      <w:b/>
      <w:bCs/>
      <w:color w:val="26282F"/>
    </w:rPr>
  </w:style>
  <w:style w:type="paragraph" w:customStyle="1" w:styleId="afffb">
    <w:name w:val="Нормальный (таблица)"/>
    <w:basedOn w:val="a1"/>
    <w:next w:val="a1"/>
    <w:uiPriority w:val="99"/>
    <w:rsid w:val="00613200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</w:rPr>
  </w:style>
  <w:style w:type="numbering" w:customStyle="1" w:styleId="110">
    <w:name w:val="Нет списка11"/>
    <w:next w:val="a4"/>
    <w:semiHidden/>
    <w:rsid w:val="00613200"/>
  </w:style>
  <w:style w:type="character" w:customStyle="1" w:styleId="afffc">
    <w:name w:val="Маркированный список Знак"/>
    <w:rsid w:val="00613200"/>
    <w:rPr>
      <w:sz w:val="28"/>
      <w:lang w:val="ru-RU" w:eastAsia="ru-RU" w:bidi="ar-SA"/>
    </w:rPr>
  </w:style>
  <w:style w:type="paragraph" w:customStyle="1" w:styleId="Noeeu32">
    <w:name w:val="Noeeu32"/>
    <w:rsid w:val="006132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pacing w:val="-1"/>
      <w:kern w:val="3276"/>
      <w:position w:val="-1"/>
      <w:szCs w:val="20"/>
      <w:lang w:val="en-US" w:eastAsia="ru-RU"/>
    </w:rPr>
  </w:style>
  <w:style w:type="paragraph" w:styleId="2b">
    <w:name w:val="List 2"/>
    <w:basedOn w:val="a1"/>
    <w:rsid w:val="00613200"/>
    <w:pPr>
      <w:overflowPunct w:val="0"/>
      <w:autoSpaceDE w:val="0"/>
      <w:autoSpaceDN w:val="0"/>
      <w:adjustRightInd w:val="0"/>
      <w:ind w:left="566" w:hanging="283"/>
      <w:jc w:val="both"/>
    </w:pPr>
    <w:rPr>
      <w:bCs w:val="0"/>
      <w:sz w:val="28"/>
      <w:szCs w:val="20"/>
    </w:rPr>
  </w:style>
  <w:style w:type="paragraph" w:customStyle="1" w:styleId="Noeeu3">
    <w:name w:val="Noeeu3"/>
    <w:rsid w:val="006132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pacing w:val="-1"/>
      <w:kern w:val="3276"/>
      <w:position w:val="-1"/>
      <w:szCs w:val="20"/>
      <w:lang w:val="en-US" w:eastAsia="ru-RU"/>
    </w:rPr>
  </w:style>
  <w:style w:type="paragraph" w:customStyle="1" w:styleId="38">
    <w:name w:val="Стиль3"/>
    <w:rsid w:val="00613200"/>
    <w:pPr>
      <w:widowControl w:val="0"/>
      <w:spacing w:after="0" w:line="240" w:lineRule="auto"/>
    </w:pPr>
    <w:rPr>
      <w:rFonts w:eastAsia="Times New Roman"/>
      <w:strike w:val="0"/>
      <w:snapToGrid w:val="0"/>
      <w:spacing w:val="-1"/>
      <w:kern w:val="65535"/>
      <w:position w:val="-1"/>
      <w:szCs w:val="20"/>
      <w:lang w:val="en-US" w:eastAsia="ru-RU"/>
    </w:rPr>
  </w:style>
  <w:style w:type="paragraph" w:customStyle="1" w:styleId="39">
    <w:name w:val="Марианна3"/>
    <w:basedOn w:val="3"/>
    <w:next w:val="a5"/>
    <w:rsid w:val="00613200"/>
    <w:pPr>
      <w:spacing w:before="200" w:after="240"/>
      <w:ind w:firstLine="567"/>
      <w:jc w:val="center"/>
    </w:pPr>
    <w:rPr>
      <w:rFonts w:ascii="Times New Roman" w:hAnsi="Times New Roman" w:cs="Times New Roman"/>
      <w:sz w:val="28"/>
      <w:szCs w:val="20"/>
      <w:lang w:val="x-none" w:eastAsia="x-none"/>
    </w:rPr>
  </w:style>
  <w:style w:type="paragraph" w:customStyle="1" w:styleId="1f">
    <w:name w:val="Марианна1"/>
    <w:basedOn w:val="2"/>
    <w:next w:val="af2"/>
    <w:autoRedefine/>
    <w:rsid w:val="00613200"/>
    <w:pPr>
      <w:keepLines/>
      <w:spacing w:before="120" w:after="120"/>
      <w:jc w:val="center"/>
    </w:pPr>
    <w:rPr>
      <w:rFonts w:ascii="Times New Roman" w:hAnsi="Times New Roman"/>
      <w:bCs/>
      <w:i w:val="0"/>
      <w:iCs w:val="0"/>
      <w:smallCaps/>
      <w:color w:val="000000"/>
      <w:szCs w:val="20"/>
      <w:lang w:val="x-none" w:eastAsia="x-none"/>
    </w:rPr>
  </w:style>
  <w:style w:type="numbering" w:customStyle="1" w:styleId="2c">
    <w:name w:val="Нет списка2"/>
    <w:next w:val="a4"/>
    <w:semiHidden/>
    <w:rsid w:val="00613200"/>
  </w:style>
  <w:style w:type="table" w:customStyle="1" w:styleId="111">
    <w:name w:val="Сетка таблицы11"/>
    <w:basedOn w:val="a3"/>
    <w:next w:val="aff2"/>
    <w:uiPriority w:val="59"/>
    <w:rsid w:val="00613200"/>
    <w:pPr>
      <w:spacing w:after="0" w:line="240" w:lineRule="auto"/>
    </w:pPr>
    <w:rPr>
      <w:rFonts w:eastAsia="Times New Roman"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Марианна2"/>
    <w:basedOn w:val="3"/>
    <w:next w:val="a5"/>
    <w:autoRedefine/>
    <w:rsid w:val="00613200"/>
    <w:pPr>
      <w:keepLines/>
      <w:spacing w:before="120" w:after="120"/>
      <w:jc w:val="center"/>
    </w:pPr>
    <w:rPr>
      <w:rFonts w:ascii="Times New Roman" w:hAnsi="Times New Roman"/>
      <w:bCs/>
      <w:color w:val="000000"/>
      <w:sz w:val="28"/>
      <w:szCs w:val="28"/>
      <w:lang w:val="x-none" w:eastAsia="x-none"/>
    </w:rPr>
  </w:style>
  <w:style w:type="paragraph" w:customStyle="1" w:styleId="afffd">
    <w:name w:val="Абзац"/>
    <w:basedOn w:val="a1"/>
    <w:link w:val="afffe"/>
    <w:qFormat/>
    <w:rsid w:val="00613200"/>
    <w:pPr>
      <w:ind w:firstLine="567"/>
      <w:jc w:val="both"/>
    </w:pPr>
    <w:rPr>
      <w:bCs w:val="0"/>
      <w:lang w:val="x-none" w:eastAsia="x-none"/>
    </w:rPr>
  </w:style>
  <w:style w:type="character" w:customStyle="1" w:styleId="afffe">
    <w:name w:val="Абзац Знак"/>
    <w:link w:val="afffd"/>
    <w:rsid w:val="00613200"/>
    <w:rPr>
      <w:rFonts w:eastAsia="Times New Roman"/>
      <w:strike w:val="0"/>
      <w:lang w:val="x-none" w:eastAsia="x-none"/>
    </w:rPr>
  </w:style>
  <w:style w:type="paragraph" w:styleId="affff">
    <w:name w:val="List"/>
    <w:basedOn w:val="a1"/>
    <w:uiPriority w:val="99"/>
    <w:semiHidden/>
    <w:unhideWhenUsed/>
    <w:rsid w:val="00613200"/>
    <w:pPr>
      <w:spacing w:line="240" w:lineRule="atLeast"/>
      <w:ind w:left="283" w:hanging="283"/>
      <w:contextualSpacing/>
      <w:jc w:val="both"/>
    </w:pPr>
    <w:rPr>
      <w:bCs w:val="0"/>
      <w:sz w:val="28"/>
      <w:szCs w:val="26"/>
    </w:rPr>
  </w:style>
  <w:style w:type="paragraph" w:customStyle="1" w:styleId="s1">
    <w:name w:val="s_1"/>
    <w:basedOn w:val="a1"/>
    <w:rsid w:val="00613200"/>
    <w:pPr>
      <w:spacing w:before="100" w:beforeAutospacing="1" w:after="100" w:afterAutospacing="1"/>
    </w:pPr>
    <w:rPr>
      <w:bCs w:val="0"/>
    </w:rPr>
  </w:style>
  <w:style w:type="paragraph" w:customStyle="1" w:styleId="affff0">
    <w:name w:val="Прижатый влево"/>
    <w:basedOn w:val="a1"/>
    <w:next w:val="a1"/>
    <w:uiPriority w:val="99"/>
    <w:rsid w:val="00613200"/>
    <w:pPr>
      <w:widowControl w:val="0"/>
      <w:autoSpaceDE w:val="0"/>
      <w:autoSpaceDN w:val="0"/>
      <w:adjustRightInd w:val="0"/>
    </w:pPr>
    <w:rPr>
      <w:rFonts w:ascii="Arial" w:hAnsi="Arial" w:cs="Arial"/>
      <w:bCs w:val="0"/>
    </w:rPr>
  </w:style>
  <w:style w:type="paragraph" w:customStyle="1" w:styleId="affff1">
    <w:name w:val="Основной текс"/>
    <w:basedOn w:val="a1"/>
    <w:rsid w:val="00613200"/>
    <w:pPr>
      <w:widowControl w:val="0"/>
      <w:jc w:val="both"/>
    </w:pPr>
    <w:rPr>
      <w:rFonts w:ascii="Arial" w:hAnsi="Arial"/>
      <w:bCs w:val="0"/>
      <w:sz w:val="20"/>
      <w:szCs w:val="20"/>
    </w:rPr>
  </w:style>
  <w:style w:type="character" w:customStyle="1" w:styleId="s10">
    <w:name w:val="s_10"/>
    <w:rsid w:val="00613200"/>
  </w:style>
  <w:style w:type="paragraph" w:customStyle="1" w:styleId="43">
    <w:name w:val="заголовок 4"/>
    <w:basedOn w:val="a1"/>
    <w:next w:val="a1"/>
    <w:rsid w:val="00613200"/>
    <w:pPr>
      <w:keepNext/>
      <w:widowControl w:val="0"/>
      <w:jc w:val="both"/>
    </w:pPr>
    <w:rPr>
      <w:bCs w:val="0"/>
      <w:szCs w:val="20"/>
    </w:rPr>
  </w:style>
  <w:style w:type="character" w:customStyle="1" w:styleId="2e">
    <w:name w:val="Табличный2 Знак"/>
    <w:link w:val="2f"/>
    <w:locked/>
    <w:rsid w:val="00613200"/>
    <w:rPr>
      <w:rFonts w:eastAsia="Times New Roman"/>
      <w:lang w:bidi="en-US"/>
    </w:rPr>
  </w:style>
  <w:style w:type="paragraph" w:customStyle="1" w:styleId="2f">
    <w:name w:val="Табличный2"/>
    <w:basedOn w:val="a1"/>
    <w:link w:val="2e"/>
    <w:qFormat/>
    <w:rsid w:val="00613200"/>
    <w:pPr>
      <w:snapToGrid w:val="0"/>
    </w:pPr>
    <w:rPr>
      <w:bCs w:val="0"/>
      <w:strike/>
      <w:lang w:eastAsia="en-US" w:bidi="en-US"/>
    </w:rPr>
  </w:style>
  <w:style w:type="table" w:customStyle="1" w:styleId="213">
    <w:name w:val="Сетка таблицы21"/>
    <w:basedOn w:val="a3"/>
    <w:next w:val="aff2"/>
    <w:rsid w:val="00613200"/>
    <w:pPr>
      <w:spacing w:after="0" w:line="240" w:lineRule="auto"/>
    </w:pPr>
    <w:rPr>
      <w:rFonts w:ascii="Calibri" w:hAnsi="Calibri"/>
      <w:strike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4"/>
    <w:uiPriority w:val="99"/>
    <w:semiHidden/>
    <w:unhideWhenUsed/>
    <w:rsid w:val="00613200"/>
  </w:style>
  <w:style w:type="table" w:customStyle="1" w:styleId="3b">
    <w:name w:val="Сетка таблицы3"/>
    <w:basedOn w:val="a3"/>
    <w:next w:val="aff2"/>
    <w:uiPriority w:val="59"/>
    <w:rsid w:val="00613200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Веб-таблица 31"/>
    <w:basedOn w:val="a3"/>
    <w:next w:val="-3"/>
    <w:rsid w:val="00613200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3"/>
    <w:next w:val="-2"/>
    <w:rsid w:val="00613200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3"/>
    <w:next w:val="aff2"/>
    <w:uiPriority w:val="59"/>
    <w:rsid w:val="00613200"/>
    <w:pPr>
      <w:spacing w:after="0" w:line="240" w:lineRule="auto"/>
      <w:ind w:left="3232"/>
      <w:jc w:val="both"/>
    </w:pPr>
    <w:rPr>
      <w:rFonts w:eastAsia="Calibri"/>
      <w:bCs/>
      <w:strike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trike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D0E59"/>
    <w:pPr>
      <w:spacing w:after="0" w:line="240" w:lineRule="auto"/>
    </w:pPr>
    <w:rPr>
      <w:rFonts w:eastAsia="Times New Roman"/>
      <w:bCs/>
      <w:strike w:val="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13200"/>
    <w:pPr>
      <w:keepNext/>
      <w:suppressAutoHyphens/>
      <w:spacing w:before="240" w:after="120" w:line="240" w:lineRule="atLeast"/>
      <w:jc w:val="center"/>
      <w:outlineLvl w:val="3"/>
    </w:pPr>
    <w:rPr>
      <w:b/>
    </w:rPr>
  </w:style>
  <w:style w:type="paragraph" w:styleId="5">
    <w:name w:val="heading 5"/>
    <w:basedOn w:val="a1"/>
    <w:next w:val="a1"/>
    <w:link w:val="50"/>
    <w:uiPriority w:val="99"/>
    <w:qFormat/>
    <w:rsid w:val="00613200"/>
    <w:pPr>
      <w:keepNext/>
      <w:spacing w:line="240" w:lineRule="atLeast"/>
      <w:jc w:val="center"/>
      <w:outlineLvl w:val="4"/>
    </w:pPr>
    <w:rPr>
      <w:b/>
      <w:caps/>
    </w:rPr>
  </w:style>
  <w:style w:type="paragraph" w:styleId="6">
    <w:name w:val="heading 6"/>
    <w:basedOn w:val="a1"/>
    <w:next w:val="a1"/>
    <w:link w:val="60"/>
    <w:uiPriority w:val="9"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EF01C2"/>
    <w:pPr>
      <w:spacing w:before="240" w:after="60" w:line="276" w:lineRule="auto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613200"/>
    <w:pPr>
      <w:keepNext/>
      <w:widowControl w:val="0"/>
      <w:spacing w:before="360" w:after="120" w:line="240" w:lineRule="atLeast"/>
      <w:jc w:val="both"/>
      <w:outlineLvl w:val="7"/>
    </w:pPr>
    <w:rPr>
      <w:b/>
    </w:rPr>
  </w:style>
  <w:style w:type="paragraph" w:styleId="9">
    <w:name w:val="heading 9"/>
    <w:basedOn w:val="a1"/>
    <w:next w:val="a1"/>
    <w:link w:val="90"/>
    <w:uiPriority w:val="99"/>
    <w:qFormat/>
    <w:rsid w:val="00613200"/>
    <w:pPr>
      <w:keepNext/>
      <w:spacing w:before="120" w:line="240" w:lineRule="atLeast"/>
      <w:ind w:right="-57"/>
      <w:jc w:val="center"/>
      <w:outlineLvl w:val="8"/>
    </w:pPr>
    <w:rPr>
      <w:b/>
      <w:cap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F01C2"/>
    <w:rPr>
      <w:rFonts w:ascii="Arial" w:eastAsia="Times New Roman" w:hAnsi="Arial"/>
      <w:b/>
      <w:strike w:val="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F01C2"/>
    <w:rPr>
      <w:rFonts w:ascii="Arial" w:eastAsia="Times New Roman" w:hAnsi="Arial"/>
      <w:b/>
      <w:i/>
      <w:iCs/>
      <w:strike w:val="0"/>
      <w:sz w:val="28"/>
      <w:szCs w:val="28"/>
    </w:rPr>
  </w:style>
  <w:style w:type="character" w:customStyle="1" w:styleId="30">
    <w:name w:val="Заголовок 3 Знак"/>
    <w:basedOn w:val="a2"/>
    <w:link w:val="3"/>
    <w:rsid w:val="00EF01C2"/>
    <w:rPr>
      <w:rFonts w:ascii="Arial" w:eastAsia="Times New Roman" w:hAnsi="Arial" w:cs="Arial"/>
      <w:b/>
      <w:strike w:val="0"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EF01C2"/>
    <w:rPr>
      <w:rFonts w:eastAsia="Times New Roman"/>
      <w:bCs/>
      <w:strike w:val="0"/>
    </w:rPr>
  </w:style>
  <w:style w:type="paragraph" w:styleId="a5">
    <w:name w:val="Body Text"/>
    <w:basedOn w:val="a1"/>
    <w:link w:val="a6"/>
    <w:rsid w:val="00EF01C2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2"/>
    <w:link w:val="a5"/>
    <w:rsid w:val="00EF01C2"/>
    <w:rPr>
      <w:rFonts w:eastAsia="Times New Roman"/>
      <w:b/>
      <w:bCs/>
      <w:strike w:val="0"/>
      <w:sz w:val="26"/>
      <w:szCs w:val="20"/>
      <w:lang w:eastAsia="ru-RU"/>
    </w:rPr>
  </w:style>
  <w:style w:type="paragraph" w:styleId="a7">
    <w:name w:val="Body Text Indent"/>
    <w:basedOn w:val="a1"/>
    <w:link w:val="a8"/>
    <w:uiPriority w:val="99"/>
    <w:rsid w:val="00EF01C2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EF01C2"/>
    <w:rPr>
      <w:rFonts w:eastAsia="Times New Roman"/>
      <w:bCs/>
      <w:strike w:val="0"/>
      <w:lang w:eastAsia="ru-RU"/>
    </w:rPr>
  </w:style>
  <w:style w:type="paragraph" w:styleId="31">
    <w:name w:val="Body Text Indent 3"/>
    <w:basedOn w:val="a1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F01C2"/>
    <w:rPr>
      <w:rFonts w:eastAsia="Times New Roman"/>
      <w:bCs/>
      <w:strike w:val="0"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 w:val="0"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 w:val="0"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a9">
    <w:name w:val="МОЕ"/>
    <w:basedOn w:val="a1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a">
    <w:name w:val="header"/>
    <w:aliases w:val="ВерхКолонтитул,Знак22"/>
    <w:basedOn w:val="a1"/>
    <w:link w:val="ab"/>
    <w:rsid w:val="00EF01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,Знак22 Знак"/>
    <w:basedOn w:val="a2"/>
    <w:link w:val="aa"/>
    <w:rsid w:val="00EF01C2"/>
    <w:rPr>
      <w:rFonts w:eastAsia="Times New Roman"/>
      <w:bCs/>
      <w:strike w:val="0"/>
    </w:rPr>
  </w:style>
  <w:style w:type="character" w:styleId="ac">
    <w:name w:val="page number"/>
    <w:basedOn w:val="a2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 w:val="0"/>
      <w:sz w:val="20"/>
      <w:szCs w:val="20"/>
      <w:lang w:eastAsia="ru-RU"/>
    </w:rPr>
  </w:style>
  <w:style w:type="paragraph" w:styleId="ad">
    <w:name w:val="footnote text"/>
    <w:basedOn w:val="a1"/>
    <w:link w:val="ae"/>
    <w:uiPriority w:val="99"/>
    <w:semiHidden/>
    <w:rsid w:val="00EF01C2"/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EF01C2"/>
    <w:rPr>
      <w:rFonts w:eastAsia="Times New Roman"/>
      <w:bCs/>
      <w:strike w:val="0"/>
      <w:sz w:val="20"/>
      <w:szCs w:val="20"/>
      <w:lang w:eastAsia="ru-RU"/>
    </w:rPr>
  </w:style>
  <w:style w:type="character" w:customStyle="1" w:styleId="af">
    <w:name w:val="Знак Знак"/>
    <w:rsid w:val="00EF01C2"/>
    <w:rPr>
      <w:lang w:val="ru-RU" w:eastAsia="ru-RU" w:bidi="ar-SA"/>
    </w:rPr>
  </w:style>
  <w:style w:type="character" w:styleId="af0">
    <w:name w:val="footnote reference"/>
    <w:semiHidden/>
    <w:rsid w:val="00EF01C2"/>
    <w:rPr>
      <w:vertAlign w:val="superscript"/>
    </w:rPr>
  </w:style>
  <w:style w:type="character" w:customStyle="1" w:styleId="af1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2">
    <w:name w:val="Plain Text"/>
    <w:basedOn w:val="a1"/>
    <w:link w:val="af3"/>
    <w:rsid w:val="00EF01C2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2"/>
    <w:link w:val="af2"/>
    <w:rsid w:val="00EF01C2"/>
    <w:rPr>
      <w:rFonts w:ascii="Courier New" w:eastAsia="Times New Roman" w:hAnsi="Courier New"/>
      <w:bCs/>
      <w:strike w:val="0"/>
      <w:sz w:val="20"/>
      <w:szCs w:val="20"/>
      <w:lang w:eastAsia="ru-RU"/>
    </w:rPr>
  </w:style>
  <w:style w:type="paragraph" w:styleId="af4">
    <w:name w:val="Normal (Web)"/>
    <w:basedOn w:val="a1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5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D33DB6"/>
    <w:pPr>
      <w:tabs>
        <w:tab w:val="right" w:leader="dot" w:pos="9072"/>
      </w:tabs>
      <w:spacing w:before="120" w:after="120"/>
    </w:pPr>
    <w:rPr>
      <w:b/>
      <w:caps/>
      <w:noProof/>
      <w:sz w:val="20"/>
      <w:szCs w:val="20"/>
    </w:rPr>
  </w:style>
  <w:style w:type="paragraph" w:styleId="af6">
    <w:name w:val="footer"/>
    <w:basedOn w:val="a1"/>
    <w:link w:val="af7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EF01C2"/>
    <w:rPr>
      <w:rFonts w:eastAsia="Times New Roman"/>
      <w:bCs/>
      <w:strike w:val="0"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 w:val="0"/>
      <w:sz w:val="22"/>
      <w:szCs w:val="22"/>
      <w:lang w:eastAsia="ru-RU"/>
    </w:rPr>
  </w:style>
  <w:style w:type="paragraph" w:customStyle="1" w:styleId="af8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 w:val="0"/>
      <w:lang w:eastAsia="ru-RU"/>
    </w:rPr>
  </w:style>
  <w:style w:type="paragraph" w:styleId="21">
    <w:name w:val="Body Text 2"/>
    <w:basedOn w:val="a1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EF01C2"/>
    <w:rPr>
      <w:rFonts w:eastAsia="Times New Roman"/>
      <w:bCs/>
      <w:strike w:val="0"/>
      <w:lang w:eastAsia="ru-RU"/>
    </w:rPr>
  </w:style>
  <w:style w:type="paragraph" w:customStyle="1" w:styleId="af9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 w:val="0"/>
      <w:sz w:val="20"/>
      <w:szCs w:val="20"/>
      <w:lang w:eastAsia="ru-RU"/>
    </w:rPr>
  </w:style>
  <w:style w:type="character" w:customStyle="1" w:styleId="51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 w:val="0"/>
      <w:sz w:val="20"/>
      <w:szCs w:val="20"/>
      <w:lang w:eastAsia="ru-RU"/>
    </w:rPr>
  </w:style>
  <w:style w:type="paragraph" w:customStyle="1" w:styleId="afa">
    <w:name w:val="Заголовок статьи"/>
    <w:basedOn w:val="a1"/>
    <w:next w:val="a1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Комментарий"/>
    <w:basedOn w:val="a1"/>
    <w:next w:val="a1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c">
    <w:name w:val="Таблицы (моноширинный)"/>
    <w:basedOn w:val="a1"/>
    <w:next w:val="a1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Document Map"/>
    <w:basedOn w:val="a1"/>
    <w:link w:val="afe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2"/>
    <w:link w:val="afd"/>
    <w:semiHidden/>
    <w:rsid w:val="00EF01C2"/>
    <w:rPr>
      <w:rFonts w:ascii="Tahoma" w:eastAsia="Times New Roman" w:hAnsi="Tahoma" w:cs="Tahoma"/>
      <w:bCs/>
      <w:strike w:val="0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1"/>
    <w:link w:val="24"/>
    <w:uiPriority w:val="99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2"/>
    <w:link w:val="23"/>
    <w:rsid w:val="00EF01C2"/>
    <w:rPr>
      <w:rFonts w:eastAsia="Times New Roman"/>
      <w:bCs/>
      <w:iCs/>
      <w:strike w:val="0"/>
      <w:color w:val="FF0000"/>
      <w:lang w:eastAsia="ru-RU"/>
    </w:rPr>
  </w:style>
  <w:style w:type="paragraph" w:styleId="aff">
    <w:name w:val="endnote text"/>
    <w:basedOn w:val="a1"/>
    <w:link w:val="aff0"/>
    <w:semiHidden/>
    <w:rsid w:val="00EF01C2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semiHidden/>
    <w:rsid w:val="00EF01C2"/>
    <w:rPr>
      <w:rFonts w:eastAsia="Times New Roman"/>
      <w:bCs/>
      <w:strike w:val="0"/>
      <w:sz w:val="20"/>
      <w:szCs w:val="20"/>
      <w:lang w:eastAsia="ru-RU"/>
    </w:rPr>
  </w:style>
  <w:style w:type="character" w:styleId="aff1">
    <w:name w:val="endnote reference"/>
    <w:semiHidden/>
    <w:rsid w:val="00EF01C2"/>
    <w:rPr>
      <w:vertAlign w:val="superscript"/>
    </w:rPr>
  </w:style>
  <w:style w:type="table" w:styleId="aff2">
    <w:name w:val="Table Grid"/>
    <w:basedOn w:val="a3"/>
    <w:uiPriority w:val="59"/>
    <w:rsid w:val="00EF01C2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1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9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1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1"/>
    <w:rsid w:val="00EF01C2"/>
    <w:pPr>
      <w:ind w:firstLine="567"/>
      <w:jc w:val="both"/>
    </w:pPr>
  </w:style>
  <w:style w:type="paragraph" w:styleId="26">
    <w:name w:val="toc 2"/>
    <w:basedOn w:val="a1"/>
    <w:next w:val="a1"/>
    <w:autoRedefine/>
    <w:uiPriority w:val="39"/>
    <w:qFormat/>
    <w:rsid w:val="0009796C"/>
    <w:pPr>
      <w:tabs>
        <w:tab w:val="right" w:leader="dot" w:pos="10337"/>
      </w:tabs>
    </w:pPr>
    <w:rPr>
      <w:rFonts w:ascii="Calibri" w:hAnsi="Calibri"/>
      <w:smallCaps/>
      <w:sz w:val="20"/>
      <w:szCs w:val="20"/>
    </w:rPr>
  </w:style>
  <w:style w:type="paragraph" w:styleId="33">
    <w:name w:val="toc 3"/>
    <w:basedOn w:val="a1"/>
    <w:next w:val="a1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3"/>
    <w:rsid w:val="00EF01C2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EF01C2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1"/>
    <w:next w:val="a1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1"/>
    <w:next w:val="a1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2"/>
    <w:rsid w:val="00EF01C2"/>
  </w:style>
  <w:style w:type="character" w:customStyle="1" w:styleId="grame">
    <w:name w:val="grame"/>
    <w:basedOn w:val="a2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 w:val="0"/>
      <w:color w:val="000000"/>
      <w:lang w:eastAsia="ru-RU"/>
    </w:rPr>
  </w:style>
  <w:style w:type="paragraph" w:styleId="aff3">
    <w:name w:val="TOC Heading"/>
    <w:basedOn w:val="1"/>
    <w:next w:val="a1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4">
    <w:name w:val="Balloon Text"/>
    <w:basedOn w:val="a1"/>
    <w:link w:val="aff5"/>
    <w:rsid w:val="00EF01C2"/>
    <w:rPr>
      <w:rFonts w:ascii="Tahoma" w:hAnsi="Tahoma"/>
      <w:sz w:val="16"/>
      <w:szCs w:val="16"/>
    </w:rPr>
  </w:style>
  <w:style w:type="character" w:customStyle="1" w:styleId="aff5">
    <w:name w:val="Текст выноски Знак"/>
    <w:basedOn w:val="a2"/>
    <w:link w:val="aff4"/>
    <w:rsid w:val="00EF01C2"/>
    <w:rPr>
      <w:rFonts w:ascii="Tahoma" w:eastAsia="Times New Roman" w:hAnsi="Tahoma"/>
      <w:bCs/>
      <w:strike w:val="0"/>
      <w:sz w:val="16"/>
      <w:szCs w:val="16"/>
    </w:rPr>
  </w:style>
  <w:style w:type="paragraph" w:customStyle="1" w:styleId="headertext">
    <w:name w:val="headertext"/>
    <w:basedOn w:val="a1"/>
    <w:rsid w:val="00EF01C2"/>
    <w:pPr>
      <w:spacing w:before="100" w:beforeAutospacing="1" w:after="100" w:afterAutospacing="1"/>
    </w:pPr>
  </w:style>
  <w:style w:type="character" w:styleId="aff6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1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1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 w:val="0"/>
      <w:sz w:val="28"/>
      <w:szCs w:val="28"/>
      <w:lang w:eastAsia="ru-RU"/>
    </w:rPr>
  </w:style>
  <w:style w:type="table" w:customStyle="1" w:styleId="14">
    <w:name w:val="Сетка таблицы1"/>
    <w:basedOn w:val="a3"/>
    <w:next w:val="aff2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2"/>
    <w:link w:val="6"/>
    <w:uiPriority w:val="9"/>
    <w:rsid w:val="00BE120E"/>
    <w:rPr>
      <w:rFonts w:asciiTheme="majorHAnsi" w:eastAsiaTheme="majorEastAsia" w:hAnsiTheme="majorHAnsi" w:cstheme="majorBidi"/>
      <w:bCs/>
      <w:i/>
      <w:iCs/>
      <w:strike w:val="0"/>
      <w:color w:val="243F60" w:themeColor="accent1" w:themeShade="7F"/>
      <w:lang w:eastAsia="ru-RU"/>
    </w:rPr>
  </w:style>
  <w:style w:type="paragraph" w:styleId="aff7">
    <w:name w:val="List Paragraph"/>
    <w:aliases w:val="it_List1,Ненумерованный список,List Paragraph"/>
    <w:basedOn w:val="a1"/>
    <w:link w:val="aff8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  <w:lang w:val="x-none" w:eastAsia="x-none"/>
    </w:rPr>
  </w:style>
  <w:style w:type="paragraph" w:styleId="a">
    <w:name w:val="List Bullet"/>
    <w:basedOn w:val="a1"/>
    <w:rsid w:val="002C339E"/>
    <w:pPr>
      <w:numPr>
        <w:numId w:val="11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9">
    <w:name w:val="Основной_РМН"/>
    <w:basedOn w:val="a1"/>
    <w:autoRedefine/>
    <w:qFormat/>
    <w:rsid w:val="00774B7A"/>
    <w:pPr>
      <w:ind w:firstLine="567"/>
      <w:jc w:val="both"/>
    </w:pPr>
    <w:rPr>
      <w:rFonts w:eastAsiaTheme="minorEastAsia"/>
      <w:bCs w:val="0"/>
      <w:lang w:eastAsia="en-US"/>
    </w:rPr>
  </w:style>
  <w:style w:type="paragraph" w:customStyle="1" w:styleId="15">
    <w:name w:val="Название_РМН_1"/>
    <w:basedOn w:val="a1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 w:val="0"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140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1"/>
    <w:rsid w:val="00CA5815"/>
    <w:pPr>
      <w:tabs>
        <w:tab w:val="left" w:pos="6804"/>
      </w:tabs>
      <w:ind w:firstLine="720"/>
      <w:jc w:val="both"/>
    </w:pPr>
    <w:rPr>
      <w:bCs w:val="0"/>
      <w:sz w:val="28"/>
      <w:szCs w:val="20"/>
    </w:rPr>
  </w:style>
  <w:style w:type="character" w:customStyle="1" w:styleId="141">
    <w:name w:val="Обычный + 14 пт Знак"/>
    <w:aliases w:val="По центру Знак"/>
    <w:link w:val="140"/>
    <w:rsid w:val="00CA5815"/>
    <w:rPr>
      <w:rFonts w:eastAsia="Times New Roman"/>
      <w:strike w:val="0"/>
      <w:sz w:val="28"/>
      <w:szCs w:val="20"/>
      <w:lang w:eastAsia="ru-RU"/>
    </w:rPr>
  </w:style>
  <w:style w:type="paragraph" w:customStyle="1" w:styleId="affa">
    <w:name w:val="."/>
    <w:uiPriority w:val="99"/>
    <w:rsid w:val="00751F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lang w:eastAsia="ru-RU"/>
    </w:rPr>
  </w:style>
  <w:style w:type="character" w:customStyle="1" w:styleId="aff8">
    <w:name w:val="Абзац списка Знак"/>
    <w:aliases w:val="it_List1 Знак,Ненумерованный список Знак,List Paragraph Знак"/>
    <w:link w:val="aff7"/>
    <w:locked/>
    <w:rsid w:val="006149B9"/>
    <w:rPr>
      <w:rFonts w:eastAsia="Times New Roman"/>
      <w:bCs/>
      <w:strike w:val="0"/>
      <w:lang w:eastAsia="ru-RU"/>
    </w:rPr>
  </w:style>
  <w:style w:type="paragraph" w:styleId="affb">
    <w:name w:val="Title"/>
    <w:basedOn w:val="a1"/>
    <w:link w:val="affc"/>
    <w:qFormat/>
    <w:rsid w:val="008E7499"/>
    <w:pPr>
      <w:spacing w:line="240" w:lineRule="atLeast"/>
      <w:jc w:val="center"/>
    </w:pPr>
    <w:rPr>
      <w:b/>
      <w:sz w:val="26"/>
      <w:szCs w:val="26"/>
    </w:rPr>
  </w:style>
  <w:style w:type="character" w:customStyle="1" w:styleId="affc">
    <w:name w:val="Название Знак"/>
    <w:basedOn w:val="a2"/>
    <w:link w:val="affb"/>
    <w:rsid w:val="008E7499"/>
    <w:rPr>
      <w:rFonts w:eastAsia="Times New Roman"/>
      <w:b/>
      <w:bCs/>
      <w:strike w:val="0"/>
      <w:sz w:val="26"/>
      <w:szCs w:val="26"/>
      <w:lang w:eastAsia="ru-RU"/>
    </w:rPr>
  </w:style>
  <w:style w:type="paragraph" w:customStyle="1" w:styleId="a0">
    <w:name w:val="Список основной марк"/>
    <w:basedOn w:val="a1"/>
    <w:link w:val="affd"/>
    <w:qFormat/>
    <w:rsid w:val="008E7499"/>
    <w:pPr>
      <w:numPr>
        <w:numId w:val="34"/>
      </w:numPr>
      <w:tabs>
        <w:tab w:val="left" w:pos="851"/>
      </w:tabs>
      <w:spacing w:before="20" w:after="20"/>
      <w:jc w:val="both"/>
    </w:pPr>
    <w:rPr>
      <w:bCs w:val="0"/>
      <w:sz w:val="28"/>
      <w:szCs w:val="28"/>
    </w:rPr>
  </w:style>
  <w:style w:type="character" w:customStyle="1" w:styleId="affd">
    <w:name w:val="Список основной марк Знак"/>
    <w:link w:val="a0"/>
    <w:rsid w:val="008E7499"/>
    <w:rPr>
      <w:rFonts w:eastAsia="Times New Roman"/>
      <w:strike w:val="0"/>
      <w:sz w:val="28"/>
      <w:szCs w:val="28"/>
      <w:lang w:eastAsia="ru-RU"/>
    </w:rPr>
  </w:style>
  <w:style w:type="paragraph" w:customStyle="1" w:styleId="142">
    <w:name w:val="14 Обычный"/>
    <w:basedOn w:val="a1"/>
    <w:link w:val="143"/>
    <w:qFormat/>
    <w:rsid w:val="00951BB5"/>
    <w:pPr>
      <w:jc w:val="center"/>
    </w:pPr>
    <w:rPr>
      <w:bCs w:val="0"/>
      <w:strike/>
      <w:sz w:val="28"/>
      <w:szCs w:val="28"/>
    </w:rPr>
  </w:style>
  <w:style w:type="character" w:customStyle="1" w:styleId="143">
    <w:name w:val="14 Обычный Знак"/>
    <w:link w:val="142"/>
    <w:rsid w:val="00951BB5"/>
    <w:rPr>
      <w:rFonts w:eastAsia="Times New Roman"/>
      <w:sz w:val="28"/>
      <w:szCs w:val="28"/>
      <w:lang w:eastAsia="ru-RU"/>
    </w:rPr>
  </w:style>
  <w:style w:type="paragraph" w:customStyle="1" w:styleId="120">
    <w:name w:val="Основной 12"/>
    <w:basedOn w:val="a1"/>
    <w:link w:val="121"/>
    <w:qFormat/>
    <w:rsid w:val="009E273D"/>
    <w:pPr>
      <w:widowControl w:val="0"/>
      <w:spacing w:before="40" w:after="40"/>
      <w:ind w:firstLine="709"/>
      <w:jc w:val="both"/>
    </w:pPr>
    <w:rPr>
      <w:bCs w:val="0"/>
      <w:snapToGrid w:val="0"/>
    </w:rPr>
  </w:style>
  <w:style w:type="character" w:customStyle="1" w:styleId="121">
    <w:name w:val="Основной 12 Знак"/>
    <w:link w:val="120"/>
    <w:rsid w:val="009E273D"/>
    <w:rPr>
      <w:rFonts w:eastAsia="Times New Roman"/>
      <w:strike w:val="0"/>
      <w:snapToGrid w:val="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13200"/>
    <w:rPr>
      <w:rFonts w:eastAsia="Times New Roman"/>
      <w:b/>
      <w:bCs/>
      <w:strike w:val="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613200"/>
    <w:rPr>
      <w:rFonts w:eastAsia="Times New Roman"/>
      <w:b/>
      <w:bCs/>
      <w:caps/>
      <w:strike w:val="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13200"/>
    <w:rPr>
      <w:rFonts w:eastAsia="Times New Roman"/>
      <w:b/>
      <w:bCs/>
      <w:strike w:val="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13200"/>
    <w:rPr>
      <w:rFonts w:eastAsia="Times New Roman"/>
      <w:b/>
      <w:bCs/>
      <w:caps/>
      <w:strike w:val="0"/>
      <w:sz w:val="28"/>
      <w:szCs w:val="28"/>
      <w:lang w:eastAsia="ru-RU"/>
    </w:rPr>
  </w:style>
  <w:style w:type="numbering" w:customStyle="1" w:styleId="16">
    <w:name w:val="Нет списка1"/>
    <w:next w:val="a4"/>
    <w:uiPriority w:val="99"/>
    <w:semiHidden/>
    <w:unhideWhenUsed/>
    <w:rsid w:val="00613200"/>
  </w:style>
  <w:style w:type="paragraph" w:styleId="affe">
    <w:name w:val="caption"/>
    <w:basedOn w:val="a1"/>
    <w:next w:val="a1"/>
    <w:uiPriority w:val="99"/>
    <w:qFormat/>
    <w:rsid w:val="00613200"/>
    <w:pPr>
      <w:keepNext/>
      <w:spacing w:before="120" w:after="120" w:line="240" w:lineRule="atLeast"/>
      <w:jc w:val="both"/>
    </w:pPr>
    <w:rPr>
      <w:b/>
      <w:color w:val="000000"/>
    </w:rPr>
  </w:style>
  <w:style w:type="paragraph" w:customStyle="1" w:styleId="1-016">
    <w:name w:val="Стиль Заголовок 1 + Справа:  -0.1 см Перед:  6 пт"/>
    <w:basedOn w:val="1"/>
    <w:autoRedefine/>
    <w:uiPriority w:val="99"/>
    <w:rsid w:val="00613200"/>
    <w:pPr>
      <w:widowControl w:val="0"/>
      <w:autoSpaceDE w:val="0"/>
      <w:autoSpaceDN w:val="0"/>
      <w:adjustRightInd w:val="0"/>
      <w:spacing w:before="0" w:after="0" w:line="240" w:lineRule="atLeast"/>
      <w:ind w:right="-57"/>
      <w:jc w:val="both"/>
      <w:outlineLvl w:val="9"/>
    </w:pPr>
    <w:rPr>
      <w:rFonts w:ascii="Times New Roman" w:hAnsi="Times New Roman"/>
      <w:bCs/>
      <w:kern w:val="0"/>
      <w:sz w:val="26"/>
      <w:szCs w:val="26"/>
      <w:lang w:val="x-none" w:eastAsia="x-none"/>
    </w:rPr>
  </w:style>
  <w:style w:type="paragraph" w:customStyle="1" w:styleId="Iauiue">
    <w:name w:val="Iau?iue"/>
    <w:rsid w:val="00613200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eastAsia="Times New Roman"/>
      <w:strike w:val="0"/>
      <w:sz w:val="20"/>
      <w:szCs w:val="20"/>
      <w:lang w:eastAsia="ru-RU"/>
    </w:rPr>
  </w:style>
  <w:style w:type="paragraph" w:styleId="27">
    <w:name w:val="List Bullet 2"/>
    <w:basedOn w:val="a1"/>
    <w:autoRedefine/>
    <w:rsid w:val="00613200"/>
    <w:pPr>
      <w:widowControl w:val="0"/>
      <w:spacing w:before="120" w:line="240" w:lineRule="atLeast"/>
      <w:ind w:right="-57" w:firstLine="720"/>
      <w:jc w:val="both"/>
    </w:pPr>
    <w:rPr>
      <w:bCs w:val="0"/>
    </w:rPr>
  </w:style>
  <w:style w:type="paragraph" w:customStyle="1" w:styleId="txt">
    <w:name w:val="txt"/>
    <w:basedOn w:val="a1"/>
    <w:uiPriority w:val="99"/>
    <w:rsid w:val="00613200"/>
    <w:pPr>
      <w:spacing w:before="15" w:after="15" w:line="240" w:lineRule="atLeast"/>
      <w:ind w:left="15" w:right="15"/>
      <w:jc w:val="both"/>
    </w:pPr>
    <w:rPr>
      <w:rFonts w:ascii="Verdana" w:hAnsi="Verdana" w:cs="Verdana"/>
      <w:bCs w:val="0"/>
      <w:color w:val="000000"/>
      <w:sz w:val="17"/>
      <w:szCs w:val="17"/>
    </w:rPr>
  </w:style>
  <w:style w:type="paragraph" w:styleId="afff">
    <w:name w:val="Block Text"/>
    <w:basedOn w:val="a1"/>
    <w:uiPriority w:val="99"/>
    <w:rsid w:val="00613200"/>
    <w:pPr>
      <w:spacing w:before="120" w:line="240" w:lineRule="atLeast"/>
      <w:ind w:left="11" w:right="-57" w:firstLine="697"/>
      <w:jc w:val="both"/>
    </w:pPr>
    <w:rPr>
      <w:bCs w:val="0"/>
    </w:rPr>
  </w:style>
  <w:style w:type="paragraph" w:customStyle="1" w:styleId="210">
    <w:name w:val="Основной текст 21"/>
    <w:basedOn w:val="a1"/>
    <w:uiPriority w:val="99"/>
    <w:rsid w:val="00613200"/>
    <w:pPr>
      <w:widowControl w:val="0"/>
      <w:spacing w:before="120" w:line="240" w:lineRule="atLeast"/>
      <w:jc w:val="both"/>
    </w:pPr>
    <w:rPr>
      <w:bCs w:val="0"/>
    </w:rPr>
  </w:style>
  <w:style w:type="paragraph" w:customStyle="1" w:styleId="Web">
    <w:name w:val="Обычный (Web)"/>
    <w:basedOn w:val="a1"/>
    <w:uiPriority w:val="99"/>
    <w:rsid w:val="00613200"/>
    <w:pPr>
      <w:spacing w:before="100" w:after="100" w:line="240" w:lineRule="atLeast"/>
      <w:jc w:val="both"/>
    </w:pPr>
    <w:rPr>
      <w:bCs w:val="0"/>
    </w:rPr>
  </w:style>
  <w:style w:type="paragraph" w:customStyle="1" w:styleId="17">
    <w:name w:val="З1"/>
    <w:basedOn w:val="a1"/>
    <w:next w:val="a1"/>
    <w:uiPriority w:val="99"/>
    <w:rsid w:val="00613200"/>
    <w:pPr>
      <w:spacing w:line="360" w:lineRule="auto"/>
      <w:ind w:firstLine="748"/>
      <w:jc w:val="both"/>
    </w:pPr>
    <w:rPr>
      <w:b/>
    </w:rPr>
  </w:style>
  <w:style w:type="paragraph" w:customStyle="1" w:styleId="hight">
    <w:name w:val="hight"/>
    <w:basedOn w:val="a1"/>
    <w:uiPriority w:val="99"/>
    <w:rsid w:val="00613200"/>
    <w:pPr>
      <w:spacing w:before="15" w:after="15" w:line="240" w:lineRule="atLeast"/>
      <w:ind w:left="15" w:right="15"/>
      <w:jc w:val="both"/>
    </w:pPr>
    <w:rPr>
      <w:rFonts w:ascii="Verdana" w:hAnsi="Verdana" w:cs="Verdana"/>
      <w:b/>
      <w:color w:val="000000"/>
      <w:sz w:val="18"/>
      <w:szCs w:val="18"/>
    </w:rPr>
  </w:style>
  <w:style w:type="paragraph" w:customStyle="1" w:styleId="211">
    <w:name w:val="Основной текст с отступом 21"/>
    <w:basedOn w:val="a1"/>
    <w:uiPriority w:val="99"/>
    <w:rsid w:val="00613200"/>
    <w:pPr>
      <w:spacing w:before="120" w:line="240" w:lineRule="atLeast"/>
      <w:ind w:firstLine="709"/>
      <w:jc w:val="both"/>
    </w:pPr>
    <w:rPr>
      <w:bCs w:val="0"/>
    </w:rPr>
  </w:style>
  <w:style w:type="paragraph" w:styleId="afff0">
    <w:name w:val="annotation text"/>
    <w:basedOn w:val="a1"/>
    <w:link w:val="afff1"/>
    <w:uiPriority w:val="99"/>
    <w:semiHidden/>
    <w:rsid w:val="00613200"/>
    <w:pPr>
      <w:spacing w:line="240" w:lineRule="atLeast"/>
      <w:jc w:val="both"/>
    </w:pPr>
    <w:rPr>
      <w:bCs w:val="0"/>
      <w:sz w:val="20"/>
      <w:szCs w:val="20"/>
    </w:rPr>
  </w:style>
  <w:style w:type="character" w:customStyle="1" w:styleId="afff1">
    <w:name w:val="Текст примечания Знак"/>
    <w:basedOn w:val="a2"/>
    <w:link w:val="afff0"/>
    <w:uiPriority w:val="99"/>
    <w:semiHidden/>
    <w:rsid w:val="00613200"/>
    <w:rPr>
      <w:rFonts w:eastAsia="Times New Roman"/>
      <w:strike w:val="0"/>
      <w:sz w:val="20"/>
      <w:szCs w:val="20"/>
      <w:lang w:eastAsia="ru-RU"/>
    </w:rPr>
  </w:style>
  <w:style w:type="character" w:customStyle="1" w:styleId="18">
    <w:name w:val="Текст сноски Знак1"/>
    <w:uiPriority w:val="99"/>
    <w:semiHidden/>
    <w:locked/>
    <w:rsid w:val="00613200"/>
    <w:rPr>
      <w:lang w:eastAsia="ru-RU"/>
    </w:rPr>
  </w:style>
  <w:style w:type="character" w:customStyle="1" w:styleId="19">
    <w:name w:val="Основной текст с отступом Знак1"/>
    <w:uiPriority w:val="99"/>
    <w:locked/>
    <w:rsid w:val="00613200"/>
    <w:rPr>
      <w:sz w:val="26"/>
      <w:szCs w:val="26"/>
      <w:lang w:eastAsia="ru-RU"/>
    </w:rPr>
  </w:style>
  <w:style w:type="character" w:customStyle="1" w:styleId="212">
    <w:name w:val="Основной текст с отступом 2 Знак1"/>
    <w:uiPriority w:val="99"/>
    <w:locked/>
    <w:rsid w:val="00613200"/>
    <w:rPr>
      <w:sz w:val="26"/>
      <w:szCs w:val="26"/>
      <w:lang w:eastAsia="ru-RU"/>
    </w:rPr>
  </w:style>
  <w:style w:type="paragraph" w:styleId="35">
    <w:name w:val="Body Text 3"/>
    <w:basedOn w:val="a1"/>
    <w:link w:val="36"/>
    <w:uiPriority w:val="99"/>
    <w:rsid w:val="00613200"/>
    <w:pPr>
      <w:spacing w:before="120" w:line="240" w:lineRule="atLeast"/>
      <w:jc w:val="both"/>
    </w:pPr>
    <w:rPr>
      <w:bCs w:val="0"/>
      <w:snapToGrid w:val="0"/>
      <w:sz w:val="26"/>
      <w:szCs w:val="26"/>
    </w:rPr>
  </w:style>
  <w:style w:type="character" w:customStyle="1" w:styleId="36">
    <w:name w:val="Основной текст 3 Знак"/>
    <w:basedOn w:val="a2"/>
    <w:link w:val="35"/>
    <w:uiPriority w:val="99"/>
    <w:rsid w:val="00613200"/>
    <w:rPr>
      <w:rFonts w:eastAsia="Times New Roman"/>
      <w:strike w:val="0"/>
      <w:snapToGrid w:val="0"/>
      <w:sz w:val="26"/>
      <w:szCs w:val="26"/>
      <w:lang w:eastAsia="ru-RU"/>
    </w:rPr>
  </w:style>
  <w:style w:type="paragraph" w:customStyle="1" w:styleId="311">
    <w:name w:val="Основной текст 31"/>
    <w:basedOn w:val="a1"/>
    <w:uiPriority w:val="99"/>
    <w:rsid w:val="00613200"/>
    <w:pPr>
      <w:spacing w:line="240" w:lineRule="atLeast"/>
      <w:ind w:firstLine="709"/>
      <w:jc w:val="both"/>
    </w:pPr>
    <w:rPr>
      <w:b/>
    </w:rPr>
  </w:style>
  <w:style w:type="paragraph" w:customStyle="1" w:styleId="Iiiaeuiue">
    <w:name w:val="Ii?iaeuiue"/>
    <w:uiPriority w:val="99"/>
    <w:rsid w:val="00613200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eastAsia="Times New Roman"/>
      <w:strike w:val="0"/>
      <w:lang w:eastAsia="ru-RU"/>
    </w:rPr>
  </w:style>
  <w:style w:type="paragraph" w:styleId="28">
    <w:name w:val="List Continue 2"/>
    <w:basedOn w:val="a1"/>
    <w:uiPriority w:val="99"/>
    <w:rsid w:val="00613200"/>
    <w:pPr>
      <w:spacing w:after="120" w:line="240" w:lineRule="atLeast"/>
      <w:ind w:left="566"/>
      <w:jc w:val="both"/>
    </w:pPr>
    <w:rPr>
      <w:bCs w:val="0"/>
    </w:rPr>
  </w:style>
  <w:style w:type="paragraph" w:customStyle="1" w:styleId="29">
    <w:name w:val="Îñíîâíîé òåêñò ñ îòñòóïîì 2"/>
    <w:basedOn w:val="af9"/>
    <w:uiPriority w:val="99"/>
    <w:rsid w:val="00613200"/>
    <w:pPr>
      <w:spacing w:line="240" w:lineRule="atLeast"/>
      <w:ind w:left="720"/>
      <w:jc w:val="both"/>
    </w:pPr>
    <w:rPr>
      <w:rFonts w:ascii="Times New Roman" w:hAnsi="Times New Roman"/>
      <w:bCs w:val="0"/>
      <w:color w:val="000000"/>
      <w:sz w:val="24"/>
      <w:szCs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613200"/>
    <w:pPr>
      <w:keepNext/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customStyle="1" w:styleId="1a">
    <w:name w:val="çàãîëîâîê 1"/>
    <w:basedOn w:val="af9"/>
    <w:next w:val="af9"/>
    <w:uiPriority w:val="99"/>
    <w:rsid w:val="00613200"/>
    <w:pPr>
      <w:keepNext/>
      <w:spacing w:line="240" w:lineRule="atLeast"/>
    </w:pPr>
    <w:rPr>
      <w:rFonts w:ascii="Times New Roman" w:hAnsi="Times New Roman"/>
      <w:bCs w:val="0"/>
      <w:sz w:val="28"/>
      <w:szCs w:val="28"/>
    </w:rPr>
  </w:style>
  <w:style w:type="paragraph" w:customStyle="1" w:styleId="37">
    <w:name w:val="Îñíîâíîé òåêñò ñ îòñòóïîì 3"/>
    <w:basedOn w:val="af9"/>
    <w:uiPriority w:val="99"/>
    <w:rsid w:val="00613200"/>
    <w:pPr>
      <w:spacing w:line="240" w:lineRule="atLeast"/>
      <w:ind w:firstLine="567"/>
      <w:jc w:val="both"/>
    </w:pPr>
    <w:rPr>
      <w:rFonts w:ascii="Peterburg" w:hAnsi="Peterburg" w:cs="Peterburg"/>
      <w:b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613200"/>
    <w:pPr>
      <w:widowControl/>
      <w:overflowPunct/>
      <w:autoSpaceDE/>
      <w:autoSpaceDN/>
      <w:adjustRightInd/>
      <w:textAlignment w:val="auto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613200"/>
    <w:pPr>
      <w:widowControl/>
      <w:overflowPunct/>
      <w:autoSpaceDE/>
      <w:autoSpaceDN/>
      <w:adjustRightInd/>
      <w:ind w:firstLine="284"/>
      <w:textAlignment w:val="auto"/>
    </w:pPr>
    <w:rPr>
      <w:rFonts w:ascii="Peterburg" w:hAnsi="Peterburg" w:cs="Peterburg"/>
    </w:rPr>
  </w:style>
  <w:style w:type="paragraph" w:customStyle="1" w:styleId="Iniiaiieoaenonionooiii3">
    <w:name w:val="Iniiaiie oaeno n ionooiii 3"/>
    <w:basedOn w:val="Iauiue"/>
    <w:uiPriority w:val="99"/>
    <w:rsid w:val="00613200"/>
    <w:pPr>
      <w:widowControl/>
      <w:overflowPunct/>
      <w:autoSpaceDE/>
      <w:autoSpaceDN/>
      <w:adjustRightInd/>
      <w:ind w:firstLine="720"/>
      <w:textAlignment w:val="auto"/>
    </w:pPr>
    <w:rPr>
      <w:rFonts w:ascii="Peterburg" w:hAnsi="Peterburg" w:cs="Peterburg"/>
      <w:sz w:val="28"/>
      <w:szCs w:val="28"/>
    </w:rPr>
  </w:style>
  <w:style w:type="paragraph" w:customStyle="1" w:styleId="afff2">
    <w:name w:val="основной"/>
    <w:basedOn w:val="a1"/>
    <w:uiPriority w:val="99"/>
    <w:rsid w:val="00613200"/>
    <w:pPr>
      <w:keepNext/>
      <w:spacing w:line="240" w:lineRule="atLeast"/>
      <w:jc w:val="both"/>
    </w:pPr>
    <w:rPr>
      <w:bCs w:val="0"/>
    </w:rPr>
  </w:style>
  <w:style w:type="paragraph" w:customStyle="1" w:styleId="afff3">
    <w:name w:val="список"/>
    <w:basedOn w:val="a1"/>
    <w:uiPriority w:val="99"/>
    <w:rsid w:val="00613200"/>
    <w:pPr>
      <w:keepLines/>
      <w:overflowPunct w:val="0"/>
      <w:autoSpaceDE w:val="0"/>
      <w:autoSpaceDN w:val="0"/>
      <w:adjustRightInd w:val="0"/>
      <w:spacing w:line="240" w:lineRule="atLeast"/>
      <w:ind w:left="709" w:hanging="284"/>
      <w:jc w:val="both"/>
      <w:textAlignment w:val="baseline"/>
    </w:pPr>
    <w:rPr>
      <w:rFonts w:ascii="Peterburg" w:hAnsi="Peterburg" w:cs="Peterburg"/>
      <w:bCs w:val="0"/>
    </w:rPr>
  </w:style>
  <w:style w:type="paragraph" w:customStyle="1" w:styleId="afff4">
    <w:name w:val="ñïèñîê"/>
    <w:basedOn w:val="af9"/>
    <w:uiPriority w:val="99"/>
    <w:rsid w:val="00613200"/>
    <w:pPr>
      <w:keepLines/>
      <w:spacing w:line="240" w:lineRule="atLeast"/>
      <w:ind w:left="709" w:hanging="284"/>
      <w:jc w:val="both"/>
    </w:pPr>
    <w:rPr>
      <w:rFonts w:ascii="Peterburg" w:hAnsi="Peterburg" w:cs="Peterburg"/>
      <w:bCs w:val="0"/>
      <w:sz w:val="24"/>
      <w:szCs w:val="24"/>
    </w:rPr>
  </w:style>
  <w:style w:type="paragraph" w:customStyle="1" w:styleId="82">
    <w:name w:val="çàãîëîâîê 8"/>
    <w:basedOn w:val="af9"/>
    <w:next w:val="af9"/>
    <w:uiPriority w:val="99"/>
    <w:rsid w:val="00613200"/>
    <w:pPr>
      <w:keepNext/>
      <w:spacing w:line="240" w:lineRule="atLeast"/>
      <w:ind w:firstLine="720"/>
      <w:jc w:val="both"/>
    </w:pPr>
    <w:rPr>
      <w:rFonts w:ascii="Times New Roman" w:hAnsi="Times New Roman"/>
      <w:b/>
      <w:sz w:val="24"/>
      <w:szCs w:val="24"/>
    </w:rPr>
  </w:style>
  <w:style w:type="paragraph" w:customStyle="1" w:styleId="Iniiaiieoaeno2">
    <w:name w:val="Iniiaiie oaeno 2"/>
    <w:basedOn w:val="a1"/>
    <w:uiPriority w:val="99"/>
    <w:rsid w:val="00613200"/>
    <w:pPr>
      <w:widowControl w:val="0"/>
      <w:spacing w:line="240" w:lineRule="atLeast"/>
      <w:ind w:firstLine="567"/>
      <w:jc w:val="both"/>
    </w:pPr>
    <w:rPr>
      <w:b/>
      <w:color w:val="000000"/>
    </w:rPr>
  </w:style>
  <w:style w:type="paragraph" w:styleId="42">
    <w:name w:val="List Bullet 4"/>
    <w:basedOn w:val="a1"/>
    <w:autoRedefine/>
    <w:uiPriority w:val="99"/>
    <w:rsid w:val="00613200"/>
    <w:pPr>
      <w:spacing w:line="240" w:lineRule="atLeast"/>
      <w:ind w:left="360" w:hanging="360"/>
      <w:jc w:val="both"/>
    </w:pPr>
    <w:rPr>
      <w:bCs w:val="0"/>
      <w:sz w:val="20"/>
      <w:szCs w:val="20"/>
      <w:lang w:val="en-GB"/>
    </w:rPr>
  </w:style>
  <w:style w:type="paragraph" w:customStyle="1" w:styleId="afff5">
    <w:name w:val="Îñíîâíîé òåêñò"/>
    <w:basedOn w:val="af9"/>
    <w:uiPriority w:val="99"/>
    <w:rsid w:val="00613200"/>
    <w:pPr>
      <w:tabs>
        <w:tab w:val="left" w:leader="dot" w:pos="9072"/>
      </w:tabs>
      <w:spacing w:line="240" w:lineRule="atLeast"/>
      <w:jc w:val="both"/>
    </w:pPr>
    <w:rPr>
      <w:rFonts w:ascii="Times New Roman" w:hAnsi="Times New Roman"/>
      <w:b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613200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 w:cs="Peterburg"/>
      <w:b/>
      <w:bCs/>
      <w:sz w:val="24"/>
      <w:szCs w:val="24"/>
    </w:rPr>
  </w:style>
  <w:style w:type="paragraph" w:customStyle="1" w:styleId="1b">
    <w:name w:val="Обычный1"/>
    <w:uiPriority w:val="99"/>
    <w:rsid w:val="00613200"/>
    <w:pPr>
      <w:spacing w:after="0" w:line="240" w:lineRule="atLeast"/>
      <w:jc w:val="both"/>
    </w:pPr>
    <w:rPr>
      <w:rFonts w:eastAsia="Times New Roman"/>
      <w:strike w:val="0"/>
      <w:lang w:eastAsia="ru-RU"/>
    </w:rPr>
  </w:style>
  <w:style w:type="paragraph" w:customStyle="1" w:styleId="53">
    <w:name w:val="çàãîëîâîê 5"/>
    <w:basedOn w:val="a1"/>
    <w:next w:val="a1"/>
    <w:uiPriority w:val="99"/>
    <w:rsid w:val="00613200"/>
    <w:pPr>
      <w:keepNext/>
      <w:widowControl w:val="0"/>
      <w:spacing w:line="240" w:lineRule="atLeast"/>
      <w:ind w:firstLine="567"/>
      <w:jc w:val="both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1"/>
    <w:uiPriority w:val="99"/>
    <w:rsid w:val="00613200"/>
    <w:pPr>
      <w:spacing w:before="100" w:beforeAutospacing="1" w:after="100" w:afterAutospacing="1" w:line="240" w:lineRule="atLeast"/>
      <w:jc w:val="both"/>
    </w:pPr>
    <w:rPr>
      <w:bCs w:val="0"/>
    </w:rPr>
  </w:style>
  <w:style w:type="paragraph" w:customStyle="1" w:styleId="consplusnormal0">
    <w:name w:val="consplusnormal"/>
    <w:basedOn w:val="a1"/>
    <w:uiPriority w:val="99"/>
    <w:rsid w:val="00613200"/>
    <w:pPr>
      <w:spacing w:before="100" w:beforeAutospacing="1" w:after="100" w:afterAutospacing="1" w:line="240" w:lineRule="atLeast"/>
      <w:jc w:val="both"/>
    </w:pPr>
    <w:rPr>
      <w:bCs w:val="0"/>
    </w:rPr>
  </w:style>
  <w:style w:type="paragraph" w:customStyle="1" w:styleId="1c">
    <w:name w:val="Стиль1 Знак"/>
    <w:basedOn w:val="3"/>
    <w:uiPriority w:val="99"/>
    <w:rsid w:val="00613200"/>
    <w:pPr>
      <w:keepLines/>
      <w:spacing w:before="60" w:after="120" w:line="240" w:lineRule="atLeast"/>
      <w:jc w:val="center"/>
    </w:pPr>
    <w:rPr>
      <w:bCs/>
      <w:sz w:val="22"/>
      <w:szCs w:val="22"/>
      <w:lang w:val="x-none" w:eastAsia="x-none"/>
    </w:rPr>
  </w:style>
  <w:style w:type="paragraph" w:customStyle="1" w:styleId="1d">
    <w:name w:val="Стиль1"/>
    <w:basedOn w:val="3"/>
    <w:uiPriority w:val="99"/>
    <w:rsid w:val="00613200"/>
    <w:pPr>
      <w:keepLines/>
      <w:spacing w:before="60" w:after="120" w:line="240" w:lineRule="atLeast"/>
      <w:jc w:val="center"/>
    </w:pPr>
    <w:rPr>
      <w:bCs/>
      <w:sz w:val="22"/>
      <w:szCs w:val="22"/>
      <w:lang w:val="x-none" w:eastAsia="x-none"/>
    </w:rPr>
  </w:style>
  <w:style w:type="table" w:customStyle="1" w:styleId="2a">
    <w:name w:val="Сетка таблицы2"/>
    <w:basedOn w:val="a3"/>
    <w:next w:val="aff2"/>
    <w:rsid w:val="0061320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Strong"/>
    <w:uiPriority w:val="99"/>
    <w:qFormat/>
    <w:rsid w:val="00613200"/>
    <w:rPr>
      <w:b/>
      <w:bCs/>
    </w:rPr>
  </w:style>
  <w:style w:type="paragraph" w:customStyle="1" w:styleId="Style2">
    <w:name w:val="Style2"/>
    <w:basedOn w:val="a1"/>
    <w:rsid w:val="00613200"/>
    <w:pPr>
      <w:widowControl w:val="0"/>
      <w:autoSpaceDE w:val="0"/>
      <w:autoSpaceDN w:val="0"/>
      <w:adjustRightInd w:val="0"/>
      <w:spacing w:line="326" w:lineRule="exact"/>
      <w:ind w:firstLine="494"/>
      <w:jc w:val="both"/>
    </w:pPr>
    <w:rPr>
      <w:bCs w:val="0"/>
    </w:rPr>
  </w:style>
  <w:style w:type="character" w:customStyle="1" w:styleId="FontStyle12">
    <w:name w:val="Font Style12"/>
    <w:rsid w:val="00613200"/>
    <w:rPr>
      <w:rFonts w:ascii="Times New Roman" w:hAnsi="Times New Roman" w:cs="Times New Roman"/>
      <w:sz w:val="26"/>
      <w:szCs w:val="26"/>
    </w:rPr>
  </w:style>
  <w:style w:type="paragraph" w:customStyle="1" w:styleId="1e">
    <w:name w:val="Абзац списка1"/>
    <w:basedOn w:val="a1"/>
    <w:rsid w:val="00613200"/>
    <w:pPr>
      <w:spacing w:line="240" w:lineRule="atLeast"/>
      <w:ind w:left="720"/>
      <w:jc w:val="both"/>
    </w:pPr>
    <w:rPr>
      <w:bCs w:val="0"/>
      <w:sz w:val="28"/>
      <w:szCs w:val="20"/>
    </w:rPr>
  </w:style>
  <w:style w:type="paragraph" w:styleId="afff7">
    <w:name w:val="No Spacing"/>
    <w:uiPriority w:val="1"/>
    <w:qFormat/>
    <w:rsid w:val="00613200"/>
    <w:pPr>
      <w:spacing w:after="0" w:line="240" w:lineRule="auto"/>
      <w:jc w:val="both"/>
    </w:pPr>
    <w:rPr>
      <w:rFonts w:eastAsia="Times New Roman"/>
      <w:strike w:val="0"/>
      <w:sz w:val="28"/>
      <w:szCs w:val="26"/>
      <w:lang w:eastAsia="ru-RU"/>
    </w:rPr>
  </w:style>
  <w:style w:type="paragraph" w:customStyle="1" w:styleId="afff8">
    <w:name w:val="Основной"/>
    <w:basedOn w:val="a5"/>
    <w:link w:val="afff9"/>
    <w:uiPriority w:val="99"/>
    <w:qFormat/>
    <w:rsid w:val="00613200"/>
    <w:pPr>
      <w:spacing w:after="40"/>
      <w:ind w:right="-57" w:firstLine="709"/>
      <w:jc w:val="both"/>
    </w:pPr>
    <w:rPr>
      <w:b w:val="0"/>
      <w:bCs w:val="0"/>
      <w:spacing w:val="1"/>
      <w:sz w:val="28"/>
      <w:szCs w:val="28"/>
      <w:lang w:val="x-none" w:eastAsia="x-none"/>
    </w:rPr>
  </w:style>
  <w:style w:type="character" w:customStyle="1" w:styleId="afff9">
    <w:name w:val="Основной Знак"/>
    <w:link w:val="afff8"/>
    <w:uiPriority w:val="99"/>
    <w:rsid w:val="00613200"/>
    <w:rPr>
      <w:rFonts w:eastAsia="Times New Roman"/>
      <w:strike w:val="0"/>
      <w:spacing w:val="1"/>
      <w:sz w:val="28"/>
      <w:szCs w:val="28"/>
      <w:lang w:val="x-none" w:eastAsia="x-none"/>
    </w:rPr>
  </w:style>
  <w:style w:type="character" w:customStyle="1" w:styleId="afffa">
    <w:name w:val="Цветовое выделение"/>
    <w:uiPriority w:val="99"/>
    <w:rsid w:val="00613200"/>
    <w:rPr>
      <w:b/>
      <w:bCs/>
      <w:color w:val="26282F"/>
    </w:rPr>
  </w:style>
  <w:style w:type="paragraph" w:customStyle="1" w:styleId="afffb">
    <w:name w:val="Нормальный (таблица)"/>
    <w:basedOn w:val="a1"/>
    <w:next w:val="a1"/>
    <w:uiPriority w:val="99"/>
    <w:rsid w:val="00613200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</w:rPr>
  </w:style>
  <w:style w:type="numbering" w:customStyle="1" w:styleId="110">
    <w:name w:val="Нет списка11"/>
    <w:next w:val="a4"/>
    <w:semiHidden/>
    <w:rsid w:val="00613200"/>
  </w:style>
  <w:style w:type="character" w:customStyle="1" w:styleId="afffc">
    <w:name w:val="Маркированный список Знак"/>
    <w:rsid w:val="00613200"/>
    <w:rPr>
      <w:sz w:val="28"/>
      <w:lang w:val="ru-RU" w:eastAsia="ru-RU" w:bidi="ar-SA"/>
    </w:rPr>
  </w:style>
  <w:style w:type="paragraph" w:customStyle="1" w:styleId="Noeeu32">
    <w:name w:val="Noeeu32"/>
    <w:rsid w:val="006132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pacing w:val="-1"/>
      <w:kern w:val="3276"/>
      <w:position w:val="-1"/>
      <w:szCs w:val="20"/>
      <w:lang w:val="en-US" w:eastAsia="ru-RU"/>
    </w:rPr>
  </w:style>
  <w:style w:type="paragraph" w:styleId="2b">
    <w:name w:val="List 2"/>
    <w:basedOn w:val="a1"/>
    <w:rsid w:val="00613200"/>
    <w:pPr>
      <w:overflowPunct w:val="0"/>
      <w:autoSpaceDE w:val="0"/>
      <w:autoSpaceDN w:val="0"/>
      <w:adjustRightInd w:val="0"/>
      <w:ind w:left="566" w:hanging="283"/>
      <w:jc w:val="both"/>
    </w:pPr>
    <w:rPr>
      <w:bCs w:val="0"/>
      <w:sz w:val="28"/>
      <w:szCs w:val="20"/>
    </w:rPr>
  </w:style>
  <w:style w:type="paragraph" w:customStyle="1" w:styleId="Noeeu3">
    <w:name w:val="Noeeu3"/>
    <w:rsid w:val="006132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trike w:val="0"/>
      <w:spacing w:val="-1"/>
      <w:kern w:val="3276"/>
      <w:position w:val="-1"/>
      <w:szCs w:val="20"/>
      <w:lang w:val="en-US" w:eastAsia="ru-RU"/>
    </w:rPr>
  </w:style>
  <w:style w:type="paragraph" w:customStyle="1" w:styleId="38">
    <w:name w:val="Стиль3"/>
    <w:rsid w:val="00613200"/>
    <w:pPr>
      <w:widowControl w:val="0"/>
      <w:spacing w:after="0" w:line="240" w:lineRule="auto"/>
    </w:pPr>
    <w:rPr>
      <w:rFonts w:eastAsia="Times New Roman"/>
      <w:strike w:val="0"/>
      <w:snapToGrid w:val="0"/>
      <w:spacing w:val="-1"/>
      <w:kern w:val="65535"/>
      <w:position w:val="-1"/>
      <w:szCs w:val="20"/>
      <w:lang w:val="en-US" w:eastAsia="ru-RU"/>
    </w:rPr>
  </w:style>
  <w:style w:type="paragraph" w:customStyle="1" w:styleId="39">
    <w:name w:val="Марианна3"/>
    <w:basedOn w:val="3"/>
    <w:next w:val="a5"/>
    <w:rsid w:val="00613200"/>
    <w:pPr>
      <w:spacing w:before="200" w:after="240"/>
      <w:ind w:firstLine="567"/>
      <w:jc w:val="center"/>
    </w:pPr>
    <w:rPr>
      <w:rFonts w:ascii="Times New Roman" w:hAnsi="Times New Roman" w:cs="Times New Roman"/>
      <w:sz w:val="28"/>
      <w:szCs w:val="20"/>
      <w:lang w:val="x-none" w:eastAsia="x-none"/>
    </w:rPr>
  </w:style>
  <w:style w:type="paragraph" w:customStyle="1" w:styleId="1f">
    <w:name w:val="Марианна1"/>
    <w:basedOn w:val="2"/>
    <w:next w:val="af2"/>
    <w:autoRedefine/>
    <w:rsid w:val="00613200"/>
    <w:pPr>
      <w:keepLines/>
      <w:spacing w:before="120" w:after="120"/>
      <w:jc w:val="center"/>
    </w:pPr>
    <w:rPr>
      <w:rFonts w:ascii="Times New Roman" w:hAnsi="Times New Roman"/>
      <w:bCs/>
      <w:i w:val="0"/>
      <w:iCs w:val="0"/>
      <w:smallCaps/>
      <w:color w:val="000000"/>
      <w:szCs w:val="20"/>
      <w:lang w:val="x-none" w:eastAsia="x-none"/>
    </w:rPr>
  </w:style>
  <w:style w:type="numbering" w:customStyle="1" w:styleId="2c">
    <w:name w:val="Нет списка2"/>
    <w:next w:val="a4"/>
    <w:semiHidden/>
    <w:rsid w:val="00613200"/>
  </w:style>
  <w:style w:type="table" w:customStyle="1" w:styleId="111">
    <w:name w:val="Сетка таблицы11"/>
    <w:basedOn w:val="a3"/>
    <w:next w:val="aff2"/>
    <w:uiPriority w:val="59"/>
    <w:rsid w:val="00613200"/>
    <w:pPr>
      <w:spacing w:after="0" w:line="240" w:lineRule="auto"/>
    </w:pPr>
    <w:rPr>
      <w:rFonts w:eastAsia="Times New Roman"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Марианна2"/>
    <w:basedOn w:val="3"/>
    <w:next w:val="a5"/>
    <w:autoRedefine/>
    <w:rsid w:val="00613200"/>
    <w:pPr>
      <w:keepLines/>
      <w:spacing w:before="120" w:after="120"/>
      <w:jc w:val="center"/>
    </w:pPr>
    <w:rPr>
      <w:rFonts w:ascii="Times New Roman" w:hAnsi="Times New Roman"/>
      <w:bCs/>
      <w:color w:val="000000"/>
      <w:sz w:val="28"/>
      <w:szCs w:val="28"/>
      <w:lang w:val="x-none" w:eastAsia="x-none"/>
    </w:rPr>
  </w:style>
  <w:style w:type="paragraph" w:customStyle="1" w:styleId="afffd">
    <w:name w:val="Абзац"/>
    <w:basedOn w:val="a1"/>
    <w:link w:val="afffe"/>
    <w:qFormat/>
    <w:rsid w:val="00613200"/>
    <w:pPr>
      <w:ind w:firstLine="567"/>
      <w:jc w:val="both"/>
    </w:pPr>
    <w:rPr>
      <w:bCs w:val="0"/>
      <w:lang w:val="x-none" w:eastAsia="x-none"/>
    </w:rPr>
  </w:style>
  <w:style w:type="character" w:customStyle="1" w:styleId="afffe">
    <w:name w:val="Абзац Знак"/>
    <w:link w:val="afffd"/>
    <w:rsid w:val="00613200"/>
    <w:rPr>
      <w:rFonts w:eastAsia="Times New Roman"/>
      <w:strike w:val="0"/>
      <w:lang w:val="x-none" w:eastAsia="x-none"/>
    </w:rPr>
  </w:style>
  <w:style w:type="paragraph" w:styleId="affff">
    <w:name w:val="List"/>
    <w:basedOn w:val="a1"/>
    <w:uiPriority w:val="99"/>
    <w:semiHidden/>
    <w:unhideWhenUsed/>
    <w:rsid w:val="00613200"/>
    <w:pPr>
      <w:spacing w:line="240" w:lineRule="atLeast"/>
      <w:ind w:left="283" w:hanging="283"/>
      <w:contextualSpacing/>
      <w:jc w:val="both"/>
    </w:pPr>
    <w:rPr>
      <w:bCs w:val="0"/>
      <w:sz w:val="28"/>
      <w:szCs w:val="26"/>
    </w:rPr>
  </w:style>
  <w:style w:type="paragraph" w:customStyle="1" w:styleId="s1">
    <w:name w:val="s_1"/>
    <w:basedOn w:val="a1"/>
    <w:rsid w:val="00613200"/>
    <w:pPr>
      <w:spacing w:before="100" w:beforeAutospacing="1" w:after="100" w:afterAutospacing="1"/>
    </w:pPr>
    <w:rPr>
      <w:bCs w:val="0"/>
    </w:rPr>
  </w:style>
  <w:style w:type="paragraph" w:customStyle="1" w:styleId="affff0">
    <w:name w:val="Прижатый влево"/>
    <w:basedOn w:val="a1"/>
    <w:next w:val="a1"/>
    <w:uiPriority w:val="99"/>
    <w:rsid w:val="00613200"/>
    <w:pPr>
      <w:widowControl w:val="0"/>
      <w:autoSpaceDE w:val="0"/>
      <w:autoSpaceDN w:val="0"/>
      <w:adjustRightInd w:val="0"/>
    </w:pPr>
    <w:rPr>
      <w:rFonts w:ascii="Arial" w:hAnsi="Arial" w:cs="Arial"/>
      <w:bCs w:val="0"/>
    </w:rPr>
  </w:style>
  <w:style w:type="paragraph" w:customStyle="1" w:styleId="affff1">
    <w:name w:val="Основной текс"/>
    <w:basedOn w:val="a1"/>
    <w:rsid w:val="00613200"/>
    <w:pPr>
      <w:widowControl w:val="0"/>
      <w:jc w:val="both"/>
    </w:pPr>
    <w:rPr>
      <w:rFonts w:ascii="Arial" w:hAnsi="Arial"/>
      <w:bCs w:val="0"/>
      <w:sz w:val="20"/>
      <w:szCs w:val="20"/>
    </w:rPr>
  </w:style>
  <w:style w:type="character" w:customStyle="1" w:styleId="s10">
    <w:name w:val="s_10"/>
    <w:rsid w:val="00613200"/>
  </w:style>
  <w:style w:type="paragraph" w:customStyle="1" w:styleId="43">
    <w:name w:val="заголовок 4"/>
    <w:basedOn w:val="a1"/>
    <w:next w:val="a1"/>
    <w:rsid w:val="00613200"/>
    <w:pPr>
      <w:keepNext/>
      <w:widowControl w:val="0"/>
      <w:jc w:val="both"/>
    </w:pPr>
    <w:rPr>
      <w:bCs w:val="0"/>
      <w:szCs w:val="20"/>
    </w:rPr>
  </w:style>
  <w:style w:type="character" w:customStyle="1" w:styleId="2e">
    <w:name w:val="Табличный2 Знак"/>
    <w:link w:val="2f"/>
    <w:locked/>
    <w:rsid w:val="00613200"/>
    <w:rPr>
      <w:rFonts w:eastAsia="Times New Roman"/>
      <w:lang w:bidi="en-US"/>
    </w:rPr>
  </w:style>
  <w:style w:type="paragraph" w:customStyle="1" w:styleId="2f">
    <w:name w:val="Табличный2"/>
    <w:basedOn w:val="a1"/>
    <w:link w:val="2e"/>
    <w:qFormat/>
    <w:rsid w:val="00613200"/>
    <w:pPr>
      <w:snapToGrid w:val="0"/>
    </w:pPr>
    <w:rPr>
      <w:bCs w:val="0"/>
      <w:strike/>
      <w:lang w:eastAsia="en-US" w:bidi="en-US"/>
    </w:rPr>
  </w:style>
  <w:style w:type="table" w:customStyle="1" w:styleId="213">
    <w:name w:val="Сетка таблицы21"/>
    <w:basedOn w:val="a3"/>
    <w:next w:val="aff2"/>
    <w:rsid w:val="00613200"/>
    <w:pPr>
      <w:spacing w:after="0" w:line="240" w:lineRule="auto"/>
    </w:pPr>
    <w:rPr>
      <w:rFonts w:ascii="Calibri" w:hAnsi="Calibri"/>
      <w:strike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4"/>
    <w:uiPriority w:val="99"/>
    <w:semiHidden/>
    <w:unhideWhenUsed/>
    <w:rsid w:val="00613200"/>
  </w:style>
  <w:style w:type="table" w:customStyle="1" w:styleId="3b">
    <w:name w:val="Сетка таблицы3"/>
    <w:basedOn w:val="a3"/>
    <w:next w:val="aff2"/>
    <w:uiPriority w:val="59"/>
    <w:rsid w:val="00613200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Веб-таблица 31"/>
    <w:basedOn w:val="a3"/>
    <w:next w:val="-3"/>
    <w:rsid w:val="00613200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3"/>
    <w:next w:val="-2"/>
    <w:rsid w:val="00613200"/>
    <w:pPr>
      <w:spacing w:after="0" w:line="240" w:lineRule="auto"/>
    </w:pPr>
    <w:rPr>
      <w:rFonts w:eastAsia="Times New Roman"/>
      <w:bCs/>
      <w:strike w:val="0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3"/>
    <w:next w:val="aff2"/>
    <w:uiPriority w:val="59"/>
    <w:rsid w:val="00613200"/>
    <w:pPr>
      <w:spacing w:after="0" w:line="240" w:lineRule="auto"/>
      <w:ind w:left="3232"/>
      <w:jc w:val="both"/>
    </w:pPr>
    <w:rPr>
      <w:rFonts w:eastAsia="Calibri"/>
      <w:bCs/>
      <w:strike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2066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17&amp;dst=17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1024&amp;dst=10126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B701-0539-4481-B65D-F851DDAE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3446</Words>
  <Characters>19644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Admin</cp:lastModifiedBy>
  <cp:revision>17</cp:revision>
  <cp:lastPrinted>2023-03-17T03:05:00Z</cp:lastPrinted>
  <dcterms:created xsi:type="dcterms:W3CDTF">2024-11-20T10:26:00Z</dcterms:created>
  <dcterms:modified xsi:type="dcterms:W3CDTF">2024-12-06T08:31:00Z</dcterms:modified>
</cp:coreProperties>
</file>