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DF26F8" w:rsidRPr="000F5E15" w:rsidTr="001339ED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DF26F8" w:rsidRPr="000F5E15" w:rsidTr="001339ED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2155E8" w:rsidRDefault="00B51C3B" w:rsidP="002155E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443CB6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272CAD86" wp14:editId="7809AB6B">
                        <wp:extent cx="561975" cy="6096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6F8" w:rsidRPr="000F5E15" w:rsidTr="001339ED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Default="00DF26F8" w:rsidP="006003D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6003D5">
                    <w:rPr>
                      <w:rFonts w:ascii="Times New Roman" w:hAnsi="Times New Roman"/>
                      <w:i w:val="0"/>
                    </w:rPr>
                    <w:t xml:space="preserve">АДМИНИСТРАЦИЯ </w:t>
                  </w:r>
                  <w:r w:rsidR="00443CB6" w:rsidRPr="006003D5">
                    <w:rPr>
                      <w:rFonts w:ascii="Times New Roman" w:hAnsi="Times New Roman"/>
                      <w:i w:val="0"/>
                    </w:rPr>
                    <w:t>БОЛЬШЕУЛУЙСКО</w:t>
                  </w:r>
                  <w:r w:rsidRPr="006003D5">
                    <w:rPr>
                      <w:rFonts w:ascii="Times New Roman" w:hAnsi="Times New Roman"/>
                      <w:i w:val="0"/>
                    </w:rPr>
                    <w:t>ГО РАЙОНА</w:t>
                  </w:r>
                  <w:r w:rsidR="002155E8" w:rsidRPr="006003D5">
                    <w:rPr>
                      <w:rFonts w:ascii="Times New Roman" w:hAnsi="Times New Roman"/>
                      <w:i w:val="0"/>
                    </w:rPr>
                    <w:t xml:space="preserve"> КРАСНОЯРСК</w:t>
                  </w:r>
                  <w:r w:rsidR="006003D5" w:rsidRPr="006003D5">
                    <w:rPr>
                      <w:rFonts w:ascii="Times New Roman" w:hAnsi="Times New Roman"/>
                      <w:i w:val="0"/>
                    </w:rPr>
                    <w:t>ОГО</w:t>
                  </w:r>
                  <w:r w:rsidR="002155E8" w:rsidRPr="006003D5">
                    <w:rPr>
                      <w:rFonts w:ascii="Times New Roman" w:hAnsi="Times New Roman"/>
                      <w:i w:val="0"/>
                    </w:rPr>
                    <w:t xml:space="preserve"> КРА</w:t>
                  </w:r>
                  <w:r w:rsidR="006003D5" w:rsidRPr="006003D5">
                    <w:rPr>
                      <w:rFonts w:ascii="Times New Roman" w:hAnsi="Times New Roman"/>
                      <w:i w:val="0"/>
                    </w:rPr>
                    <w:t>Я</w:t>
                  </w:r>
                </w:p>
                <w:p w:rsidR="006003D5" w:rsidRPr="006003D5" w:rsidRDefault="006003D5" w:rsidP="006003D5">
                  <w:pPr>
                    <w:rPr>
                      <w:lang w:eastAsia="ru-RU"/>
                    </w:rPr>
                  </w:pPr>
                </w:p>
              </w:tc>
            </w:tr>
            <w:tr w:rsidR="00DF26F8" w:rsidRPr="000F5E15" w:rsidTr="001339ED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6003D5" w:rsidRDefault="00DF26F8" w:rsidP="002155E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6003D5">
                    <w:rPr>
                      <w:rFonts w:ascii="Times New Roman" w:hAnsi="Times New Roman"/>
                      <w:i w:val="0"/>
                    </w:rPr>
                    <w:t>ПОСТАНОВЛЕНИЕ</w:t>
                  </w:r>
                </w:p>
              </w:tc>
            </w:tr>
            <w:tr w:rsidR="00DF26F8" w:rsidRPr="000F5E15" w:rsidTr="001339ED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9C2D67" w:rsidRDefault="009C2D67" w:rsidP="000F5E15">
                  <w:pPr>
                    <w:pStyle w:val="2"/>
                    <w:rPr>
                      <w:rFonts w:ascii="Times New Roman" w:hAnsi="Times New Roman"/>
                      <w:i w:val="0"/>
                    </w:rPr>
                  </w:pPr>
                  <w:r w:rsidRPr="009C2D67">
                    <w:rPr>
                      <w:rFonts w:ascii="Times New Roman" w:hAnsi="Times New Roman"/>
                      <w:i w:val="0"/>
                    </w:rPr>
                    <w:t>11.10.2024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DF26F8" w:rsidP="006003D5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proofErr w:type="spellStart"/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>с</w:t>
                  </w:r>
                  <w:proofErr w:type="gramStart"/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443CB6">
                    <w:rPr>
                      <w:rFonts w:ascii="Times New Roman" w:hAnsi="Times New Roman"/>
                      <w:b w:val="0"/>
                      <w:i w:val="0"/>
                    </w:rPr>
                    <w:t>Б</w:t>
                  </w:r>
                  <w:proofErr w:type="gramEnd"/>
                  <w:r w:rsidR="00443CB6">
                    <w:rPr>
                      <w:rFonts w:ascii="Times New Roman" w:hAnsi="Times New Roman"/>
                      <w:b w:val="0"/>
                      <w:i w:val="0"/>
                    </w:rPr>
                    <w:t>ольшой</w:t>
                  </w:r>
                  <w:proofErr w:type="spellEnd"/>
                  <w:r w:rsidR="00443CB6">
                    <w:rPr>
                      <w:rFonts w:ascii="Times New Roman" w:hAnsi="Times New Roman"/>
                      <w:b w:val="0"/>
                      <w:i w:val="0"/>
                    </w:rPr>
                    <w:t xml:space="preserve"> Улуй</w:t>
                  </w:r>
                  <w:r w:rsidR="009C2D67">
                    <w:rPr>
                      <w:rFonts w:ascii="Times New Roman" w:hAnsi="Times New Roman"/>
                      <w:b w:val="0"/>
                      <w:i w:val="0"/>
                    </w:rPr>
                    <w:t xml:space="preserve">    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9C2D67" w:rsidRDefault="009C2D67" w:rsidP="001339ED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</w:t>
                  </w:r>
                  <w:r w:rsidRPr="009C2D67">
                    <w:rPr>
                      <w:rFonts w:ascii="Times New Roman" w:hAnsi="Times New Roman"/>
                      <w:i w:val="0"/>
                    </w:rPr>
                    <w:t xml:space="preserve">№ 161 - </w:t>
                  </w:r>
                  <w:proofErr w:type="gramStart"/>
                  <w:r w:rsidRPr="009C2D67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="000F5E15" w:rsidRPr="009C2D67">
                    <w:rPr>
                      <w:rFonts w:ascii="Times New Roman" w:hAnsi="Times New Roman"/>
                      <w:i w:val="0"/>
                    </w:rPr>
                    <w:t xml:space="preserve">           </w:t>
                  </w:r>
                </w:p>
                <w:p w:rsidR="00DF26F8" w:rsidRPr="000F5E15" w:rsidRDefault="00DF26F8" w:rsidP="001339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26F8" w:rsidRPr="000F5E15" w:rsidRDefault="00DF26F8" w:rsidP="001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E15" w:rsidRPr="000F5E15" w:rsidRDefault="000F5E15" w:rsidP="007309C1">
      <w:pPr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инвестиционных проектов по принципу «одного окна» на территории </w:t>
      </w:r>
      <w:proofErr w:type="spellStart"/>
      <w:r w:rsidR="00443CB6">
        <w:rPr>
          <w:rFonts w:ascii="Times New Roman" w:hAnsi="Times New Roman" w:cs="Times New Roman"/>
          <w:sz w:val="28"/>
          <w:szCs w:val="28"/>
        </w:rPr>
        <w:t>Большеулуй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5E15" w:rsidRPr="000F5E15" w:rsidRDefault="000F5E15" w:rsidP="000F5E15">
      <w:pPr>
        <w:rPr>
          <w:rFonts w:ascii="Times New Roman" w:hAnsi="Times New Roman" w:cs="Times New Roman"/>
          <w:sz w:val="28"/>
          <w:szCs w:val="28"/>
        </w:rPr>
      </w:pPr>
    </w:p>
    <w:p w:rsidR="00443CB6" w:rsidRDefault="000F5E15" w:rsidP="00730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r w:rsidRPr="000F5E15">
        <w:rPr>
          <w:rFonts w:ascii="Times New Roman" w:hAnsi="Times New Roman" w:cs="Times New Roman"/>
          <w:sz w:val="28"/>
          <w:szCs w:val="28"/>
        </w:rPr>
        <w:t xml:space="preserve">целях создания благоприятных условий для привлечения инвестиций в экономику </w:t>
      </w:r>
      <w:proofErr w:type="spellStart"/>
      <w:r w:rsidR="00443CB6">
        <w:rPr>
          <w:rFonts w:ascii="Times New Roman" w:hAnsi="Times New Roman" w:cs="Times New Roman"/>
          <w:sz w:val="28"/>
          <w:szCs w:val="28"/>
        </w:rPr>
        <w:t>Большеулуй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района, снижения административных барьеров и проведения последовательной скоординированной инвестиционной политики, </w:t>
      </w:r>
      <w:r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 </w:t>
      </w:r>
      <w:r w:rsidR="00443CB6" w:rsidRP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>18,</w:t>
      </w:r>
      <w:r w:rsid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 xml:space="preserve"> </w:t>
      </w:r>
      <w:r w:rsidR="00443CB6" w:rsidRP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>21,</w:t>
      </w:r>
      <w:r w:rsid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 xml:space="preserve"> </w:t>
      </w:r>
      <w:r w:rsidR="00443CB6" w:rsidRP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 xml:space="preserve">35 Устава </w:t>
      </w:r>
      <w:proofErr w:type="spellStart"/>
      <w:r w:rsidR="00443CB6" w:rsidRP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>Большеулуйского</w:t>
      </w:r>
      <w:proofErr w:type="spellEnd"/>
      <w:r w:rsidR="00443CB6" w:rsidRPr="00443CB6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32"/>
          <w:lang w:eastAsia="ru-RU"/>
        </w:rPr>
        <w:t xml:space="preserve"> района</w:t>
      </w:r>
      <w:r w:rsidRPr="000F5E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09C1" w:rsidRDefault="000F5E15" w:rsidP="00730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5E15" w:rsidRPr="0004724A" w:rsidRDefault="007309C1" w:rsidP="00443CB6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>1.</w:t>
      </w:r>
      <w:r w:rsidR="000F5E15" w:rsidRPr="000F5E15">
        <w:rPr>
          <w:rStyle w:val="ac"/>
          <w:rFonts w:ascii="Times New Roman" w:hAnsi="Times New Roman"/>
          <w:b w:val="0"/>
          <w:sz w:val="28"/>
          <w:szCs w:val="28"/>
        </w:rPr>
        <w:t>Утвердить</w:t>
      </w:r>
      <w:r w:rsidR="000F5E15" w:rsidRPr="000F5E15">
        <w:rPr>
          <w:rFonts w:ascii="Times New Roman" w:hAnsi="Times New Roman" w:cs="Times New Roman"/>
          <w:sz w:val="28"/>
          <w:szCs w:val="28"/>
        </w:rPr>
        <w:t xml:space="preserve"> Регламент сопровождения инвестиционных проектов по принципу «одного окна» на территории </w:t>
      </w:r>
      <w:proofErr w:type="spellStart"/>
      <w:r w:rsidR="00443CB6">
        <w:rPr>
          <w:rFonts w:ascii="Times New Roman" w:hAnsi="Times New Roman" w:cs="Times New Roman"/>
          <w:sz w:val="28"/>
          <w:szCs w:val="28"/>
        </w:rPr>
        <w:t>Большеулуй</w:t>
      </w:r>
      <w:r w:rsidR="000F5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F5E15" w:rsidRPr="000F5E15">
        <w:rPr>
          <w:rFonts w:ascii="Times New Roman" w:hAnsi="Times New Roman" w:cs="Times New Roman"/>
          <w:sz w:val="28"/>
          <w:szCs w:val="28"/>
        </w:rPr>
        <w:t xml:space="preserve"> района согласно </w:t>
      </w:r>
      <w:r w:rsidR="000F5E15" w:rsidRPr="000F5E15">
        <w:rPr>
          <w:rStyle w:val="ac"/>
          <w:rFonts w:ascii="Times New Roman" w:hAnsi="Times New Roman"/>
          <w:b w:val="0"/>
          <w:sz w:val="28"/>
          <w:szCs w:val="28"/>
        </w:rPr>
        <w:t>приложению.</w:t>
      </w:r>
    </w:p>
    <w:p w:rsidR="000F5E15" w:rsidRPr="0004724A" w:rsidRDefault="00443CB6" w:rsidP="00443C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309C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0F5E15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F5E15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0F5E15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</w:t>
      </w:r>
      <w:r w:rsidR="00600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5E15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</w:t>
      </w:r>
      <w:r w:rsidR="0004724A" w:rsidRPr="00047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заместителя </w:t>
      </w:r>
      <w:r w:rsidR="0060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04724A" w:rsidRPr="00047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Большеулуйского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по оперативному управлению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Ореховского</w:t>
      </w:r>
      <w:proofErr w:type="spellEnd"/>
      <w:r w:rsidR="006003D5" w:rsidRPr="0060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03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Д.В.</w:t>
      </w:r>
    </w:p>
    <w:p w:rsidR="000F5E15" w:rsidRPr="00443CB6" w:rsidRDefault="00443CB6" w:rsidP="00443CB6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309C1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</w:t>
      </w:r>
      <w:r w:rsidR="006003D5">
        <w:rPr>
          <w:rFonts w:ascii="Times New Roman" w:hAnsi="Times New Roman" w:cs="Times New Roman"/>
          <w:b w:val="0"/>
          <w:sz w:val="28"/>
          <w:szCs w:val="28"/>
        </w:rPr>
        <w:t>П</w:t>
      </w:r>
      <w:r w:rsidR="000F5E15" w:rsidRPr="00443CB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в день, следующий за днем его</w:t>
      </w:r>
      <w:r w:rsidR="000F5E15" w:rsidRPr="00443CB6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Интернет</w:t>
      </w:r>
      <w:r w:rsidR="000F5E15" w:rsidRPr="00443C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5E15" w:rsidRPr="000F5E15" w:rsidRDefault="000F5E15" w:rsidP="000F5E1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15" w:rsidRPr="000F5E15" w:rsidRDefault="000F5E15" w:rsidP="000F5E1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15" w:rsidRPr="000F5E15" w:rsidRDefault="000F5E15" w:rsidP="000F5E15">
      <w:pPr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43CB6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443CB6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z w:val="28"/>
          <w:szCs w:val="28"/>
        </w:rPr>
        <w:t xml:space="preserve">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C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CB6">
        <w:rPr>
          <w:rFonts w:ascii="Times New Roman" w:hAnsi="Times New Roman" w:cs="Times New Roman"/>
          <w:sz w:val="28"/>
          <w:szCs w:val="28"/>
        </w:rPr>
        <w:t>С</w:t>
      </w:r>
      <w:r w:rsidRPr="000F5E15">
        <w:rPr>
          <w:rFonts w:ascii="Times New Roman" w:hAnsi="Times New Roman" w:cs="Times New Roman"/>
          <w:sz w:val="28"/>
          <w:szCs w:val="28"/>
        </w:rPr>
        <w:t>.</w:t>
      </w:r>
      <w:r w:rsidR="00443CB6">
        <w:rPr>
          <w:rFonts w:ascii="Times New Roman" w:hAnsi="Times New Roman" w:cs="Times New Roman"/>
          <w:sz w:val="28"/>
          <w:szCs w:val="28"/>
        </w:rPr>
        <w:t>А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3CB6">
        <w:rPr>
          <w:rFonts w:ascii="Times New Roman" w:hAnsi="Times New Roman" w:cs="Times New Roman"/>
          <w:sz w:val="28"/>
          <w:szCs w:val="28"/>
        </w:rPr>
        <w:t>Любкин</w:t>
      </w:r>
      <w:proofErr w:type="gramEnd"/>
    </w:p>
    <w:p w:rsidR="000F5E15" w:rsidRPr="000F5E15" w:rsidRDefault="000F5E15" w:rsidP="009D3443">
      <w:pPr>
        <w:pStyle w:val="ConsPlusNormal"/>
        <w:widowControl/>
        <w:tabs>
          <w:tab w:val="left" w:pos="1134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br w:type="page"/>
      </w:r>
      <w:r w:rsidRPr="000F5E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5E15" w:rsidRPr="000F5E15" w:rsidRDefault="000F5E15" w:rsidP="009C2D6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к </w:t>
      </w:r>
      <w:r w:rsidR="007309C1">
        <w:rPr>
          <w:rFonts w:ascii="Times New Roman" w:hAnsi="Times New Roman" w:cs="Times New Roman"/>
          <w:sz w:val="28"/>
          <w:szCs w:val="28"/>
        </w:rPr>
        <w:t>п</w:t>
      </w:r>
      <w:r w:rsidRPr="000F5E15">
        <w:rPr>
          <w:rFonts w:ascii="Times New Roman" w:hAnsi="Times New Roman" w:cs="Times New Roman"/>
          <w:sz w:val="28"/>
          <w:szCs w:val="28"/>
        </w:rPr>
        <w:t>остановлению</w:t>
      </w:r>
      <w:r w:rsidR="00AD5C27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Большеулуйск</w:t>
      </w:r>
      <w:r w:rsidR="0072534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5E15" w:rsidRPr="000F5E15" w:rsidRDefault="000F5E15" w:rsidP="009C2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от</w:t>
      </w:r>
      <w:r w:rsidR="009C2D67">
        <w:rPr>
          <w:rFonts w:ascii="Times New Roman" w:hAnsi="Times New Roman" w:cs="Times New Roman"/>
          <w:sz w:val="28"/>
          <w:szCs w:val="28"/>
        </w:rPr>
        <w:t xml:space="preserve"> 11.10.2024 г.</w:t>
      </w:r>
      <w:r w:rsidRPr="000F5E15">
        <w:rPr>
          <w:rFonts w:ascii="Times New Roman" w:hAnsi="Times New Roman" w:cs="Times New Roman"/>
          <w:sz w:val="28"/>
          <w:szCs w:val="28"/>
        </w:rPr>
        <w:t xml:space="preserve">  № </w:t>
      </w:r>
      <w:r w:rsidR="009C2D67">
        <w:rPr>
          <w:rFonts w:ascii="Times New Roman" w:hAnsi="Times New Roman" w:cs="Times New Roman"/>
          <w:sz w:val="28"/>
          <w:szCs w:val="28"/>
        </w:rPr>
        <w:t xml:space="preserve">161 - </w:t>
      </w:r>
      <w:proofErr w:type="gramStart"/>
      <w:r w:rsidR="009C2D6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D5C27" w:rsidRDefault="00AD5C27" w:rsidP="00AD5C27">
      <w:pPr>
        <w:shd w:val="clear" w:color="auto" w:fill="FFFFFF"/>
        <w:spacing w:after="0" w:line="240" w:lineRule="auto"/>
        <w:ind w:hanging="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5E15" w:rsidRPr="000F5E15" w:rsidRDefault="000F5E15" w:rsidP="00AD5C27">
      <w:pPr>
        <w:shd w:val="clear" w:color="auto" w:fill="FFFFFF"/>
        <w:spacing w:after="0" w:line="240" w:lineRule="auto"/>
        <w:ind w:hanging="20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AD5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сопровождения инвестиционных проектов по принципу «одного 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окна» </w:t>
      </w:r>
    </w:p>
    <w:p w:rsidR="000F5E15" w:rsidRPr="000F5E15" w:rsidRDefault="000F5E15" w:rsidP="00AD5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AD5C27"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="0072534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0F5E15" w:rsidRPr="000F5E15" w:rsidRDefault="000F5E15" w:rsidP="00AD5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2"/>
          <w:sz w:val="28"/>
          <w:szCs w:val="28"/>
        </w:rPr>
        <w:t>1. Общие положения</w:t>
      </w:r>
    </w:p>
    <w:p w:rsidR="000F5E15" w:rsidRPr="000F5E15" w:rsidRDefault="000F5E15" w:rsidP="000F5E15">
      <w:pPr>
        <w:shd w:val="clear" w:color="auto" w:fill="FFFFFF"/>
        <w:spacing w:before="293" w:line="298" w:lineRule="atLeast"/>
        <w:ind w:right="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4"/>
          <w:sz w:val="28"/>
          <w:szCs w:val="28"/>
        </w:rPr>
        <w:t>1.1.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Регламент сопровождения инвестиционных проектов по принципу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«одного окна» на территории </w:t>
      </w:r>
      <w:proofErr w:type="spellStart"/>
      <w:r w:rsidR="00AD5C27">
        <w:rPr>
          <w:rFonts w:ascii="Times New Roman" w:hAnsi="Times New Roman" w:cs="Times New Roman"/>
          <w:spacing w:val="-3"/>
          <w:sz w:val="28"/>
          <w:szCs w:val="28"/>
        </w:rPr>
        <w:t>Большеулуй</w:t>
      </w:r>
      <w:r>
        <w:rPr>
          <w:rFonts w:ascii="Times New Roman" w:hAnsi="Times New Roman" w:cs="Times New Roman"/>
          <w:spacing w:val="-3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 района (далее - Регламент) </w:t>
      </w:r>
      <w:r w:rsidRPr="000F5E15">
        <w:rPr>
          <w:rFonts w:ascii="Times New Roman" w:hAnsi="Times New Roman" w:cs="Times New Roman"/>
          <w:sz w:val="28"/>
          <w:szCs w:val="28"/>
        </w:rPr>
        <w:t xml:space="preserve">устанавливает порядок взаимодействия администрации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Pr="000F5E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Администрация), органов местного самоуправления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района, муниципальных учреждений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в рамках осуществления работ по </w:t>
      </w:r>
      <w:r w:rsidRPr="000F5E15">
        <w:rPr>
          <w:rFonts w:ascii="Times New Roman" w:hAnsi="Times New Roman" w:cs="Times New Roman"/>
          <w:sz w:val="28"/>
          <w:szCs w:val="28"/>
        </w:rPr>
        <w:t xml:space="preserve">сопровождению инвестиционных проектов. </w:t>
      </w:r>
    </w:p>
    <w:p w:rsidR="000F5E15" w:rsidRPr="000F5E15" w:rsidRDefault="000F5E15" w:rsidP="000F5E15">
      <w:pPr>
        <w:shd w:val="clear" w:color="auto" w:fill="FFFFFF"/>
        <w:spacing w:before="24" w:line="278" w:lineRule="atLeast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6"/>
          <w:sz w:val="28"/>
          <w:szCs w:val="28"/>
        </w:rPr>
        <w:t>1.2.</w:t>
      </w:r>
      <w:r w:rsidRPr="000F5E15">
        <w:rPr>
          <w:rFonts w:ascii="Times New Roman" w:hAnsi="Times New Roman" w:cs="Times New Roman"/>
          <w:sz w:val="28"/>
          <w:szCs w:val="28"/>
        </w:rPr>
        <w:t xml:space="preserve"> В настоящем Регламенте используются следующие основные понятия: 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2"/>
          <w:sz w:val="28"/>
          <w:szCs w:val="28"/>
        </w:rPr>
        <w:t>инвестиционная деятельность</w:t>
      </w:r>
      <w:r w:rsidRPr="000F5E15">
        <w:rPr>
          <w:rFonts w:ascii="Times New Roman" w:hAnsi="Times New Roman" w:cs="Times New Roman"/>
          <w:spacing w:val="-2"/>
          <w:sz w:val="28"/>
          <w:szCs w:val="28"/>
        </w:rPr>
        <w:t xml:space="preserve"> – вложение инвестиций и осуществление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практических действий в целях получения прибыли и (или) достижения иного </w:t>
      </w:r>
      <w:r w:rsidRPr="000F5E15">
        <w:rPr>
          <w:rFonts w:ascii="Times New Roman" w:hAnsi="Times New Roman" w:cs="Times New Roman"/>
          <w:spacing w:val="-8"/>
          <w:sz w:val="28"/>
          <w:szCs w:val="28"/>
        </w:rPr>
        <w:t>полезного эффекта;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инвестиционный проект –</w:t>
      </w:r>
      <w:r w:rsidRPr="000F5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обоснование экономической 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целесообразности, объема и сроков осуществления капитальных вложений, в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том числе необходимая проектная документация, разработанная в соответствии с законодательством Российской Федерации, а также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>описание практических действий по осуществлению инвестиций (бизнес-план);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инвестор 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– субъект инвестиционной деятельности, осуществляющий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вложение собственных, заёмных или привлечённых сре</w:t>
      </w:r>
      <w:proofErr w:type="gramStart"/>
      <w:r w:rsidRPr="000F5E15">
        <w:rPr>
          <w:rFonts w:ascii="Times New Roman" w:hAnsi="Times New Roman" w:cs="Times New Roman"/>
          <w:spacing w:val="-6"/>
          <w:sz w:val="28"/>
          <w:szCs w:val="28"/>
        </w:rPr>
        <w:t>дств в с</w:t>
      </w:r>
      <w:proofErr w:type="gramEnd"/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оответствии с </w:t>
      </w:r>
      <w:r w:rsidRPr="000F5E15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 и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>обеспечивающий их целевое использование;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исполнитель от Администрации – </w:t>
      </w:r>
      <w:r w:rsidRPr="000F5E15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района, которому в соответствии с настоящим Регламентом дано поручение </w:t>
      </w:r>
      <w:r w:rsidR="00BF25C5">
        <w:rPr>
          <w:rFonts w:ascii="Times New Roman" w:hAnsi="Times New Roman" w:cs="Times New Roman"/>
          <w:sz w:val="28"/>
          <w:szCs w:val="28"/>
        </w:rPr>
        <w:t>Г</w:t>
      </w:r>
      <w:r w:rsidRPr="000F5E15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5958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z w:val="28"/>
          <w:szCs w:val="28"/>
        </w:rPr>
        <w:t xml:space="preserve">района о сопровождении инвестиционного проекта; 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куратор инвестиционного проекта от муниципального образования </w:t>
      </w:r>
      <w:proofErr w:type="gramStart"/>
      <w:r w:rsidRPr="000F5E15">
        <w:rPr>
          <w:rFonts w:ascii="Times New Roman" w:hAnsi="Times New Roman" w:cs="Times New Roman"/>
          <w:bCs/>
          <w:sz w:val="28"/>
          <w:szCs w:val="28"/>
        </w:rPr>
        <w:t>–</w:t>
      </w:r>
      <w:r w:rsidRPr="000F5E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5E15">
        <w:rPr>
          <w:rFonts w:ascii="Times New Roman" w:hAnsi="Times New Roman" w:cs="Times New Roman"/>
          <w:sz w:val="28"/>
          <w:szCs w:val="28"/>
        </w:rPr>
        <w:t xml:space="preserve">отрудник Администрации, ответственный за оказание содействия инвестору в решении вопросов, касающихся проведения подготовительных, согласительных </w:t>
      </w:r>
      <w:r w:rsidRPr="000F5E15">
        <w:rPr>
          <w:rFonts w:ascii="Times New Roman" w:hAnsi="Times New Roman" w:cs="Times New Roman"/>
          <w:sz w:val="28"/>
          <w:szCs w:val="28"/>
        </w:rPr>
        <w:lastRenderedPageBreak/>
        <w:t>и разреш</w:t>
      </w:r>
      <w:bookmarkStart w:id="0" w:name="_GoBack"/>
      <w:bookmarkEnd w:id="0"/>
      <w:r w:rsidRPr="000F5E15">
        <w:rPr>
          <w:rFonts w:ascii="Times New Roman" w:hAnsi="Times New Roman" w:cs="Times New Roman"/>
          <w:sz w:val="28"/>
          <w:szCs w:val="28"/>
        </w:rPr>
        <w:t xml:space="preserve">ительных процедур в структурных подразделениях администрации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районный перечень инвестиционных проектов и бизнес-планов</w:t>
      </w:r>
      <w:r w:rsidRPr="000F5E15">
        <w:rPr>
          <w:rFonts w:ascii="Times New Roman" w:hAnsi="Times New Roman" w:cs="Times New Roman"/>
          <w:sz w:val="28"/>
          <w:szCs w:val="28"/>
        </w:rPr>
        <w:t xml:space="preserve"> – перечень реализуемых и (или) предложенных к реализации на территории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инвестиционных проектов и бизнес-планов;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инвестиционная площадка</w:t>
      </w:r>
      <w:r w:rsidRPr="000F5E15">
        <w:rPr>
          <w:rFonts w:ascii="Times New Roman" w:hAnsi="Times New Roman" w:cs="Times New Roman"/>
          <w:sz w:val="28"/>
          <w:szCs w:val="28"/>
        </w:rPr>
        <w:t xml:space="preserve"> – земельный участок, потенциально являющийся местом реализации инвестиционного проекта;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4"/>
          <w:sz w:val="28"/>
          <w:szCs w:val="28"/>
        </w:rPr>
        <w:t>сопровождение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инвестиционного проекта 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0F5E15">
        <w:rPr>
          <w:rFonts w:ascii="Times New Roman" w:hAnsi="Times New Roman" w:cs="Times New Roman"/>
          <w:sz w:val="28"/>
          <w:szCs w:val="28"/>
        </w:rPr>
        <w:t>мероприятия, по информационно-консультационному и организационному содействию инвестору.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7"/>
          <w:sz w:val="28"/>
          <w:szCs w:val="28"/>
        </w:rPr>
        <w:t>1.3.</w:t>
      </w:r>
      <w:r w:rsidRPr="000F5E15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>осуществляет консульт</w:t>
      </w:r>
      <w:r w:rsidR="00BF25C5">
        <w:rPr>
          <w:rFonts w:ascii="Times New Roman" w:hAnsi="Times New Roman" w:cs="Times New Roman"/>
          <w:spacing w:val="-5"/>
          <w:sz w:val="28"/>
          <w:szCs w:val="28"/>
        </w:rPr>
        <w:t>ационную помощь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инвестор</w:t>
      </w:r>
      <w:r w:rsidR="00BF25C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по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>необходимым действиям для получения мер государственной поддержки.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E15">
        <w:rPr>
          <w:rFonts w:ascii="Times New Roman" w:hAnsi="Times New Roman" w:cs="Times New Roman"/>
          <w:spacing w:val="-16"/>
          <w:sz w:val="28"/>
          <w:szCs w:val="28"/>
        </w:rPr>
        <w:t>1.4.</w:t>
      </w:r>
      <w:r w:rsidRPr="000F5E15">
        <w:rPr>
          <w:rFonts w:ascii="Times New Roman" w:hAnsi="Times New Roman" w:cs="Times New Roman"/>
          <w:sz w:val="28"/>
          <w:szCs w:val="28"/>
        </w:rPr>
        <w:t xml:space="preserve"> С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опровождение инвестиционного проекта осуществляется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исполнителем </w:t>
      </w:r>
      <w:r w:rsidRPr="000F5E15">
        <w:rPr>
          <w:rFonts w:ascii="Times New Roman" w:hAnsi="Times New Roman" w:cs="Times New Roman"/>
          <w:sz w:val="28"/>
          <w:szCs w:val="28"/>
        </w:rPr>
        <w:t xml:space="preserve">и куратором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инвестиционного проекта на протяжении всего </w:t>
      </w:r>
      <w:r w:rsidRPr="000F5E15">
        <w:rPr>
          <w:rFonts w:ascii="Times New Roman" w:hAnsi="Times New Roman" w:cs="Times New Roman"/>
          <w:spacing w:val="-2"/>
          <w:sz w:val="28"/>
          <w:szCs w:val="28"/>
        </w:rPr>
        <w:t xml:space="preserve">срока реализации инвестиционного проекта (до начала осуществления </w:t>
      </w:r>
      <w:r w:rsidRPr="000F5E15">
        <w:rPr>
          <w:rFonts w:ascii="Times New Roman" w:hAnsi="Times New Roman" w:cs="Times New Roman"/>
          <w:spacing w:val="-8"/>
          <w:sz w:val="28"/>
          <w:szCs w:val="28"/>
        </w:rPr>
        <w:t xml:space="preserve">коммерческой деятельности в рамках инвестиционного проекта). </w:t>
      </w:r>
    </w:p>
    <w:p w:rsidR="000F5E15" w:rsidRPr="000F5E15" w:rsidRDefault="000F5E15" w:rsidP="000F5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2. Порядок сопровождения инвестиционных проектов</w:t>
      </w:r>
    </w:p>
    <w:p w:rsidR="000F5E15" w:rsidRPr="000F5E15" w:rsidRDefault="000F5E15" w:rsidP="000F5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2.1. Инвестор направляет в Администрацию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>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0F5E15">
        <w:rPr>
          <w:rFonts w:ascii="Times New Roman" w:hAnsi="Times New Roman" w:cs="Times New Roman"/>
          <w:sz w:val="28"/>
          <w:szCs w:val="28"/>
        </w:rPr>
        <w:t xml:space="preserve"> составленного по форме согласно приложению № 1 к настоящему Регламенту (далее – Обращение). К Обращению прилагается копия инвестиционного проекта (бизнес-плана).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8"/>
          <w:sz w:val="28"/>
          <w:szCs w:val="28"/>
        </w:rPr>
        <w:t>2.2.</w:t>
      </w:r>
      <w:r w:rsidRPr="000F5E1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r w:rsidR="00BF25C5">
        <w:rPr>
          <w:rFonts w:ascii="Times New Roman" w:hAnsi="Times New Roman" w:cs="Times New Roman"/>
          <w:sz w:val="28"/>
          <w:szCs w:val="28"/>
        </w:rPr>
        <w:t>Г</w:t>
      </w:r>
      <w:r w:rsidRPr="000F5E15">
        <w:rPr>
          <w:rFonts w:ascii="Times New Roman" w:hAnsi="Times New Roman" w:cs="Times New Roman"/>
          <w:sz w:val="28"/>
          <w:szCs w:val="28"/>
        </w:rPr>
        <w:t xml:space="preserve">лава района) в течение 3 рабочих дней с момента получения Обращения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направляет проект исполнителю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8"/>
          <w:sz w:val="28"/>
          <w:szCs w:val="28"/>
        </w:rPr>
        <w:t>2.3.</w:t>
      </w:r>
      <w:r w:rsidRPr="000F5E15">
        <w:rPr>
          <w:rFonts w:ascii="Times New Roman" w:hAnsi="Times New Roman" w:cs="Times New Roman"/>
          <w:sz w:val="28"/>
          <w:szCs w:val="28"/>
        </w:rPr>
        <w:t xml:space="preserve"> В течение 3 рабочих дней исполнитель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определяет куратора инвестиционного проекта, вносит данный проект в районный перечень инвестиционных проектов и бизнес-планов,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а также информирует инвестора о назначении куратора проекта.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2.4. 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 xml:space="preserve">Если для реализации инвестиционного проекта требуются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площадки без строений, на которых не велась промышленная деятельность, но </w:t>
      </w:r>
      <w:r w:rsidRPr="000F5E15">
        <w:rPr>
          <w:rFonts w:ascii="Times New Roman" w:hAnsi="Times New Roman" w:cs="Times New Roman"/>
          <w:sz w:val="28"/>
          <w:szCs w:val="28"/>
        </w:rPr>
        <w:t xml:space="preserve">имеется возможность обеспечения инженерной инфраструктурой, либо 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площадки, на которых имеются строения, обеспеченные инженерной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инфраструктурой, то исполнитель </w:t>
      </w:r>
      <w:r w:rsidRPr="000F5E15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направляет копию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заявки в отдел 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>по управлению муниципальным имуществом и архитектуре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</w:t>
      </w:r>
      <w:proofErr w:type="spellStart"/>
      <w:r w:rsidR="00AD5C27">
        <w:rPr>
          <w:rFonts w:ascii="Times New Roman" w:hAnsi="Times New Roman" w:cs="Times New Roman"/>
          <w:spacing w:val="-6"/>
          <w:sz w:val="28"/>
          <w:szCs w:val="28"/>
        </w:rPr>
        <w:t>Большеулуйского</w:t>
      </w:r>
      <w:proofErr w:type="spellEnd"/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на подбор необходимой </w:t>
      </w:r>
      <w:r w:rsidRPr="000F5E15">
        <w:rPr>
          <w:rFonts w:ascii="Times New Roman" w:hAnsi="Times New Roman" w:cs="Times New Roman"/>
          <w:sz w:val="28"/>
          <w:szCs w:val="28"/>
        </w:rPr>
        <w:t xml:space="preserve">площадки. </w:t>
      </w:r>
      <w:proofErr w:type="gramEnd"/>
    </w:p>
    <w:p w:rsidR="000F5E15" w:rsidRPr="00B03590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2.5.</w:t>
      </w:r>
      <w:r w:rsidR="00AD5C27" w:rsidRPr="00AD5C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тдел 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>по управлению муниципальным имуществом и архитектуре</w:t>
      </w:r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</w:t>
      </w:r>
      <w:proofErr w:type="spellStart"/>
      <w:r w:rsidR="00AD5C27">
        <w:rPr>
          <w:rFonts w:ascii="Times New Roman" w:hAnsi="Times New Roman" w:cs="Times New Roman"/>
          <w:spacing w:val="-6"/>
          <w:sz w:val="28"/>
          <w:szCs w:val="28"/>
        </w:rPr>
        <w:t>Большеулуйского</w:t>
      </w:r>
      <w:proofErr w:type="spellEnd"/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рассматрива</w:t>
      </w:r>
      <w:r w:rsidR="00AD5C2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 заявку и в течение 3 </w:t>
      </w:r>
      <w:r w:rsidRPr="00B03590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направля</w:t>
      </w:r>
      <w:r w:rsidR="00AD5C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03590">
        <w:rPr>
          <w:rFonts w:ascii="Times New Roman" w:hAnsi="Times New Roman" w:cs="Times New Roman"/>
          <w:color w:val="000000" w:themeColor="text1"/>
          <w:sz w:val="28"/>
          <w:szCs w:val="28"/>
        </w:rPr>
        <w:t>т запрос инвестору о необходимых параметрах требуемой площадки.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2.6. </w:t>
      </w:r>
      <w:r w:rsidRPr="000F5E15">
        <w:rPr>
          <w:rFonts w:ascii="Times New Roman" w:hAnsi="Times New Roman" w:cs="Times New Roman"/>
          <w:spacing w:val="-8"/>
          <w:sz w:val="28"/>
          <w:szCs w:val="28"/>
        </w:rPr>
        <w:t xml:space="preserve">После предоставления инвестором параметров требуемой площадки </w:t>
      </w:r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отдел 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>по управлению муниципальным имуществом и архитектуре</w:t>
      </w:r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</w:t>
      </w:r>
      <w:proofErr w:type="spellStart"/>
      <w:r w:rsidR="00AD5C27">
        <w:rPr>
          <w:rFonts w:ascii="Times New Roman" w:hAnsi="Times New Roman" w:cs="Times New Roman"/>
          <w:spacing w:val="-6"/>
          <w:sz w:val="28"/>
          <w:szCs w:val="28"/>
        </w:rPr>
        <w:t>Большеулуйского</w:t>
      </w:r>
      <w:proofErr w:type="spellEnd"/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="00AD5C2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D5C27"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в период, не превышающий 10 </w:t>
      </w:r>
      <w:r w:rsidRPr="000F5E15">
        <w:rPr>
          <w:rFonts w:ascii="Times New Roman" w:hAnsi="Times New Roman" w:cs="Times New Roman"/>
          <w:sz w:val="28"/>
          <w:szCs w:val="28"/>
        </w:rPr>
        <w:t>рабочих дней</w:t>
      </w:r>
      <w:r w:rsidR="00AD5C27">
        <w:rPr>
          <w:rFonts w:ascii="Times New Roman" w:hAnsi="Times New Roman" w:cs="Times New Roman"/>
          <w:sz w:val="28"/>
          <w:szCs w:val="28"/>
        </w:rPr>
        <w:t>,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 осуществля</w:t>
      </w:r>
      <w:r w:rsidR="00AD5C27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т подбор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площадок, отвечающих требованиям инвестора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2.7.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В случае необходимости исполнитель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обеспечивает рассмотрение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инвестиционного проекта на заседании </w:t>
      </w:r>
      <w:r w:rsidRPr="000F5E15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C51538">
        <w:rPr>
          <w:rFonts w:ascii="Times New Roman" w:hAnsi="Times New Roman" w:cs="Times New Roman"/>
          <w:sz w:val="28"/>
          <w:szCs w:val="28"/>
        </w:rPr>
        <w:t>в области развития</w:t>
      </w:r>
      <w:r w:rsidRPr="000F5E1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при </w:t>
      </w:r>
      <w:r w:rsidR="00BF25C5">
        <w:rPr>
          <w:rFonts w:ascii="Times New Roman" w:hAnsi="Times New Roman" w:cs="Times New Roman"/>
          <w:sz w:val="28"/>
          <w:szCs w:val="28"/>
        </w:rPr>
        <w:t>Г</w:t>
      </w:r>
      <w:r w:rsidRPr="000F5E15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AD5C27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(далее – Координационный Совет)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6"/>
          <w:sz w:val="28"/>
          <w:szCs w:val="28"/>
        </w:rPr>
        <w:t>2.7.1. В случае если на заседании Координационного Совета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принимается решение о необходимости внесения корректировок в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бизнес-план проекта, проект отправляется на доработку инвестору в течение 5 рабочих дней.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2.7.2. В случае если на заседании Координационного Совета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принимается решение об одобрении инвестиционного проекта, инвестиционное соглашение между Администрацией </w:t>
      </w:r>
      <w:r w:rsidRPr="000F5E15">
        <w:rPr>
          <w:rFonts w:ascii="Times New Roman" w:hAnsi="Times New Roman" w:cs="Times New Roman"/>
          <w:sz w:val="28"/>
          <w:szCs w:val="28"/>
        </w:rPr>
        <w:t>и инвестором подписывается в течение 5 рабочих дней</w:t>
      </w:r>
      <w:r w:rsidR="00C51538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0"/>
          <w:sz w:val="28"/>
          <w:szCs w:val="28"/>
        </w:rPr>
        <w:t>2.8.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подготовительных, согласительных и разрешительных процедур в Администрации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осуществляется </w:t>
      </w:r>
      <w:r w:rsidRPr="000F5E15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административными регламентами, утверждёнными постановлениями администрации </w:t>
      </w:r>
      <w:proofErr w:type="spellStart"/>
      <w:r w:rsidR="00C51538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F5E15" w:rsidRPr="000F5E15" w:rsidRDefault="000F5E15" w:rsidP="00C5153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3. Формы сопровождения инвестиционных проектов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3.1. Сопровождение инвестиционных проектов может осуществляться в форме оказания консультационной и организационной помощи инвестору, направленной на достижение следующих целей: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соглашений о сотрудничестве между Администрацией и инвесторами, реализующими инвестиционные проекты на территории </w:t>
      </w:r>
      <w:proofErr w:type="spellStart"/>
      <w:r w:rsidR="00C51538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proofErr w:type="spellStart"/>
      <w:r w:rsidR="00C51538">
        <w:rPr>
          <w:rFonts w:ascii="Times New Roman" w:hAnsi="Times New Roman" w:cs="Times New Roman"/>
          <w:sz w:val="28"/>
          <w:szCs w:val="28"/>
        </w:rPr>
        <w:t>Большеулуйс</w:t>
      </w:r>
      <w:r w:rsidR="00ED595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на заседании Совета;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proofErr w:type="spellStart"/>
      <w:r w:rsidR="00C51538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района, и о предлагаемых инвестиционных площадках на официальном сайте Администрации в информационно-телекоммуникационной сети Интернет.</w:t>
      </w:r>
    </w:p>
    <w:p w:rsidR="000F5E15" w:rsidRPr="000F5E15" w:rsidRDefault="000F5E15" w:rsidP="00F14F6A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br w:type="page"/>
      </w:r>
      <w:r w:rsidRPr="000F5E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F5E15" w:rsidRPr="000F5E15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 Регламенту</w:t>
      </w: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сопровождения </w:t>
      </w:r>
    </w:p>
    <w:p w:rsidR="000F5E15" w:rsidRPr="000F5E15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инвестиционных проектов </w:t>
      </w:r>
    </w:p>
    <w:p w:rsidR="000F5E15" w:rsidRPr="000F5E15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принципу «одного 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окна» </w:t>
      </w:r>
    </w:p>
    <w:p w:rsidR="00C51538" w:rsidRDefault="000F5E15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0F5E15" w:rsidRPr="000F5E15" w:rsidRDefault="00C51538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0F5E15" w:rsidRPr="000F5E1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0F5E15" w:rsidRPr="000F5E15" w:rsidRDefault="000F5E15" w:rsidP="00F14F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C51538" w:rsidRDefault="00C51538" w:rsidP="00F14F6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E15" w:rsidRPr="000F5E15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0F5E15" w:rsidRDefault="00C51538" w:rsidP="00F14F6A">
      <w:pPr>
        <w:spacing w:after="0" w:line="240" w:lineRule="auto"/>
        <w:ind w:left="4956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F5E15" w:rsidRPr="000F5E15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5D20FE" w:rsidRDefault="005D20FE" w:rsidP="00F14F6A">
      <w:pPr>
        <w:spacing w:after="0" w:line="240" w:lineRule="auto"/>
        <w:ind w:left="4956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___________________________ </w:t>
      </w:r>
    </w:p>
    <w:p w:rsidR="005D20FE" w:rsidRDefault="005D20FE" w:rsidP="00F14F6A">
      <w:pPr>
        <w:spacing w:after="0" w:line="240" w:lineRule="auto"/>
        <w:ind w:left="4956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662110, Красноярский край,</w:t>
      </w:r>
    </w:p>
    <w:p w:rsidR="005D20FE" w:rsidRDefault="005D20FE" w:rsidP="00F14F6A">
      <w:pPr>
        <w:spacing w:after="0" w:line="240" w:lineRule="auto"/>
        <w:ind w:left="4956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ольшой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ул.Революции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</w:t>
      </w:r>
    </w:p>
    <w:p w:rsidR="005D20FE" w:rsidRPr="000F5E15" w:rsidRDefault="005D20FE" w:rsidP="00F14F6A">
      <w:pPr>
        <w:spacing w:after="0" w:line="240" w:lineRule="auto"/>
        <w:ind w:left="4956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11</w:t>
      </w:r>
    </w:p>
    <w:p w:rsidR="000F5E15" w:rsidRDefault="005D20FE" w:rsidP="005D20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5D20FE" w:rsidRDefault="005D20FE" w:rsidP="005D20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инвестиционного проекта</w:t>
      </w:r>
    </w:p>
    <w:p w:rsidR="005D20FE" w:rsidRPr="000F5E15" w:rsidRDefault="005D20FE" w:rsidP="005D20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(полное наименование инвестора)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просит оказать содействие по реализации не территории </w:t>
      </w:r>
      <w:proofErr w:type="spellStart"/>
      <w:r w:rsidR="005D20FE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Красноярского края инвестиционного проекта 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(название инвестиционного проекта)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1. Основная информация об инвесторе: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наименование инвестора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(полное наименование инвестора)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основной вид деятельности инвестора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реквизиты инвестора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:____________________________________________ ________________________________________________________________________________________________________________________________;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E15">
        <w:rPr>
          <w:rFonts w:ascii="Times New Roman" w:hAnsi="Times New Roman" w:cs="Times New Roman"/>
          <w:sz w:val="28"/>
          <w:szCs w:val="28"/>
        </w:rPr>
        <w:t xml:space="preserve">(юридический и фактический адрес, ИНН, ОГРН, КПП, телефон / факс, </w:t>
      </w:r>
      <w:proofErr w:type="gramEnd"/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ФИО и должность руководителя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__________________________________ ______________________________________________________________;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2. Основная информация о реализуемом и (или) планируемом к реализации инвестиционном проекте: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полное наименование инвестиционного проекта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отрасль, в которой реализуется инвестиционный проект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краткая характеристика инвестиционного проекта (содержание, планируемые результаты)__________________________________________________________</w:t>
      </w:r>
      <w:r w:rsidRPr="000F5E1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планируется реализация инвестиционного проекта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год начала реализации инвестиционного проекта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 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год окончания реализации инвестиционного проекта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___________________________;</w:t>
      </w:r>
      <w:proofErr w:type="gramEnd"/>
    </w:p>
    <w:p w:rsidR="000F5E15" w:rsidRPr="000F5E15" w:rsidRDefault="000F5E15" w:rsidP="000F5E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объем инвестиций по инвестиционному проекту (млн. рублей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): ___________;</w:t>
      </w:r>
      <w:proofErr w:type="gramEnd"/>
    </w:p>
    <w:p w:rsidR="000F5E15" w:rsidRPr="000F5E15" w:rsidRDefault="000F5E15" w:rsidP="000F5E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необходимость в специальной профессиональной подготовке специалистов под потребности инвестиционного проекта 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количество новых рабочих мест / средняя заработная плата (тыс. рублей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):________________________________________________________;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формы государственной  поддержки, о которых необходима информация</w:t>
      </w:r>
      <w:proofErr w:type="gramStart"/>
      <w:r w:rsidRPr="000F5E15">
        <w:rPr>
          <w:rFonts w:ascii="Times New Roman" w:hAnsi="Times New Roman" w:cs="Times New Roman"/>
          <w:sz w:val="28"/>
          <w:szCs w:val="28"/>
        </w:rPr>
        <w:t>: ___________________________________________________;</w:t>
      </w:r>
      <w:proofErr w:type="gramEnd"/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потребность в энергоресурсах и инфраструктуре:_______________________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3. Контактные данные лица инвестора, ответственного за взаимодействие с администрацией </w:t>
      </w:r>
      <w:proofErr w:type="spellStart"/>
      <w:r w:rsidR="00F14F6A">
        <w:rPr>
          <w:rFonts w:ascii="Times New Roman" w:hAnsi="Times New Roman" w:cs="Times New Roman"/>
          <w:sz w:val="28"/>
          <w:szCs w:val="28"/>
        </w:rPr>
        <w:t>Большеулуй</w:t>
      </w:r>
      <w:r w:rsidR="00ED5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5E15">
        <w:rPr>
          <w:rFonts w:ascii="Times New Roman" w:hAnsi="Times New Roman" w:cs="Times New Roman"/>
          <w:sz w:val="28"/>
          <w:szCs w:val="28"/>
        </w:rPr>
        <w:t xml:space="preserve"> района Красноярского края при рассмотрении и сопровождении инвестиционного проекта: _________________________________________________________________________________________________________________________________</w:t>
      </w:r>
    </w:p>
    <w:p w:rsidR="000F5E15" w:rsidRPr="000F5E15" w:rsidRDefault="000F5E15" w:rsidP="000F5E1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E15">
        <w:rPr>
          <w:rFonts w:ascii="Times New Roman" w:hAnsi="Times New Roman" w:cs="Times New Roman"/>
          <w:sz w:val="28"/>
          <w:szCs w:val="28"/>
        </w:rPr>
        <w:t xml:space="preserve">(ФИО, должность, контактный телефон / факс, адрес электронной почты, </w:t>
      </w:r>
      <w:proofErr w:type="gramEnd"/>
    </w:p>
    <w:p w:rsidR="000F5E15" w:rsidRPr="000F5E15" w:rsidRDefault="000F5E15" w:rsidP="000F5E1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адрес местонахождения)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4. Инвестор (заявитель) подтверждает:</w:t>
      </w:r>
    </w:p>
    <w:p w:rsidR="000F5E15" w:rsidRPr="000F5E15" w:rsidRDefault="000F5E15" w:rsidP="000F5E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вся информация, содержащаяся в обращении и прилагаемых к ней документах, является достоверной;</w:t>
      </w:r>
    </w:p>
    <w:p w:rsidR="000F5E15" w:rsidRPr="000F5E15" w:rsidRDefault="000F5E15" w:rsidP="000F5E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инвестор (заявитель) не находится в стадии реорганизации, ликвидации или банкротства, а также не ограничен иным образом соответствии с действующим законодательством.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5. Перечень прилагаемых к обращению документов с указанием количества страниц (Приложение бизнес-плана является обязательным).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Должность руководителя инвестора (заявителя) ________________ (ФИО)</w:t>
      </w:r>
    </w:p>
    <w:p w:rsidR="000F5E15" w:rsidRPr="000F5E15" w:rsidRDefault="000F5E15" w:rsidP="000F5E15">
      <w:pPr>
        <w:pStyle w:val="ConsPlusNonformat"/>
        <w:widowControl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(подпись)</w:t>
      </w:r>
      <w:r w:rsidRPr="000F5E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F5E15" w:rsidRDefault="000F5E15" w:rsidP="000F5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D5" w:rsidRDefault="006003D5" w:rsidP="00F14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F6A" w:rsidRPr="00F14F6A" w:rsidRDefault="00F14F6A" w:rsidP="00F14F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F6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14F6A" w:rsidRPr="000F5E15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 Регламенту</w:t>
      </w: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сопровождения </w:t>
      </w:r>
    </w:p>
    <w:p w:rsidR="00F14F6A" w:rsidRPr="000F5E15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инвестиционных проектов </w:t>
      </w:r>
    </w:p>
    <w:p w:rsidR="00F14F6A" w:rsidRPr="000F5E15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принципу «одного 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окна» </w:t>
      </w:r>
    </w:p>
    <w:p w:rsidR="00F14F6A" w:rsidRDefault="00F14F6A" w:rsidP="00F14F6A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0F5E1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F14F6A" w:rsidRDefault="00F14F6A" w:rsidP="00F14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5E8" w:rsidRPr="00F14F6A" w:rsidRDefault="002155E8" w:rsidP="00F14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F6A" w:rsidRPr="00F14F6A" w:rsidRDefault="00F14F6A" w:rsidP="00F14F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Соглашение № ____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о реализации инвестиционного проекта между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Pr="00F14F6A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F14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и «Инвестором», реализующим  инвестиционный проект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</w:t>
      </w:r>
      <w:r w:rsidRPr="00F14F6A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F14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Большой Улуй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                    «___»_____________</w:t>
      </w:r>
      <w:proofErr w:type="gramStart"/>
      <w:r w:rsidRPr="00F14F6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F14F6A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, именуемая в дальнейшем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в лице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Любкина Сергея Александровича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, действующего на основании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и ___________________________________ именуем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в дальнейшем Инвестор в лице ______________________________________, действующего на основании Устава, совместно именуемые Стороны, заключили настоящее Соглашение о нижеследующем: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1.ПРЕДМЕТ СОГЛАШЕНИЯ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1.1.Стороны обязуются взаимодействовать в целях инновационного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>, создания высоко технологичного производства, дополнительных рабочих мест и увеличения налоговых поступлений.</w:t>
      </w:r>
    </w:p>
    <w:p w:rsidR="00F14F6A" w:rsidRPr="00F14F6A" w:rsidRDefault="00F14F6A" w:rsidP="00F14F6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Предметом Соглашения является взаимодействие Сторон при реализации Инвестором инвестиционного проекта __________________________________</w:t>
      </w:r>
      <w:r w:rsidRPr="00F14F6A">
        <w:rPr>
          <w:rFonts w:ascii="Times New Roman" w:hAnsi="Times New Roman" w:cs="Times New Roman"/>
          <w:bCs/>
          <w:sz w:val="28"/>
          <w:szCs w:val="28"/>
        </w:rPr>
        <w:br/>
        <w:t xml:space="preserve">на земельном участке площадью ________ </w:t>
      </w:r>
      <w:proofErr w:type="gramStart"/>
      <w:r w:rsidRPr="00F14F6A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Pr="00F14F6A">
        <w:rPr>
          <w:rFonts w:ascii="Times New Roman" w:hAnsi="Times New Roman" w:cs="Times New Roman"/>
          <w:bCs/>
          <w:sz w:val="28"/>
          <w:szCs w:val="28"/>
        </w:rPr>
        <w:t xml:space="preserve">, расположенном </w:t>
      </w:r>
      <w:r w:rsidRPr="00F14F6A">
        <w:rPr>
          <w:rFonts w:ascii="Times New Roman" w:hAnsi="Times New Roman" w:cs="Times New Roman"/>
          <w:bCs/>
          <w:sz w:val="28"/>
          <w:szCs w:val="28"/>
        </w:rPr>
        <w:br/>
        <w:t xml:space="preserve">по адресу:___________________________________________________________, предусматривающего осуществление объемов инвестиций _______ тыс. рублей, в том числе капитальных вложений _______ тыс. рублей, в период </w:t>
      </w:r>
      <w:r w:rsidRPr="00F14F6A">
        <w:rPr>
          <w:rFonts w:ascii="Times New Roman" w:hAnsi="Times New Roman" w:cs="Times New Roman"/>
          <w:bCs/>
          <w:sz w:val="28"/>
          <w:szCs w:val="28"/>
        </w:rPr>
        <w:br/>
        <w:t>с «___» ________ 20__ года по «___» _________ 20__ года.</w:t>
      </w:r>
    </w:p>
    <w:p w:rsidR="00F14F6A" w:rsidRPr="00F14F6A" w:rsidRDefault="00F14F6A" w:rsidP="00F14F6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Сумма налогов, предполагаемых к уплате в бюджет Красноярского края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, на срок 15 (пятнадцать) лет </w:t>
      </w:r>
      <w:proofErr w:type="gramStart"/>
      <w:r w:rsidRPr="00F14F6A">
        <w:rPr>
          <w:rFonts w:ascii="Times New Roman" w:hAnsi="Times New Roman" w:cs="Times New Roman"/>
          <w:bCs/>
          <w:sz w:val="28"/>
          <w:szCs w:val="28"/>
        </w:rPr>
        <w:t>с даты заключения</w:t>
      </w:r>
      <w:proofErr w:type="gramEnd"/>
      <w:r w:rsidRPr="00F14F6A">
        <w:rPr>
          <w:rFonts w:ascii="Times New Roman" w:hAnsi="Times New Roman" w:cs="Times New Roman"/>
          <w:bCs/>
          <w:sz w:val="28"/>
          <w:szCs w:val="28"/>
        </w:rPr>
        <w:t xml:space="preserve"> Соглашения: _______ тыс. рублей.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Предполагаемый срок окупаемости инвестиционного проекта: ____ лет.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Количество создаваемых рабочих мест: ________.</w:t>
      </w:r>
    </w:p>
    <w:p w:rsidR="00F14F6A" w:rsidRPr="00F14F6A" w:rsidRDefault="00F14F6A" w:rsidP="00F14F6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Меры поддержки со стороны Красноярского края (при соблюдении пункта 2.6):        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Меры поддержки со стороны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>: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Default="00F14F6A" w:rsidP="00F14F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2.ОБЯЗАТЕЛЬСТВА СТОРОН</w:t>
      </w:r>
    </w:p>
    <w:p w:rsidR="002155E8" w:rsidRPr="00F14F6A" w:rsidRDefault="002155E8" w:rsidP="00F14F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2.1.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компетенции, в соответствии с требованиями действующего законодательства и  Регламента сопровождения инвестиционных проектов на территории муниципального образования </w:t>
      </w:r>
      <w:proofErr w:type="spellStart"/>
      <w:r w:rsidR="002155E8">
        <w:rPr>
          <w:rFonts w:ascii="Times New Roman" w:hAnsi="Times New Roman" w:cs="Times New Roman"/>
          <w:bCs/>
          <w:sz w:val="28"/>
          <w:szCs w:val="28"/>
        </w:rPr>
        <w:t>Большеулуйский</w:t>
      </w:r>
      <w:proofErr w:type="spellEnd"/>
      <w:r w:rsidR="002155E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обязуется: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2.1.1. Оказывать методические и консультационные услуги;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2.1.2. Оказывать в пределах полномочий, установленных действующим законодательством Российской Федерации, помощь в реализации инвестиционного проекта.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2.1.3. Не вмешиваться в хозяйственную деятельность Инвестора, если данная деятельность не противоречит законодательству Российской Федерации и условиям настоящего Соглашения.</w:t>
      </w:r>
    </w:p>
    <w:p w:rsidR="00F14F6A" w:rsidRPr="00F14F6A" w:rsidRDefault="00F14F6A" w:rsidP="002155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2.2. Инвестор</w:t>
      </w:r>
      <w:proofErr w:type="gramStart"/>
      <w:r w:rsidRPr="00F14F6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</w:r>
      <w:r w:rsidRPr="00F14F6A">
        <w:rPr>
          <w:rFonts w:ascii="Times New Roman" w:hAnsi="Times New Roman" w:cs="Times New Roman"/>
          <w:bCs/>
          <w:sz w:val="28"/>
          <w:szCs w:val="28"/>
        </w:rPr>
        <w:softHyphen/>
        <w:t>________________________________________________</w:t>
      </w:r>
      <w:r w:rsidR="002155E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r w:rsidR="002155E8">
        <w:rPr>
          <w:rFonts w:ascii="Times New Roman" w:hAnsi="Times New Roman" w:cs="Times New Roman"/>
          <w:bCs/>
          <w:sz w:val="28"/>
          <w:szCs w:val="28"/>
        </w:rPr>
        <w:t xml:space="preserve">Инвестор обязуется </w:t>
      </w:r>
      <w:r w:rsidRPr="00F14F6A">
        <w:rPr>
          <w:rFonts w:ascii="Times New Roman" w:hAnsi="Times New Roman" w:cs="Times New Roman"/>
          <w:bCs/>
          <w:sz w:val="28"/>
          <w:szCs w:val="28"/>
        </w:rPr>
        <w:t>реализовать включенный в реестр инвестиционный прое</w:t>
      </w:r>
      <w:proofErr w:type="gramStart"/>
      <w:r w:rsidRPr="00F14F6A">
        <w:rPr>
          <w:rFonts w:ascii="Times New Roman" w:hAnsi="Times New Roman" w:cs="Times New Roman"/>
          <w:bCs/>
          <w:sz w:val="28"/>
          <w:szCs w:val="28"/>
        </w:rPr>
        <w:t>кт в ср</w:t>
      </w:r>
      <w:proofErr w:type="gramEnd"/>
      <w:r w:rsidRPr="00F14F6A">
        <w:rPr>
          <w:rFonts w:ascii="Times New Roman" w:hAnsi="Times New Roman" w:cs="Times New Roman"/>
          <w:bCs/>
          <w:sz w:val="28"/>
          <w:szCs w:val="28"/>
        </w:rPr>
        <w:t>ок установленный проектом (Приложение №1 к Соглашению).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2155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3.ЗАКЛЮЧИТЕЛЬНЫЕ ПОЛОЖЕНИЯ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2155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3.1.Настоящее соглашение вступает в силу со дня его подписания Сторонами.</w:t>
      </w:r>
    </w:p>
    <w:p w:rsidR="00F14F6A" w:rsidRPr="00F14F6A" w:rsidRDefault="00F14F6A" w:rsidP="002155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3.2.По взаимному согласию Сторон в текст настоящего Соглашения могут вноситься изменения и дополнения. Изменения и дополнения в текст настоящего Соглашения вносятся в письменной форме путем заключения дополнительного соглашения, подписываемого Сторонами.</w:t>
      </w:r>
    </w:p>
    <w:p w:rsidR="00F14F6A" w:rsidRPr="00F14F6A" w:rsidRDefault="00F14F6A" w:rsidP="002155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3.3.Настоящее Соглашение может быть расторгнуто досрочно по инициативе любой из Сторон в случае неисполнения или ненадлежащего исполнения другой Стороной своих обязательств, путем направления такой Стороне уведомления о расторжении письмом, факсом или по электронной почте. Соглашение считается расторгнутым со дня подписания Сторонами соглашения о расторжении.</w:t>
      </w:r>
    </w:p>
    <w:p w:rsidR="00F14F6A" w:rsidRPr="00F14F6A" w:rsidRDefault="00F14F6A" w:rsidP="002155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3.4.В случае невыполнения отдельных пунктов настоящего Соглашения, Стороны устанавливают причины и принимают меры по их устранению.</w:t>
      </w:r>
    </w:p>
    <w:p w:rsidR="00F14F6A" w:rsidRPr="00F14F6A" w:rsidRDefault="00F14F6A" w:rsidP="002155E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3.5.Настоящее Соглашение составлено в двух экземплярах, имеющих равную юридическую силу, по одному для каждой </w:t>
      </w:r>
      <w:r w:rsidR="00BF25C5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Pr="00F14F6A">
        <w:rPr>
          <w:rFonts w:ascii="Times New Roman" w:hAnsi="Times New Roman" w:cs="Times New Roman"/>
          <w:bCs/>
          <w:sz w:val="28"/>
          <w:szCs w:val="28"/>
        </w:rPr>
        <w:t>Сторон.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>Глава</w:t>
      </w:r>
      <w:r w:rsidR="002155E8">
        <w:rPr>
          <w:rFonts w:ascii="Times New Roman" w:hAnsi="Times New Roman" w:cs="Times New Roman"/>
          <w:bCs/>
          <w:sz w:val="28"/>
          <w:szCs w:val="28"/>
        </w:rPr>
        <w:t xml:space="preserve"> района: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Инвестор: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F6A">
        <w:rPr>
          <w:rFonts w:ascii="Times New Roman" w:hAnsi="Times New Roman" w:cs="Times New Roman"/>
          <w:bCs/>
          <w:sz w:val="28"/>
          <w:szCs w:val="28"/>
        </w:rPr>
        <w:t xml:space="preserve">________________ </w:t>
      </w:r>
      <w:r w:rsidR="002155E8">
        <w:rPr>
          <w:rFonts w:ascii="Times New Roman" w:hAnsi="Times New Roman" w:cs="Times New Roman"/>
          <w:bCs/>
          <w:sz w:val="28"/>
          <w:szCs w:val="28"/>
        </w:rPr>
        <w:t>С</w:t>
      </w:r>
      <w:r w:rsidRPr="00F14F6A">
        <w:rPr>
          <w:rFonts w:ascii="Times New Roman" w:hAnsi="Times New Roman" w:cs="Times New Roman"/>
          <w:bCs/>
          <w:sz w:val="28"/>
          <w:szCs w:val="28"/>
        </w:rPr>
        <w:t>.</w:t>
      </w:r>
      <w:r w:rsidR="002155E8">
        <w:rPr>
          <w:rFonts w:ascii="Times New Roman" w:hAnsi="Times New Roman" w:cs="Times New Roman"/>
          <w:bCs/>
          <w:sz w:val="28"/>
          <w:szCs w:val="28"/>
        </w:rPr>
        <w:t>А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55E8">
        <w:rPr>
          <w:rFonts w:ascii="Times New Roman" w:hAnsi="Times New Roman" w:cs="Times New Roman"/>
          <w:bCs/>
          <w:sz w:val="28"/>
          <w:szCs w:val="28"/>
        </w:rPr>
        <w:t xml:space="preserve">Любкин 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                     _________</w:t>
      </w:r>
      <w:r w:rsidR="002155E8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F14F6A">
        <w:rPr>
          <w:rFonts w:ascii="Times New Roman" w:hAnsi="Times New Roman" w:cs="Times New Roman"/>
          <w:bCs/>
          <w:sz w:val="28"/>
          <w:szCs w:val="28"/>
        </w:rPr>
        <w:t xml:space="preserve">_ </w:t>
      </w:r>
    </w:p>
    <w:p w:rsidR="00F14F6A" w:rsidRPr="00F14F6A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F6A" w:rsidRPr="002155E8" w:rsidRDefault="00F14F6A" w:rsidP="00F14F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5E8">
        <w:rPr>
          <w:rFonts w:ascii="Times New Roman" w:hAnsi="Times New Roman" w:cs="Times New Roman"/>
          <w:bCs/>
          <w:sz w:val="28"/>
          <w:szCs w:val="28"/>
        </w:rPr>
        <w:t>«__»__________</w:t>
      </w:r>
      <w:r w:rsidRPr="00F14F6A">
        <w:rPr>
          <w:rFonts w:ascii="Times New Roman" w:hAnsi="Times New Roman" w:cs="Times New Roman"/>
          <w:bCs/>
          <w:sz w:val="28"/>
          <w:szCs w:val="28"/>
        </w:rPr>
        <w:t>20__ г.</w:t>
      </w:r>
      <w:r w:rsidRPr="002155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«__»_____________ 20__г.</w:t>
      </w:r>
    </w:p>
    <w:p w:rsidR="00951EE8" w:rsidRPr="000F5E15" w:rsidRDefault="00951EE8" w:rsidP="00FB1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EE8" w:rsidRPr="000F5E15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44" w:rsidRDefault="006C3544" w:rsidP="002916ED">
      <w:pPr>
        <w:spacing w:after="0" w:line="240" w:lineRule="auto"/>
      </w:pPr>
      <w:r>
        <w:separator/>
      </w:r>
    </w:p>
  </w:endnote>
  <w:endnote w:type="continuationSeparator" w:id="0">
    <w:p w:rsidR="006C3544" w:rsidRDefault="006C3544" w:rsidP="002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44" w:rsidRDefault="006C3544" w:rsidP="002916ED">
      <w:pPr>
        <w:spacing w:after="0" w:line="240" w:lineRule="auto"/>
      </w:pPr>
      <w:r>
        <w:separator/>
      </w:r>
    </w:p>
  </w:footnote>
  <w:footnote w:type="continuationSeparator" w:id="0">
    <w:p w:rsidR="006C3544" w:rsidRDefault="006C3544" w:rsidP="002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C47"/>
    <w:multiLevelType w:val="hybridMultilevel"/>
    <w:tmpl w:val="00B44506"/>
    <w:lvl w:ilvl="0" w:tplc="C3B23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81127B"/>
    <w:multiLevelType w:val="hybridMultilevel"/>
    <w:tmpl w:val="3264AF68"/>
    <w:lvl w:ilvl="0" w:tplc="4A4489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C"/>
    <w:rsid w:val="00006FC3"/>
    <w:rsid w:val="00027A54"/>
    <w:rsid w:val="00035245"/>
    <w:rsid w:val="0004724A"/>
    <w:rsid w:val="000568AF"/>
    <w:rsid w:val="000D277E"/>
    <w:rsid w:val="000F5E15"/>
    <w:rsid w:val="00101D40"/>
    <w:rsid w:val="00125C28"/>
    <w:rsid w:val="00141EDF"/>
    <w:rsid w:val="00155F1C"/>
    <w:rsid w:val="00160293"/>
    <w:rsid w:val="001732BE"/>
    <w:rsid w:val="0018780F"/>
    <w:rsid w:val="00194CC0"/>
    <w:rsid w:val="001B707E"/>
    <w:rsid w:val="001E619C"/>
    <w:rsid w:val="001E6B37"/>
    <w:rsid w:val="002146CC"/>
    <w:rsid w:val="002155E8"/>
    <w:rsid w:val="002322B4"/>
    <w:rsid w:val="00234DA0"/>
    <w:rsid w:val="002431C0"/>
    <w:rsid w:val="0024521D"/>
    <w:rsid w:val="00251F3C"/>
    <w:rsid w:val="00253DF0"/>
    <w:rsid w:val="002916ED"/>
    <w:rsid w:val="002A418E"/>
    <w:rsid w:val="002C6E27"/>
    <w:rsid w:val="002E59B7"/>
    <w:rsid w:val="00313336"/>
    <w:rsid w:val="003322A3"/>
    <w:rsid w:val="00337747"/>
    <w:rsid w:val="003A06B0"/>
    <w:rsid w:val="003A63B5"/>
    <w:rsid w:val="003E16BC"/>
    <w:rsid w:val="0040026A"/>
    <w:rsid w:val="0041506A"/>
    <w:rsid w:val="00435C68"/>
    <w:rsid w:val="004377F1"/>
    <w:rsid w:val="00443CB6"/>
    <w:rsid w:val="00447B7A"/>
    <w:rsid w:val="00471365"/>
    <w:rsid w:val="004A1915"/>
    <w:rsid w:val="004A54EA"/>
    <w:rsid w:val="004A6706"/>
    <w:rsid w:val="005000D5"/>
    <w:rsid w:val="0052692C"/>
    <w:rsid w:val="00550638"/>
    <w:rsid w:val="00555B9B"/>
    <w:rsid w:val="00571408"/>
    <w:rsid w:val="00581C96"/>
    <w:rsid w:val="005A201B"/>
    <w:rsid w:val="005D1105"/>
    <w:rsid w:val="005D20FE"/>
    <w:rsid w:val="006003D5"/>
    <w:rsid w:val="00627723"/>
    <w:rsid w:val="006506A9"/>
    <w:rsid w:val="00650DAF"/>
    <w:rsid w:val="00654D50"/>
    <w:rsid w:val="00655D2B"/>
    <w:rsid w:val="00674788"/>
    <w:rsid w:val="00694659"/>
    <w:rsid w:val="006C3544"/>
    <w:rsid w:val="006E2515"/>
    <w:rsid w:val="006F257B"/>
    <w:rsid w:val="00715401"/>
    <w:rsid w:val="00720390"/>
    <w:rsid w:val="00725345"/>
    <w:rsid w:val="007309C1"/>
    <w:rsid w:val="00742257"/>
    <w:rsid w:val="00775F3E"/>
    <w:rsid w:val="007D37B6"/>
    <w:rsid w:val="007D3E64"/>
    <w:rsid w:val="008324A1"/>
    <w:rsid w:val="00871DE6"/>
    <w:rsid w:val="00876389"/>
    <w:rsid w:val="008B69BA"/>
    <w:rsid w:val="008D79CF"/>
    <w:rsid w:val="008F57D9"/>
    <w:rsid w:val="00902F75"/>
    <w:rsid w:val="009143D1"/>
    <w:rsid w:val="009343A4"/>
    <w:rsid w:val="00950A09"/>
    <w:rsid w:val="00951EE8"/>
    <w:rsid w:val="00991DDD"/>
    <w:rsid w:val="009A38B5"/>
    <w:rsid w:val="009C2D67"/>
    <w:rsid w:val="009D3443"/>
    <w:rsid w:val="009F3BFE"/>
    <w:rsid w:val="009F6F4C"/>
    <w:rsid w:val="00A906DB"/>
    <w:rsid w:val="00AB531A"/>
    <w:rsid w:val="00AC71FF"/>
    <w:rsid w:val="00AD484F"/>
    <w:rsid w:val="00AD5C27"/>
    <w:rsid w:val="00B03590"/>
    <w:rsid w:val="00B51C3B"/>
    <w:rsid w:val="00BA5047"/>
    <w:rsid w:val="00BB4061"/>
    <w:rsid w:val="00BE7A23"/>
    <w:rsid w:val="00BF25C5"/>
    <w:rsid w:val="00C001C2"/>
    <w:rsid w:val="00C35C3E"/>
    <w:rsid w:val="00C51538"/>
    <w:rsid w:val="00C5197A"/>
    <w:rsid w:val="00CC4DCE"/>
    <w:rsid w:val="00D40251"/>
    <w:rsid w:val="00D474CA"/>
    <w:rsid w:val="00D5428F"/>
    <w:rsid w:val="00D92557"/>
    <w:rsid w:val="00D95B33"/>
    <w:rsid w:val="00DC4774"/>
    <w:rsid w:val="00DF0F41"/>
    <w:rsid w:val="00DF26F8"/>
    <w:rsid w:val="00E00CA2"/>
    <w:rsid w:val="00E0525A"/>
    <w:rsid w:val="00E36FDC"/>
    <w:rsid w:val="00E51163"/>
    <w:rsid w:val="00E94BBD"/>
    <w:rsid w:val="00EB1342"/>
    <w:rsid w:val="00EB37BA"/>
    <w:rsid w:val="00EC2377"/>
    <w:rsid w:val="00ED5958"/>
    <w:rsid w:val="00EF6E01"/>
    <w:rsid w:val="00F14F6A"/>
    <w:rsid w:val="00F50FC4"/>
    <w:rsid w:val="00F57EAA"/>
    <w:rsid w:val="00F67DE0"/>
    <w:rsid w:val="00F73B61"/>
    <w:rsid w:val="00F760E1"/>
    <w:rsid w:val="00F8763F"/>
    <w:rsid w:val="00F9511C"/>
    <w:rsid w:val="00FB15F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  <w:style w:type="character" w:styleId="ac">
    <w:name w:val="Strong"/>
    <w:qFormat/>
    <w:rsid w:val="000F5E15"/>
    <w:rPr>
      <w:rFonts w:cs="Times New Roman"/>
      <w:b/>
      <w:bCs/>
    </w:rPr>
  </w:style>
  <w:style w:type="paragraph" w:customStyle="1" w:styleId="ConsPlusTitle">
    <w:name w:val="ConsPlusTitle"/>
    <w:rsid w:val="000F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5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5E1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  <w:style w:type="character" w:styleId="ac">
    <w:name w:val="Strong"/>
    <w:qFormat/>
    <w:rsid w:val="000F5E15"/>
    <w:rPr>
      <w:rFonts w:cs="Times New Roman"/>
      <w:b/>
      <w:bCs/>
    </w:rPr>
  </w:style>
  <w:style w:type="paragraph" w:customStyle="1" w:styleId="ConsPlusTitle">
    <w:name w:val="ConsPlusTitle"/>
    <w:rsid w:val="000F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5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5E1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44A0-F9C7-4ECD-8A19-D04D4C65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PC-147</cp:lastModifiedBy>
  <cp:revision>7</cp:revision>
  <cp:lastPrinted>2024-10-15T05:12:00Z</cp:lastPrinted>
  <dcterms:created xsi:type="dcterms:W3CDTF">2024-09-25T05:10:00Z</dcterms:created>
  <dcterms:modified xsi:type="dcterms:W3CDTF">2024-10-15T05:14:00Z</dcterms:modified>
</cp:coreProperties>
</file>