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>Приложение №</w:t>
      </w:r>
      <w:r w:rsidR="00F21079" w:rsidRPr="00C43DFA">
        <w:rPr>
          <w:rFonts w:ascii="Times New Roman" w:hAnsi="Times New Roman"/>
          <w:sz w:val="24"/>
          <w:szCs w:val="24"/>
        </w:rPr>
        <w:t>10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муниципальной программе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«Реформирование и модернизация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жилищно-коммунального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хозяйства         и повышение  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энергетической     эффективности</w:t>
      </w:r>
      <w:r w:rsidR="00C43DFA">
        <w:rPr>
          <w:rFonts w:ascii="Times New Roman" w:hAnsi="Times New Roman"/>
          <w:sz w:val="24"/>
          <w:szCs w:val="24"/>
        </w:rPr>
        <w:t xml:space="preserve"> в Большеулуйском районе</w:t>
      </w:r>
      <w:r w:rsidRPr="00C43DFA">
        <w:rPr>
          <w:rFonts w:ascii="Times New Roman" w:hAnsi="Times New Roman"/>
          <w:sz w:val="24"/>
          <w:szCs w:val="24"/>
        </w:rPr>
        <w:t xml:space="preserve">»       </w:t>
      </w:r>
    </w:p>
    <w:p w:rsidR="00775548" w:rsidRPr="008832B8" w:rsidRDefault="00775548" w:rsidP="00775548">
      <w:pPr>
        <w:tabs>
          <w:tab w:val="left" w:pos="83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ИНФОРМАЦИЯ  ПО  ОТДЕЛЬНОМУ  МЕРОПРИЯТИЮ К МУНИЦИПАЛЬНОЙ ПРОГРАММЕ БОЛЬШЕУЛУЙСКОГО РАЙОНА</w:t>
      </w:r>
      <w:r w:rsidRPr="008832B8">
        <w:rPr>
          <w:rFonts w:ascii="Times New Roman" w:hAnsi="Times New Roman"/>
          <w:sz w:val="28"/>
          <w:szCs w:val="28"/>
        </w:rPr>
        <w:br/>
      </w:r>
    </w:p>
    <w:tbl>
      <w:tblPr>
        <w:tblW w:w="99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156"/>
      </w:tblGrid>
      <w:tr w:rsidR="00775548" w:rsidRPr="008832B8" w:rsidTr="0057517E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  мероприятия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 обеспечение </w:t>
            </w:r>
            <w:r w:rsidR="0072140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обустройство мест (площадок)  накопление отходов  потребления  и (или) приобретение контейнерного  оборудования </w:t>
            </w:r>
          </w:p>
        </w:tc>
      </w:tr>
      <w:tr w:rsidR="00775548" w:rsidRPr="008832B8" w:rsidTr="0057517E">
        <w:trPr>
          <w:trHeight w:val="6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C43DFA">
              <w:rPr>
                <w:rFonts w:ascii="Times New Roman" w:hAnsi="Times New Roman"/>
                <w:sz w:val="28"/>
                <w:szCs w:val="28"/>
              </w:rPr>
              <w:t xml:space="preserve"> в Большеулуйском районе</w:t>
            </w:r>
            <w:r w:rsidRPr="008832B8">
              <w:rPr>
                <w:rFonts w:ascii="Times New Roman" w:hAnsi="Times New Roman"/>
                <w:sz w:val="28"/>
                <w:szCs w:val="28"/>
              </w:rPr>
              <w:t>»   (далее – Программа)</w:t>
            </w: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мероприятия 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заказчика»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Большеулуйского района,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ФЭУ</w:t>
            </w:r>
          </w:p>
        </w:tc>
      </w:tr>
      <w:tr w:rsidR="00775548" w:rsidRPr="008832B8" w:rsidTr="0057517E">
        <w:trPr>
          <w:trHeight w:val="274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Цель 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Цель мероприятия: </w:t>
            </w:r>
          </w:p>
          <w:p w:rsidR="00775548" w:rsidRPr="008832B8" w:rsidRDefault="00775548" w:rsidP="00575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CC7">
              <w:rPr>
                <w:rFonts w:ascii="Times New Roman" w:hAnsi="Times New Roman" w:cs="Times New Roman"/>
                <w:sz w:val="28"/>
                <w:szCs w:val="28"/>
              </w:rPr>
              <w:t>2-202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результативности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F94B54" w:rsidRDefault="00775548" w:rsidP="005315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  контейнерного оборудования </w:t>
            </w:r>
            <w:r w:rsidR="00531555"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и контейнерных площадок</w:t>
            </w: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  для населенных пунктов  </w:t>
            </w:r>
          </w:p>
        </w:tc>
      </w:tr>
      <w:tr w:rsidR="00775548" w:rsidRPr="008832B8" w:rsidTr="0057517E">
        <w:trPr>
          <w:trHeight w:val="5126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 по ресурсному обеспечению отдельного мероприятия, в том числе в разбивке  по  всем  источникам финансирования по  годам реализации отдельного мероприятия:</w:t>
            </w: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отдельного мероприятия всего составляет – 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11679,7</w:t>
            </w:r>
            <w:bookmarkStart w:id="0" w:name="_GoBack"/>
            <w:bookmarkEnd w:id="0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числе  по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годам: </w:t>
            </w:r>
          </w:p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мероприятие  –</w:t>
            </w:r>
            <w:proofErr w:type="gramEnd"/>
            <w:r w:rsidR="001D5B45">
              <w:rPr>
                <w:rFonts w:ascii="Times New Roman" w:hAnsi="Times New Roman" w:cs="Times New Roman"/>
                <w:sz w:val="28"/>
                <w:szCs w:val="28"/>
              </w:rPr>
              <w:t>11679,7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тыс.руб.,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в том числе: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214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11494,1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</w:t>
            </w:r>
            <w:r w:rsidR="00531555" w:rsidRPr="00691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 w:rsidR="00531555" w:rsidRPr="00691A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0 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691A8F" w:rsidRPr="00691A8F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2024г.-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 xml:space="preserve">3194,1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83283" w:rsidRPr="00691A8F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7CC7"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7CC7" w:rsidRDefault="001D7CC7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2026г.-0,0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5B45" w:rsidRPr="00691A8F" w:rsidRDefault="001D5B45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2027г.-0,0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в том числе:</w:t>
            </w:r>
          </w:p>
          <w:p w:rsidR="00775548" w:rsidRPr="00691A8F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местного бюджета</w:t>
            </w:r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92142F">
              <w:rPr>
                <w:rFonts w:ascii="Times New Roman" w:hAnsi="Times New Roman" w:cs="Times New Roman"/>
                <w:sz w:val="28"/>
                <w:szCs w:val="28"/>
              </w:rPr>
              <w:t>185,6</w:t>
            </w:r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FC6DB1"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7B33" w:rsidRPr="00691A8F" w:rsidRDefault="00775548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2022г. -</w:t>
            </w:r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96,</w:t>
            </w:r>
            <w:proofErr w:type="gramStart"/>
            <w:r w:rsidR="00B565E1" w:rsidRPr="00691A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FE7B33" w:rsidRPr="00691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E7B33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4B355A" w:rsidRPr="00691A8F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тыс.руб.,</w:t>
            </w:r>
          </w:p>
          <w:p w:rsidR="00FE7B33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2024г.-</w:t>
            </w:r>
            <w:r w:rsidR="0092142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75548" w:rsidRPr="00691A8F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D7CC7" w:rsidRPr="00691A8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1D7CC7" w:rsidRDefault="001D7CC7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1A8F">
              <w:rPr>
                <w:rFonts w:ascii="Times New Roman" w:hAnsi="Times New Roman" w:cs="Times New Roman"/>
                <w:sz w:val="28"/>
                <w:szCs w:val="28"/>
              </w:rPr>
              <w:t xml:space="preserve">     2026г.-0,0 </w:t>
            </w:r>
            <w:proofErr w:type="spellStart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91A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5B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5B45" w:rsidRPr="00691A8F" w:rsidRDefault="001D5B45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2027г.-0,0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>Механизм реализации  отдельного мероприятия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7EE" w:rsidRDefault="00775548" w:rsidP="001017EE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Субсидия бюджетам муниципальных образований на </w:t>
      </w:r>
      <w:r>
        <w:rPr>
          <w:rFonts w:ascii="Times New Roman" w:hAnsi="Times New Roman"/>
          <w:sz w:val="28"/>
          <w:szCs w:val="28"/>
        </w:rPr>
        <w:t xml:space="preserve"> обустройство мест (площадок)  накопление отходов  потребления  и (или) приобретение контейнерного оборудования, </w:t>
      </w:r>
      <w:r w:rsidRPr="008832B8">
        <w:rPr>
          <w:rFonts w:ascii="Times New Roman" w:hAnsi="Times New Roman"/>
          <w:sz w:val="28"/>
          <w:szCs w:val="28"/>
        </w:rPr>
        <w:t xml:space="preserve">предусмотрено в Законе  Красноярского края </w:t>
      </w:r>
      <w:r w:rsidR="001017EE">
        <w:rPr>
          <w:rFonts w:ascii="Times New Roman" w:hAnsi="Times New Roman"/>
          <w:sz w:val="28"/>
          <w:szCs w:val="28"/>
        </w:rPr>
        <w:t>от 09.12.2022  №4-1351, « О краевом  бюджете  на 2023 год  и плановый  период 2024-2025 годов».</w:t>
      </w:r>
    </w:p>
    <w:p w:rsidR="00775548" w:rsidRPr="008832B8" w:rsidRDefault="00775548" w:rsidP="00101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Правилами  формирования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, предоставления и распределения  </w:t>
      </w:r>
      <w:r w:rsidRPr="008832B8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 xml:space="preserve">й из краевого бюджета  бюджетам муниципальных образований  Красноярского края, утвержденными постановлением  Правительства  Красноярского края  от 30.09.2015 №495-п </w:t>
      </w:r>
      <w:r w:rsidRPr="008832B8">
        <w:rPr>
          <w:rFonts w:ascii="Times New Roman" w:hAnsi="Times New Roman"/>
          <w:sz w:val="28"/>
          <w:szCs w:val="28"/>
        </w:rPr>
        <w:t>.</w:t>
      </w:r>
    </w:p>
    <w:p w:rsidR="00961007" w:rsidRDefault="00961007"/>
    <w:sectPr w:rsidR="00961007" w:rsidSect="0077554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48"/>
    <w:rsid w:val="001017EE"/>
    <w:rsid w:val="00193159"/>
    <w:rsid w:val="001D5B45"/>
    <w:rsid w:val="001D7CC7"/>
    <w:rsid w:val="00255205"/>
    <w:rsid w:val="004B355A"/>
    <w:rsid w:val="00531555"/>
    <w:rsid w:val="005913CD"/>
    <w:rsid w:val="00621474"/>
    <w:rsid w:val="00691A8F"/>
    <w:rsid w:val="0072140E"/>
    <w:rsid w:val="00775548"/>
    <w:rsid w:val="00783283"/>
    <w:rsid w:val="0078492B"/>
    <w:rsid w:val="00812236"/>
    <w:rsid w:val="00845A0B"/>
    <w:rsid w:val="0092142F"/>
    <w:rsid w:val="00961007"/>
    <w:rsid w:val="00A5317A"/>
    <w:rsid w:val="00A63660"/>
    <w:rsid w:val="00B565E1"/>
    <w:rsid w:val="00C43DFA"/>
    <w:rsid w:val="00DE6591"/>
    <w:rsid w:val="00F21079"/>
    <w:rsid w:val="00F639A3"/>
    <w:rsid w:val="00F94B54"/>
    <w:rsid w:val="00FC6DB1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2558"/>
  <w15:docId w15:val="{A49BB9D0-835E-4196-A625-E81C2F82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5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75548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55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4876C-D0E9-4D3E-AFD3-A46BB631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21</cp:revision>
  <dcterms:created xsi:type="dcterms:W3CDTF">2021-11-29T03:37:00Z</dcterms:created>
  <dcterms:modified xsi:type="dcterms:W3CDTF">2024-07-12T08:31:00Z</dcterms:modified>
</cp:coreProperties>
</file>